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1801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5FB9B938" wp14:editId="7303859D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985C" w14:textId="77777777" w:rsidR="006A2C45" w:rsidRPr="00317E8D" w:rsidRDefault="006A2C45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</w:p>
    <w:p w14:paraId="5780CB86" w14:textId="77777777"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14:paraId="030CC62D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6A3A1F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14:paraId="1C1B4E71" w14:textId="34959FB6" w:rsidR="006A3A1F" w:rsidRPr="00247651" w:rsidRDefault="006A3A1F" w:rsidP="006A3A1F">
      <w:pPr>
        <w:spacing w:before="12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47651">
        <w:rPr>
          <w:rFonts w:ascii="Arial" w:hAnsi="Arial" w:cs="Arial"/>
          <w:snapToGrid w:val="0"/>
          <w:sz w:val="24"/>
          <w:szCs w:val="24"/>
        </w:rPr>
        <w:t>vyzývá v souladu se zákonem č. 13</w:t>
      </w:r>
      <w:r w:rsidR="00751C89">
        <w:rPr>
          <w:rFonts w:ascii="Arial" w:hAnsi="Arial" w:cs="Arial"/>
          <w:snapToGrid w:val="0"/>
          <w:sz w:val="24"/>
          <w:szCs w:val="24"/>
        </w:rPr>
        <w:t>4</w:t>
      </w:r>
      <w:r w:rsidRPr="00247651">
        <w:rPr>
          <w:rFonts w:ascii="Arial" w:hAnsi="Arial" w:cs="Arial"/>
          <w:snapToGrid w:val="0"/>
          <w:sz w:val="24"/>
          <w:szCs w:val="24"/>
        </w:rPr>
        <w:t>/20</w:t>
      </w:r>
      <w:r w:rsidR="00751C89">
        <w:rPr>
          <w:rFonts w:ascii="Arial" w:hAnsi="Arial" w:cs="Arial"/>
          <w:snapToGrid w:val="0"/>
          <w:sz w:val="24"/>
          <w:szCs w:val="24"/>
        </w:rPr>
        <w:t>16</w:t>
      </w:r>
      <w:r w:rsidRPr="00247651">
        <w:rPr>
          <w:rFonts w:ascii="Arial" w:hAnsi="Arial" w:cs="Arial"/>
          <w:snapToGrid w:val="0"/>
          <w:sz w:val="24"/>
          <w:szCs w:val="24"/>
        </w:rPr>
        <w:t xml:space="preserve"> Sb.</w:t>
      </w:r>
      <w:r w:rsidR="00751C89">
        <w:rPr>
          <w:rFonts w:ascii="Arial" w:hAnsi="Arial" w:cs="Arial"/>
          <w:snapToGrid w:val="0"/>
          <w:sz w:val="24"/>
          <w:szCs w:val="24"/>
        </w:rPr>
        <w:t xml:space="preserve"> Zákon o zadávání veřejných zakázek</w:t>
      </w:r>
      <w:r w:rsidRPr="00247651">
        <w:rPr>
          <w:rFonts w:ascii="Arial" w:hAnsi="Arial" w:cs="Arial"/>
          <w:snapToGrid w:val="0"/>
          <w:sz w:val="24"/>
          <w:szCs w:val="24"/>
        </w:rPr>
        <w:t xml:space="preserve"> k podání nabídky na výběr dodavatele na veřejnou zakázku malého </w:t>
      </w:r>
      <w:r w:rsidR="002E1360">
        <w:rPr>
          <w:rFonts w:ascii="Arial" w:hAnsi="Arial" w:cs="Arial"/>
          <w:snapToGrid w:val="0"/>
          <w:sz w:val="24"/>
          <w:szCs w:val="24"/>
        </w:rPr>
        <w:t>rozsahu:</w:t>
      </w:r>
    </w:p>
    <w:p w14:paraId="5E9D1154" w14:textId="77777777" w:rsidR="005B7239" w:rsidRPr="006A2C45" w:rsidRDefault="005B7239" w:rsidP="006A2C45">
      <w:pPr>
        <w:spacing w:before="120"/>
        <w:jc w:val="center"/>
        <w:rPr>
          <w:rFonts w:ascii="Arial" w:hAnsi="Arial" w:cs="Arial"/>
          <w:snapToGrid w:val="0"/>
          <w:sz w:val="24"/>
          <w:szCs w:val="20"/>
        </w:rPr>
      </w:pPr>
    </w:p>
    <w:p w14:paraId="2AC5BBFA" w14:textId="52F66129" w:rsidR="006A2C45" w:rsidRPr="00050C33" w:rsidRDefault="00B632AA" w:rsidP="00E74056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50C33">
        <w:rPr>
          <w:rFonts w:ascii="Arial" w:hAnsi="Arial" w:cs="Arial"/>
          <w:b/>
          <w:snapToGrid w:val="0"/>
          <w:sz w:val="32"/>
          <w:szCs w:val="32"/>
        </w:rPr>
        <w:t>Dodá</w:t>
      </w:r>
      <w:r w:rsidR="00E01729" w:rsidRPr="00050C33">
        <w:rPr>
          <w:rFonts w:ascii="Arial" w:hAnsi="Arial" w:cs="Arial"/>
          <w:b/>
          <w:snapToGrid w:val="0"/>
          <w:sz w:val="32"/>
          <w:szCs w:val="32"/>
        </w:rPr>
        <w:t>vka</w:t>
      </w:r>
      <w:r w:rsidRPr="00050C33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963E18" w:rsidRPr="00050C33">
        <w:rPr>
          <w:rFonts w:ascii="Arial" w:hAnsi="Arial" w:cs="Arial"/>
          <w:b/>
          <w:snapToGrid w:val="0"/>
          <w:sz w:val="32"/>
          <w:szCs w:val="32"/>
        </w:rPr>
        <w:t xml:space="preserve">a montáž </w:t>
      </w:r>
      <w:r w:rsidR="00E74056" w:rsidRPr="00050C33">
        <w:rPr>
          <w:rFonts w:ascii="Arial" w:hAnsi="Arial" w:cs="Arial"/>
          <w:b/>
          <w:snapToGrid w:val="0"/>
          <w:sz w:val="32"/>
          <w:szCs w:val="32"/>
        </w:rPr>
        <w:t>vybavení domova mládeže</w:t>
      </w:r>
    </w:p>
    <w:p w14:paraId="33BB3783" w14:textId="77777777" w:rsidR="00050C33" w:rsidRDefault="00050C33" w:rsidP="00050C33">
      <w:pPr>
        <w:ind w:left="0" w:firstLine="0"/>
        <w:jc w:val="left"/>
        <w:rPr>
          <w:rFonts w:ascii="Arial" w:hAnsi="Arial" w:cs="Arial"/>
          <w:bCs/>
          <w:snapToGrid w:val="0"/>
        </w:rPr>
      </w:pPr>
    </w:p>
    <w:p w14:paraId="7EC93DC8" w14:textId="7A4B3EF5" w:rsidR="005B7239" w:rsidRPr="00050C33" w:rsidRDefault="00050C33" w:rsidP="00050C33">
      <w:pPr>
        <w:ind w:left="0" w:firstLine="0"/>
        <w:jc w:val="left"/>
        <w:rPr>
          <w:rFonts w:ascii="Arial" w:hAnsi="Arial" w:cs="Arial"/>
          <w:bCs/>
          <w:snapToGrid w:val="0"/>
        </w:rPr>
      </w:pPr>
      <w:r w:rsidRPr="00050C33">
        <w:rPr>
          <w:rFonts w:ascii="Arial" w:hAnsi="Arial" w:cs="Arial"/>
          <w:bCs/>
          <w:snapToGrid w:val="0"/>
        </w:rPr>
        <w:t>Čj. SPŠS/1104/2023</w:t>
      </w:r>
    </w:p>
    <w:p w14:paraId="09542B4E" w14:textId="77777777" w:rsidR="006A2C45" w:rsidRPr="0068367D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68367D">
        <w:rPr>
          <w:rFonts w:ascii="Arial" w:hAnsi="Arial" w:cs="Arial"/>
          <w:b/>
          <w:snapToGrid w:val="0"/>
        </w:rPr>
        <w:t>Zadavatel</w:t>
      </w:r>
      <w:r w:rsidR="005B7239">
        <w:rPr>
          <w:rFonts w:ascii="Arial" w:hAnsi="Arial" w:cs="Arial"/>
          <w:b/>
          <w:snapToGrid w:val="0"/>
        </w:rPr>
        <w:t>:</w:t>
      </w:r>
      <w:r w:rsidRPr="0068367D">
        <w:rPr>
          <w:rFonts w:ascii="Arial" w:hAnsi="Arial" w:cs="Arial"/>
          <w:b/>
          <w:snapToGrid w:val="0"/>
        </w:rPr>
        <w:t xml:space="preserve"> </w:t>
      </w:r>
    </w:p>
    <w:p w14:paraId="7D0DF65F" w14:textId="4198A190" w:rsidR="006A2C45" w:rsidRPr="0068367D" w:rsidRDefault="003E3A17" w:rsidP="006A2C45">
      <w:pPr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C45" w:rsidRPr="0068367D">
        <w:rPr>
          <w:rFonts w:ascii="Arial" w:hAnsi="Arial" w:cs="Arial"/>
        </w:rPr>
        <w:t>Střední průmyslová škola stavební Pardubice,</w:t>
      </w:r>
    </w:p>
    <w:p w14:paraId="604C21CF" w14:textId="1B5D0D4D" w:rsidR="00FA41CC" w:rsidRDefault="00FA41CC" w:rsidP="006A2C45">
      <w:pPr>
        <w:rPr>
          <w:rFonts w:ascii="Arial" w:hAnsi="Arial" w:cs="Arial"/>
        </w:rPr>
      </w:pPr>
      <w:r>
        <w:rPr>
          <w:rFonts w:ascii="Arial" w:hAnsi="Arial" w:cs="Arial"/>
        </w:rPr>
        <w:t>Právní forma:</w:t>
      </w:r>
      <w:r>
        <w:rPr>
          <w:rFonts w:ascii="Arial" w:hAnsi="Arial" w:cs="Arial"/>
        </w:rPr>
        <w:tab/>
        <w:t>příspěvková organizace Pardubického kraje</w:t>
      </w:r>
    </w:p>
    <w:p w14:paraId="1BB18CB4" w14:textId="0CACE7FA" w:rsidR="006A2C45" w:rsidRDefault="00FA41CC" w:rsidP="006A2C45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2C45" w:rsidRPr="0068367D">
        <w:rPr>
          <w:rFonts w:ascii="Arial" w:hAnsi="Arial" w:cs="Arial"/>
        </w:rPr>
        <w:t>Sokolovská 1</w:t>
      </w:r>
      <w:r w:rsidR="006A3A1F">
        <w:rPr>
          <w:rFonts w:ascii="Arial" w:hAnsi="Arial" w:cs="Arial"/>
        </w:rPr>
        <w:t>50</w:t>
      </w:r>
      <w:r w:rsidR="006A2C45" w:rsidRPr="0068367D">
        <w:rPr>
          <w:rFonts w:ascii="Arial" w:hAnsi="Arial" w:cs="Arial"/>
        </w:rPr>
        <w:t>, 533 54 Rybitví,</w:t>
      </w:r>
    </w:p>
    <w:p w14:paraId="71A1BD68" w14:textId="5A6E2EC2" w:rsidR="00FA41CC" w:rsidRPr="0068367D" w:rsidRDefault="00FA41CC" w:rsidP="006A2C45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00191191</w:t>
      </w:r>
    </w:p>
    <w:p w14:paraId="075A7F80" w14:textId="77777777" w:rsidR="00081174" w:rsidRDefault="00081174" w:rsidP="006A2C45">
      <w:pPr>
        <w:rPr>
          <w:rFonts w:ascii="Arial" w:hAnsi="Arial" w:cs="Arial"/>
        </w:rPr>
      </w:pPr>
    </w:p>
    <w:p w14:paraId="056FA857" w14:textId="39F49029" w:rsidR="006A2C45" w:rsidRPr="0068367D" w:rsidRDefault="005C55C2" w:rsidP="006A2C45">
      <w:pPr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 w:rsidR="006A2C45" w:rsidRPr="0068367D">
        <w:rPr>
          <w:rFonts w:ascii="Arial" w:hAnsi="Arial" w:cs="Arial"/>
        </w:rPr>
        <w:t xml:space="preserve">Mgr. Renatou </w:t>
      </w:r>
      <w:proofErr w:type="spellStart"/>
      <w:r w:rsidR="006A2C45" w:rsidRPr="0068367D">
        <w:rPr>
          <w:rFonts w:ascii="Arial" w:hAnsi="Arial" w:cs="Arial"/>
        </w:rPr>
        <w:t>Petružálkovou</w:t>
      </w:r>
      <w:proofErr w:type="spellEnd"/>
      <w:r>
        <w:rPr>
          <w:rFonts w:ascii="Arial" w:hAnsi="Arial" w:cs="Arial"/>
        </w:rPr>
        <w:t>, ředitelka školy</w:t>
      </w:r>
    </w:p>
    <w:p w14:paraId="15DB90D9" w14:textId="77777777" w:rsidR="005C55C2" w:rsidRDefault="005C55C2" w:rsidP="006A2C45">
      <w:pPr>
        <w:spacing w:before="120"/>
        <w:rPr>
          <w:rFonts w:ascii="Arial" w:hAnsi="Arial" w:cs="Arial"/>
          <w:snapToGrid w:val="0"/>
        </w:rPr>
      </w:pPr>
    </w:p>
    <w:p w14:paraId="29CCEF80" w14:textId="77777777" w:rsidR="004633BC" w:rsidRDefault="005C55C2" w:rsidP="006A2C45">
      <w:pPr>
        <w:spacing w:before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Kontaktní osoba</w:t>
      </w:r>
      <w:r w:rsidR="00A36B37">
        <w:rPr>
          <w:rFonts w:ascii="Arial" w:hAnsi="Arial" w:cs="Arial"/>
          <w:snapToGrid w:val="0"/>
        </w:rPr>
        <w:t xml:space="preserve">: </w:t>
      </w:r>
    </w:p>
    <w:p w14:paraId="2799C801" w14:textId="12CCBC73" w:rsidR="006A2C45" w:rsidRPr="0068367D" w:rsidRDefault="004633BC" w:rsidP="006A2C45">
      <w:pPr>
        <w:spacing w:before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Jméno:</w:t>
      </w:r>
      <w:r>
        <w:rPr>
          <w:rFonts w:ascii="Arial" w:hAnsi="Arial" w:cs="Arial"/>
          <w:snapToGrid w:val="0"/>
        </w:rPr>
        <w:tab/>
      </w:r>
      <w:r w:rsidR="002D4436">
        <w:rPr>
          <w:rFonts w:ascii="Arial" w:hAnsi="Arial" w:cs="Arial"/>
          <w:snapToGrid w:val="0"/>
        </w:rPr>
        <w:t>Lenka Francouz</w:t>
      </w:r>
      <w:r w:rsidR="006A66D3">
        <w:rPr>
          <w:rFonts w:ascii="Arial" w:hAnsi="Arial" w:cs="Arial"/>
          <w:snapToGrid w:val="0"/>
        </w:rPr>
        <w:t>o</w:t>
      </w:r>
      <w:r w:rsidR="002D4436">
        <w:rPr>
          <w:rFonts w:ascii="Arial" w:hAnsi="Arial" w:cs="Arial"/>
          <w:snapToGrid w:val="0"/>
        </w:rPr>
        <w:t>vá</w:t>
      </w:r>
    </w:p>
    <w:p w14:paraId="7DC3A14E" w14:textId="3D6E96BA" w:rsidR="004633BC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tel.: </w:t>
      </w:r>
      <w:r w:rsidR="004633BC">
        <w:rPr>
          <w:rFonts w:ascii="Arial" w:hAnsi="Arial" w:cs="Arial"/>
        </w:rPr>
        <w:tab/>
      </w:r>
      <w:r w:rsidR="004633BC">
        <w:rPr>
          <w:rFonts w:ascii="Arial" w:hAnsi="Arial" w:cs="Arial"/>
        </w:rPr>
        <w:tab/>
      </w:r>
      <w:r w:rsidRPr="0068367D">
        <w:rPr>
          <w:rFonts w:ascii="Arial" w:hAnsi="Arial" w:cs="Arial"/>
        </w:rPr>
        <w:t>+ 420</w:t>
      </w:r>
      <w:r w:rsidR="002D4436">
        <w:rPr>
          <w:rFonts w:ascii="Arial" w:hAnsi="Arial" w:cs="Arial"/>
        </w:rPr>
        <w:t> 607 025 809</w:t>
      </w:r>
      <w:r w:rsidRPr="0068367D">
        <w:rPr>
          <w:rFonts w:ascii="Arial" w:hAnsi="Arial" w:cs="Arial"/>
        </w:rPr>
        <w:t xml:space="preserve"> </w:t>
      </w:r>
    </w:p>
    <w:p w14:paraId="519AA342" w14:textId="4721859C" w:rsidR="006A2C45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e-mail: </w:t>
      </w:r>
      <w:r w:rsidR="004633BC">
        <w:rPr>
          <w:rFonts w:ascii="Arial" w:hAnsi="Arial" w:cs="Arial"/>
        </w:rPr>
        <w:tab/>
      </w:r>
      <w:hyperlink r:id="rId9" w:history="1">
        <w:r w:rsidR="004633BC" w:rsidRPr="00B72E83">
          <w:rPr>
            <w:rStyle w:val="Hypertextovodkaz"/>
            <w:rFonts w:ascii="Arial" w:hAnsi="Arial" w:cs="Arial"/>
          </w:rPr>
          <w:t>francouzova@spsstavebni.cz</w:t>
        </w:r>
      </w:hyperlink>
    </w:p>
    <w:p w14:paraId="4D125E49" w14:textId="77777777" w:rsidR="004633BC" w:rsidRPr="0068367D" w:rsidRDefault="004633BC" w:rsidP="006A2C45">
      <w:pPr>
        <w:rPr>
          <w:rFonts w:ascii="Arial" w:hAnsi="Arial" w:cs="Arial"/>
          <w:color w:val="FF0000"/>
        </w:rPr>
      </w:pPr>
    </w:p>
    <w:p w14:paraId="3475ED19" w14:textId="77777777" w:rsidR="00F137C0" w:rsidRPr="0068367D" w:rsidRDefault="00F137C0" w:rsidP="006A2C45">
      <w:pPr>
        <w:rPr>
          <w:rFonts w:ascii="Arial" w:hAnsi="Arial" w:cs="Arial"/>
        </w:rPr>
      </w:pPr>
    </w:p>
    <w:p w14:paraId="2B15B4EB" w14:textId="77777777" w:rsidR="006A2C45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Podmínky soutěže:</w:t>
      </w:r>
    </w:p>
    <w:p w14:paraId="444D06CC" w14:textId="1361282E" w:rsidR="00BE032E" w:rsidRPr="00B80096" w:rsidRDefault="008C38C8" w:rsidP="006138B7">
      <w:pPr>
        <w:pStyle w:val="Odstavecseseznamem"/>
        <w:numPr>
          <w:ilvl w:val="0"/>
          <w:numId w:val="2"/>
        </w:numPr>
        <w:spacing w:before="120"/>
        <w:rPr>
          <w:rFonts w:ascii="Arial" w:hAnsi="Arial" w:cs="Arial"/>
          <w:b/>
          <w:snapToGrid w:val="0"/>
        </w:rPr>
      </w:pPr>
      <w:r w:rsidRPr="00B80096">
        <w:rPr>
          <w:rFonts w:ascii="Arial" w:hAnsi="Arial" w:cs="Arial"/>
          <w:b/>
        </w:rPr>
        <w:t>Předmět plnění veřejné zakázky</w:t>
      </w:r>
      <w:r w:rsidR="00A94E99">
        <w:rPr>
          <w:rFonts w:ascii="Arial" w:hAnsi="Arial" w:cs="Arial"/>
          <w:b/>
        </w:rPr>
        <w:t>:</w:t>
      </w:r>
    </w:p>
    <w:p w14:paraId="5A0A9D65" w14:textId="77777777" w:rsidR="00120E24" w:rsidRPr="00C90329" w:rsidRDefault="00120E24" w:rsidP="00120E24">
      <w:pPr>
        <w:pStyle w:val="Odstavecseseznamem"/>
        <w:ind w:firstLine="0"/>
        <w:rPr>
          <w:rFonts w:ascii="Arial" w:hAnsi="Arial" w:cs="Arial"/>
          <w:b/>
        </w:rPr>
      </w:pPr>
    </w:p>
    <w:p w14:paraId="64450B00" w14:textId="1A4BDDB2" w:rsidR="001A59F9" w:rsidRDefault="00120E24" w:rsidP="006138B7">
      <w:pPr>
        <w:pStyle w:val="Odstavecseseznamem"/>
        <w:numPr>
          <w:ilvl w:val="0"/>
          <w:numId w:val="1"/>
        </w:numPr>
        <w:rPr>
          <w:rFonts w:ascii="Arial" w:hAnsi="Arial" w:cs="Arial"/>
          <w:b/>
          <w:snapToGrid w:val="0"/>
          <w:u w:val="single"/>
        </w:rPr>
      </w:pPr>
      <w:r w:rsidRPr="001A59F9">
        <w:rPr>
          <w:rFonts w:ascii="Arial" w:hAnsi="Arial" w:cs="Arial"/>
          <w:b/>
          <w:snapToGrid w:val="0"/>
          <w:u w:val="single"/>
        </w:rPr>
        <w:t xml:space="preserve">dodávka </w:t>
      </w:r>
      <w:r w:rsidR="00F240B4">
        <w:rPr>
          <w:rFonts w:ascii="Arial" w:hAnsi="Arial" w:cs="Arial"/>
          <w:b/>
          <w:snapToGrid w:val="0"/>
          <w:u w:val="single"/>
        </w:rPr>
        <w:t xml:space="preserve">a montáž </w:t>
      </w:r>
      <w:r w:rsidR="00BE2381">
        <w:rPr>
          <w:rFonts w:ascii="Arial" w:hAnsi="Arial" w:cs="Arial"/>
          <w:b/>
          <w:snapToGrid w:val="0"/>
          <w:u w:val="single"/>
        </w:rPr>
        <w:t>8</w:t>
      </w:r>
      <w:r w:rsidR="00CA443A" w:rsidRPr="001A59F9">
        <w:rPr>
          <w:rFonts w:ascii="Arial" w:hAnsi="Arial" w:cs="Arial"/>
          <w:b/>
          <w:snapToGrid w:val="0"/>
          <w:u w:val="single"/>
        </w:rPr>
        <w:t xml:space="preserve"> kusů dřevěných postelí s úložným prostorem </w:t>
      </w:r>
    </w:p>
    <w:p w14:paraId="47C3DAA3" w14:textId="77777777" w:rsidR="00120E24" w:rsidRDefault="00120E24" w:rsidP="00120E24">
      <w:pPr>
        <w:ind w:left="0" w:firstLine="0"/>
        <w:rPr>
          <w:rFonts w:ascii="Arial" w:hAnsi="Arial" w:cs="Arial"/>
          <w:snapToGrid w:val="0"/>
        </w:rPr>
      </w:pPr>
    </w:p>
    <w:p w14:paraId="3FA77EAD" w14:textId="1D181EE3" w:rsidR="00120E24" w:rsidRDefault="00120E24" w:rsidP="00B80096">
      <w:pPr>
        <w:ind w:left="360" w:firstLine="0"/>
        <w:rPr>
          <w:rFonts w:ascii="Arial" w:hAnsi="Arial" w:cs="Arial"/>
          <w:snapToGrid w:val="0"/>
        </w:rPr>
      </w:pPr>
      <w:r w:rsidRPr="00120E24">
        <w:rPr>
          <w:rFonts w:ascii="Arial" w:hAnsi="Arial" w:cs="Arial"/>
          <w:snapToGrid w:val="0"/>
        </w:rPr>
        <w:t xml:space="preserve">Specifikace: </w:t>
      </w:r>
      <w:r w:rsidR="008C5746">
        <w:rPr>
          <w:rFonts w:ascii="Arial" w:hAnsi="Arial" w:cs="Arial"/>
          <w:snapToGrid w:val="0"/>
        </w:rPr>
        <w:t>vi</w:t>
      </w:r>
      <w:r w:rsidR="00050C33">
        <w:rPr>
          <w:rFonts w:ascii="Arial" w:hAnsi="Arial" w:cs="Arial"/>
          <w:snapToGrid w:val="0"/>
        </w:rPr>
        <w:t>z</w:t>
      </w:r>
      <w:r w:rsidR="008C5746">
        <w:rPr>
          <w:rFonts w:ascii="Arial" w:hAnsi="Arial" w:cs="Arial"/>
          <w:snapToGrid w:val="0"/>
        </w:rPr>
        <w:t xml:space="preserve"> Příloha č.1</w:t>
      </w:r>
    </w:p>
    <w:p w14:paraId="4E974F0A" w14:textId="77777777" w:rsidR="00120E24" w:rsidRDefault="00120E24" w:rsidP="00120E24">
      <w:pPr>
        <w:pStyle w:val="Odstavecseseznamem"/>
        <w:ind w:firstLine="0"/>
        <w:rPr>
          <w:rFonts w:ascii="Arial" w:hAnsi="Arial" w:cs="Arial"/>
          <w:b/>
          <w:snapToGrid w:val="0"/>
          <w:u w:val="single"/>
        </w:rPr>
      </w:pPr>
    </w:p>
    <w:p w14:paraId="69433053" w14:textId="77777777" w:rsidR="00826183" w:rsidRDefault="00826183" w:rsidP="00826183">
      <w:pPr>
        <w:ind w:left="0" w:firstLine="0"/>
        <w:rPr>
          <w:rFonts w:ascii="Arial" w:hAnsi="Arial" w:cs="Arial"/>
        </w:rPr>
      </w:pPr>
    </w:p>
    <w:p w14:paraId="51A1BF89" w14:textId="4F8A4B21" w:rsidR="00826183" w:rsidRPr="00B80096" w:rsidRDefault="00B80096" w:rsidP="006138B7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Zadávací dokumentace:</w:t>
      </w:r>
    </w:p>
    <w:p w14:paraId="453DCD60" w14:textId="2A26E9E7" w:rsidR="00826183" w:rsidRDefault="00B80096" w:rsidP="00B80096">
      <w:pPr>
        <w:pStyle w:val="Odstavecsesezname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výzvy, uveřejnění na webu školy: </w:t>
      </w:r>
      <w:hyperlink r:id="rId10" w:history="1">
        <w:r w:rsidRPr="00BA4F68">
          <w:rPr>
            <w:rStyle w:val="Hypertextovodkaz"/>
            <w:rFonts w:ascii="Arial" w:hAnsi="Arial" w:cs="Arial"/>
          </w:rPr>
          <w:t>www.spsstavebni.cz</w:t>
        </w:r>
      </w:hyperlink>
    </w:p>
    <w:p w14:paraId="5CFFCDC0" w14:textId="77777777" w:rsidR="00B80096" w:rsidRPr="00826183" w:rsidRDefault="00B80096" w:rsidP="00B80096">
      <w:pPr>
        <w:pStyle w:val="Odstavecseseznamem"/>
        <w:ind w:left="0" w:firstLine="0"/>
        <w:rPr>
          <w:rFonts w:ascii="Arial" w:hAnsi="Arial" w:cs="Arial"/>
        </w:rPr>
      </w:pPr>
    </w:p>
    <w:p w14:paraId="3B6601C3" w14:textId="77777777" w:rsidR="00F240B4" w:rsidRPr="00C90329" w:rsidRDefault="00F240B4" w:rsidP="006A2C45">
      <w:pPr>
        <w:rPr>
          <w:rFonts w:ascii="Arial" w:hAnsi="Arial" w:cs="Arial"/>
        </w:rPr>
      </w:pPr>
    </w:p>
    <w:p w14:paraId="535E5F6B" w14:textId="77777777" w:rsidR="006A2C45" w:rsidRPr="00C90329" w:rsidRDefault="006A2C45" w:rsidP="006138B7">
      <w:pPr>
        <w:numPr>
          <w:ilvl w:val="0"/>
          <w:numId w:val="2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Způsob podávání nabídek: </w:t>
      </w:r>
    </w:p>
    <w:p w14:paraId="579A6D59" w14:textId="02A9E171" w:rsidR="008C38C8" w:rsidRDefault="008C38C8" w:rsidP="00596E12">
      <w:pPr>
        <w:pStyle w:val="Nadpis1"/>
        <w:spacing w:before="0" w:beforeAutospacing="0" w:after="0" w:afterAutospacing="0"/>
        <w:ind w:left="36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Datum vyhlášení veřejné zakázky: </w:t>
      </w:r>
      <w:r w:rsidRPr="006F5357">
        <w:rPr>
          <w:rFonts w:ascii="Arial" w:hAnsi="Arial" w:cs="Arial"/>
          <w:bCs w:val="0"/>
          <w:sz w:val="22"/>
          <w:szCs w:val="22"/>
        </w:rPr>
        <w:t>2</w:t>
      </w:r>
      <w:r w:rsidR="00050C33">
        <w:rPr>
          <w:rFonts w:ascii="Arial" w:hAnsi="Arial" w:cs="Arial"/>
          <w:bCs w:val="0"/>
          <w:sz w:val="22"/>
          <w:szCs w:val="22"/>
        </w:rPr>
        <w:t>5</w:t>
      </w:r>
      <w:r w:rsidRPr="006F5357">
        <w:rPr>
          <w:rFonts w:ascii="Arial" w:hAnsi="Arial" w:cs="Arial"/>
          <w:bCs w:val="0"/>
          <w:sz w:val="22"/>
          <w:szCs w:val="22"/>
        </w:rPr>
        <w:t>. 5. 2023</w:t>
      </w:r>
      <w:r>
        <w:rPr>
          <w:rFonts w:ascii="Arial" w:hAnsi="Arial" w:cs="Arial"/>
          <w:b w:val="0"/>
          <w:sz w:val="22"/>
          <w:szCs w:val="22"/>
        </w:rPr>
        <w:t xml:space="preserve">. Uchazeči mohou své nabídky předkládat </w:t>
      </w:r>
      <w:r w:rsidRPr="006F5357">
        <w:rPr>
          <w:rFonts w:ascii="Arial" w:hAnsi="Arial" w:cs="Arial"/>
          <w:bCs w:val="0"/>
          <w:sz w:val="22"/>
          <w:szCs w:val="22"/>
        </w:rPr>
        <w:t>od 2</w:t>
      </w:r>
      <w:r w:rsidR="00050C33">
        <w:rPr>
          <w:rFonts w:ascii="Arial" w:hAnsi="Arial" w:cs="Arial"/>
          <w:bCs w:val="0"/>
          <w:sz w:val="22"/>
          <w:szCs w:val="22"/>
        </w:rPr>
        <w:t>6</w:t>
      </w:r>
      <w:r w:rsidRPr="006F5357">
        <w:rPr>
          <w:rFonts w:ascii="Arial" w:hAnsi="Arial" w:cs="Arial"/>
          <w:bCs w:val="0"/>
          <w:sz w:val="22"/>
          <w:szCs w:val="22"/>
        </w:rPr>
        <w:t>. 5. 2023 do 6. 6. 2023 do 10.00 hodin</w:t>
      </w:r>
      <w:r>
        <w:rPr>
          <w:rFonts w:ascii="Arial" w:hAnsi="Arial" w:cs="Arial"/>
          <w:b w:val="0"/>
          <w:sz w:val="22"/>
          <w:szCs w:val="22"/>
        </w:rPr>
        <w:t xml:space="preserve">, datovou schránkou nebo osobně, v uzavřených, neporušených a neprůhledných obálkách označených: </w:t>
      </w:r>
      <w:r w:rsidRPr="00BB6B18">
        <w:rPr>
          <w:rFonts w:ascii="Arial" w:hAnsi="Arial" w:cs="Arial"/>
          <w:bCs w:val="0"/>
          <w:sz w:val="22"/>
          <w:szCs w:val="22"/>
        </w:rPr>
        <w:t>„Neotvírat – veřejná zakázka, Dodávka a montáž vybavení domova mládeže“</w:t>
      </w:r>
      <w:r>
        <w:rPr>
          <w:rFonts w:ascii="Arial" w:hAnsi="Arial" w:cs="Arial"/>
          <w:b w:val="0"/>
          <w:sz w:val="22"/>
          <w:szCs w:val="22"/>
        </w:rPr>
        <w:t xml:space="preserve">, na adresu: Střední průmyslová škola stavební Pardubice, Sokolovská 150, 533 54 Rybitví. Při osobním dodání </w:t>
      </w:r>
      <w:r>
        <w:rPr>
          <w:rFonts w:ascii="Arial" w:hAnsi="Arial" w:cs="Arial"/>
          <w:b w:val="0"/>
          <w:sz w:val="22"/>
          <w:szCs w:val="22"/>
        </w:rPr>
        <w:lastRenderedPageBreak/>
        <w:t>je nutno nabídku odevzdat v kanceláři asistentky ředitelky školy – I.</w:t>
      </w:r>
      <w:r w:rsidR="00A94E9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patro administrativní budovy.</w:t>
      </w:r>
    </w:p>
    <w:p w14:paraId="5A61D60F" w14:textId="77777777" w:rsidR="008C38C8" w:rsidRDefault="008C38C8" w:rsidP="008C38C8">
      <w:pPr>
        <w:pStyle w:val="Nadpis1"/>
        <w:spacing w:before="0" w:beforeAutospacing="0" w:after="0" w:afterAutospacing="0"/>
        <w:ind w:left="36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Nabídku je nutné podat tak, aby byla do konce stanovené lhůty pro podání nabídek doručena zadavateli. Nabídky, které budou zadavateli doručeny po skončení této lhůty, budou vyřazeny a nebudou zadavatelem hodnoceny.</w:t>
      </w:r>
    </w:p>
    <w:tbl>
      <w:tblPr>
        <w:tblW w:w="81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62"/>
        <w:gridCol w:w="1180"/>
        <w:gridCol w:w="960"/>
        <w:gridCol w:w="1000"/>
        <w:gridCol w:w="1840"/>
        <w:gridCol w:w="1093"/>
      </w:tblGrid>
      <w:tr w:rsidR="006A3A1F" w:rsidRPr="0087556E" w14:paraId="1C6BB0B1" w14:textId="77777777" w:rsidTr="00EA1A99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745D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06BA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D979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0DF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3A6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2EF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4292FFCA" w14:textId="77777777" w:rsidR="006A3A1F" w:rsidRPr="0087556E" w:rsidRDefault="006A3A1F" w:rsidP="00EA1A99">
            <w:pPr>
              <w:ind w:left="0" w:firstLine="0"/>
              <w:jc w:val="left"/>
              <w:rPr>
                <w:color w:val="000000"/>
              </w:rPr>
            </w:pPr>
          </w:p>
        </w:tc>
      </w:tr>
    </w:tbl>
    <w:p w14:paraId="6A6634A4" w14:textId="0F795C52" w:rsidR="006A2C45" w:rsidRPr="00C90329" w:rsidRDefault="00B80096" w:rsidP="006138B7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Lhůta, po kterou jsou uchazeči svými nabídkami vázáni</w:t>
      </w:r>
      <w:r w:rsidR="006A2C45" w:rsidRPr="00C90329">
        <w:rPr>
          <w:rFonts w:ascii="Arial" w:hAnsi="Arial" w:cs="Arial"/>
          <w:b/>
        </w:rPr>
        <w:t xml:space="preserve">: </w:t>
      </w:r>
    </w:p>
    <w:p w14:paraId="5C0DF209" w14:textId="4D1975C1" w:rsidR="006A2C45" w:rsidRPr="00B80096" w:rsidRDefault="00B80096" w:rsidP="00B80096">
      <w:pPr>
        <w:ind w:left="717"/>
        <w:rPr>
          <w:rFonts w:ascii="Arial" w:hAnsi="Arial" w:cs="Arial"/>
          <w:bCs/>
        </w:rPr>
      </w:pPr>
      <w:r w:rsidRPr="00B80096">
        <w:rPr>
          <w:rFonts w:ascii="Arial" w:hAnsi="Arial" w:cs="Arial"/>
          <w:bCs/>
        </w:rPr>
        <w:t>Je po celou dobu plnění zakázky.</w:t>
      </w:r>
    </w:p>
    <w:p w14:paraId="4A39647D" w14:textId="77777777" w:rsidR="00B80096" w:rsidRPr="00C90329" w:rsidRDefault="00B80096" w:rsidP="00B80096">
      <w:pPr>
        <w:ind w:left="717"/>
        <w:rPr>
          <w:rFonts w:ascii="Arial" w:hAnsi="Arial" w:cs="Arial"/>
          <w:b/>
        </w:rPr>
      </w:pPr>
    </w:p>
    <w:p w14:paraId="1E0B3769" w14:textId="5A52DA6C" w:rsidR="006A2C45" w:rsidRPr="00B80096" w:rsidRDefault="006A2C45" w:rsidP="006138B7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B80096">
        <w:rPr>
          <w:rFonts w:ascii="Arial" w:hAnsi="Arial" w:cs="Arial"/>
          <w:b/>
        </w:rPr>
        <w:t xml:space="preserve"> </w:t>
      </w:r>
      <w:r w:rsidR="00B80096" w:rsidRPr="00B80096">
        <w:rPr>
          <w:rFonts w:ascii="Arial" w:hAnsi="Arial" w:cs="Arial"/>
          <w:b/>
        </w:rPr>
        <w:t>Požadavky na prokázání kvalifikačních předpokladů</w:t>
      </w:r>
      <w:r w:rsidRPr="00B80096">
        <w:rPr>
          <w:rFonts w:ascii="Arial" w:hAnsi="Arial" w:cs="Arial"/>
          <w:b/>
        </w:rPr>
        <w:t>:</w:t>
      </w:r>
      <w:r w:rsidRPr="00B80096">
        <w:rPr>
          <w:rFonts w:ascii="Arial" w:hAnsi="Arial" w:cs="Arial"/>
        </w:rPr>
        <w:t xml:space="preserve"> </w:t>
      </w:r>
    </w:p>
    <w:p w14:paraId="5394D5EF" w14:textId="29BF4D9D" w:rsidR="006A2C45" w:rsidRDefault="00B80096" w:rsidP="00B80096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      Jsou součástí zadávací dokumentace.</w:t>
      </w:r>
    </w:p>
    <w:p w14:paraId="539D98F4" w14:textId="77777777" w:rsidR="00B80096" w:rsidRDefault="00B80096" w:rsidP="00B80096">
      <w:pPr>
        <w:ind w:left="357"/>
        <w:rPr>
          <w:rFonts w:ascii="Arial" w:hAnsi="Arial" w:cs="Arial"/>
        </w:rPr>
      </w:pPr>
    </w:p>
    <w:p w14:paraId="3844CB8E" w14:textId="10B52EC7" w:rsidR="00B80096" w:rsidRPr="00B80096" w:rsidRDefault="00B80096" w:rsidP="006138B7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</w:rPr>
      </w:pPr>
      <w:r w:rsidRPr="00B80096">
        <w:rPr>
          <w:rFonts w:ascii="Arial" w:hAnsi="Arial" w:cs="Arial"/>
          <w:b/>
          <w:bCs/>
        </w:rPr>
        <w:t>Údaje o hodnotících kritériích:</w:t>
      </w:r>
    </w:p>
    <w:p w14:paraId="56122228" w14:textId="56A31FA2" w:rsidR="00B80096" w:rsidRDefault="00B80096" w:rsidP="00B80096">
      <w:pPr>
        <w:pStyle w:val="Odstavecsesezname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Jediným hodnotícím kritériem je nejnižší nabídková cena bez DPH. Váha kritérií je 100%. Nabídky budou hodnoceny dle nabídkové ceny v Kč bez DPH od nejnižší po nejvyšší. Vítěznou nabídkou bude nabídka s nejnižší nabídkovou cenou bez DPH.</w:t>
      </w:r>
    </w:p>
    <w:p w14:paraId="10AD7FB7" w14:textId="77777777" w:rsidR="00B80096" w:rsidRDefault="00B80096" w:rsidP="00B80096">
      <w:pPr>
        <w:pStyle w:val="Odstavecseseznamem"/>
        <w:ind w:left="360" w:firstLine="0"/>
        <w:rPr>
          <w:rFonts w:ascii="Arial" w:hAnsi="Arial" w:cs="Arial"/>
        </w:rPr>
      </w:pPr>
    </w:p>
    <w:p w14:paraId="35A60F73" w14:textId="56D8935A" w:rsidR="00B80096" w:rsidRPr="00B80096" w:rsidRDefault="00B80096" w:rsidP="006138B7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</w:rPr>
      </w:pPr>
      <w:r w:rsidRPr="00B80096">
        <w:rPr>
          <w:rFonts w:ascii="Arial" w:hAnsi="Arial" w:cs="Arial"/>
          <w:b/>
          <w:bCs/>
        </w:rPr>
        <w:t>Možnost zrušení zadávacího řízení:</w:t>
      </w:r>
    </w:p>
    <w:p w14:paraId="1DDDE462" w14:textId="4C21B184" w:rsidR="00B80096" w:rsidRDefault="00B80096" w:rsidP="00B80096">
      <w:pPr>
        <w:pStyle w:val="Odstavecsesezname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Kdykoliv na základě rozhodnutí zadavatele.</w:t>
      </w:r>
    </w:p>
    <w:p w14:paraId="00D94CC5" w14:textId="77777777" w:rsidR="00B80096" w:rsidRDefault="00B80096" w:rsidP="00B80096">
      <w:pPr>
        <w:pStyle w:val="Odstavecseseznamem"/>
        <w:ind w:left="360" w:firstLine="0"/>
        <w:rPr>
          <w:rFonts w:ascii="Arial" w:hAnsi="Arial" w:cs="Arial"/>
        </w:rPr>
      </w:pPr>
    </w:p>
    <w:p w14:paraId="09D315D4" w14:textId="77777777" w:rsidR="00B80096" w:rsidRDefault="00B80096" w:rsidP="00B80096">
      <w:pPr>
        <w:pStyle w:val="Odstavecseseznamem"/>
        <w:ind w:left="360" w:firstLine="0"/>
        <w:rPr>
          <w:rFonts w:ascii="Arial" w:hAnsi="Arial" w:cs="Arial"/>
        </w:rPr>
      </w:pPr>
    </w:p>
    <w:p w14:paraId="12CC6F83" w14:textId="77777777" w:rsidR="00E454D1" w:rsidRDefault="00E454D1" w:rsidP="00B80096">
      <w:pPr>
        <w:pStyle w:val="Odstavecseseznamem"/>
        <w:ind w:left="360" w:firstLine="0"/>
        <w:rPr>
          <w:rFonts w:ascii="Arial" w:hAnsi="Arial" w:cs="Arial"/>
        </w:rPr>
      </w:pPr>
    </w:p>
    <w:p w14:paraId="42447879" w14:textId="77777777" w:rsidR="00E454D1" w:rsidRDefault="00E454D1" w:rsidP="00B80096">
      <w:pPr>
        <w:pStyle w:val="Odstavecseseznamem"/>
        <w:ind w:left="360" w:firstLine="0"/>
        <w:rPr>
          <w:rFonts w:ascii="Arial" w:hAnsi="Arial" w:cs="Arial"/>
        </w:rPr>
      </w:pPr>
    </w:p>
    <w:p w14:paraId="27E9AEBC" w14:textId="7544358E" w:rsidR="00E454D1" w:rsidRDefault="00E454D1" w:rsidP="00B80096">
      <w:pPr>
        <w:pStyle w:val="Odstavecsesezname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Příloha č. 1: Zadávací dokumentace</w:t>
      </w:r>
    </w:p>
    <w:p w14:paraId="06199C3C" w14:textId="77777777" w:rsidR="00E454D1" w:rsidRDefault="00E454D1" w:rsidP="00B80096">
      <w:pPr>
        <w:pStyle w:val="Odstavecseseznamem"/>
        <w:ind w:left="360" w:firstLine="0"/>
        <w:rPr>
          <w:rFonts w:ascii="Arial" w:hAnsi="Arial" w:cs="Arial"/>
        </w:rPr>
      </w:pPr>
    </w:p>
    <w:p w14:paraId="3FD6BFFE" w14:textId="77777777" w:rsidR="00E454D1" w:rsidRDefault="00E454D1" w:rsidP="00B80096">
      <w:pPr>
        <w:pStyle w:val="Odstavecseseznamem"/>
        <w:ind w:left="360" w:firstLine="0"/>
        <w:rPr>
          <w:rFonts w:ascii="Arial" w:hAnsi="Arial" w:cs="Arial"/>
        </w:rPr>
      </w:pPr>
    </w:p>
    <w:p w14:paraId="4BE51D6D" w14:textId="77777777" w:rsidR="00B80096" w:rsidRPr="00B80096" w:rsidRDefault="00B80096" w:rsidP="00B80096">
      <w:pPr>
        <w:pStyle w:val="Odstavecseseznamem"/>
        <w:ind w:left="360" w:firstLine="0"/>
        <w:rPr>
          <w:rFonts w:ascii="Arial" w:hAnsi="Arial" w:cs="Arial"/>
        </w:rPr>
      </w:pPr>
    </w:p>
    <w:p w14:paraId="0FE0207F" w14:textId="3AC359FC" w:rsidR="006A2C45" w:rsidRPr="00C90329" w:rsidRDefault="006A2C45" w:rsidP="00C90329">
      <w:pPr>
        <w:ind w:left="0" w:firstLine="0"/>
        <w:rPr>
          <w:rFonts w:ascii="Arial" w:hAnsi="Arial" w:cs="Arial"/>
          <w:color w:val="FF0000"/>
        </w:rPr>
      </w:pPr>
      <w:r w:rsidRPr="00C90329">
        <w:rPr>
          <w:rFonts w:ascii="Arial" w:hAnsi="Arial" w:cs="Arial"/>
        </w:rPr>
        <w:t xml:space="preserve">V Rybitví dne </w:t>
      </w:r>
      <w:r w:rsidR="004E1D58">
        <w:rPr>
          <w:rFonts w:ascii="Arial" w:hAnsi="Arial" w:cs="Arial"/>
        </w:rPr>
        <w:t>2</w:t>
      </w:r>
      <w:r w:rsidR="00050C33">
        <w:rPr>
          <w:rFonts w:ascii="Arial" w:hAnsi="Arial" w:cs="Arial"/>
        </w:rPr>
        <w:t>5</w:t>
      </w:r>
      <w:r w:rsidR="00B632AA">
        <w:rPr>
          <w:rFonts w:ascii="Arial" w:hAnsi="Arial" w:cs="Arial"/>
        </w:rPr>
        <w:t xml:space="preserve">. </w:t>
      </w:r>
      <w:r w:rsidR="007D5B85">
        <w:rPr>
          <w:rFonts w:ascii="Arial" w:hAnsi="Arial" w:cs="Arial"/>
        </w:rPr>
        <w:t>5</w:t>
      </w:r>
      <w:r w:rsidR="00B632AA">
        <w:rPr>
          <w:rFonts w:ascii="Arial" w:hAnsi="Arial" w:cs="Arial"/>
        </w:rPr>
        <w:t>.</w:t>
      </w:r>
      <w:r w:rsidR="00C90329" w:rsidRPr="00C90329">
        <w:rPr>
          <w:rFonts w:ascii="Arial" w:hAnsi="Arial" w:cs="Arial"/>
        </w:rPr>
        <w:t xml:space="preserve"> 20</w:t>
      </w:r>
      <w:r w:rsidR="007D5B85">
        <w:rPr>
          <w:rFonts w:ascii="Arial" w:hAnsi="Arial" w:cs="Arial"/>
        </w:rPr>
        <w:t>23</w:t>
      </w:r>
    </w:p>
    <w:p w14:paraId="244B74DE" w14:textId="77777777" w:rsidR="006A2C45" w:rsidRPr="00C90329" w:rsidRDefault="006A2C45" w:rsidP="006A2C45">
      <w:pPr>
        <w:rPr>
          <w:rFonts w:ascii="Arial" w:hAnsi="Arial" w:cs="Arial"/>
        </w:rPr>
      </w:pPr>
    </w:p>
    <w:p w14:paraId="7DCF1C1F" w14:textId="77777777" w:rsidR="006A2C45" w:rsidRPr="00C90329" w:rsidRDefault="006A2C45" w:rsidP="006A2C45">
      <w:pPr>
        <w:rPr>
          <w:rFonts w:ascii="Arial" w:hAnsi="Arial" w:cs="Arial"/>
        </w:rPr>
      </w:pPr>
    </w:p>
    <w:p w14:paraId="0D76C94D" w14:textId="0EA481B6"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    </w:t>
      </w:r>
      <w:bookmarkStart w:id="0" w:name="_Hlk135733618"/>
      <w:r w:rsidRPr="00C90329">
        <w:rPr>
          <w:rFonts w:ascii="Arial" w:hAnsi="Arial" w:cs="Arial"/>
        </w:rPr>
        <w:t>Mgr.</w:t>
      </w:r>
      <w:r w:rsidR="007A6B18" w:rsidRPr="00C90329">
        <w:rPr>
          <w:rFonts w:ascii="Arial" w:hAnsi="Arial" w:cs="Arial"/>
        </w:rPr>
        <w:t xml:space="preserve"> </w:t>
      </w:r>
      <w:r w:rsidRPr="00C90329">
        <w:rPr>
          <w:rFonts w:ascii="Arial" w:hAnsi="Arial" w:cs="Arial"/>
        </w:rPr>
        <w:t>Renata Petružálková</w:t>
      </w:r>
    </w:p>
    <w:p w14:paraId="21154227" w14:textId="77777777"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ředitelka </w:t>
      </w:r>
    </w:p>
    <w:p w14:paraId="479787F7" w14:textId="77777777" w:rsidR="006A2C45" w:rsidRPr="00C90329" w:rsidRDefault="002541A9" w:rsidP="007A6B1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6B18" w:rsidRPr="00C90329">
        <w:rPr>
          <w:rFonts w:ascii="Arial" w:hAnsi="Arial" w:cs="Arial"/>
        </w:rPr>
        <w:t>Střední průmyslová škola stavební Pardubice</w:t>
      </w:r>
    </w:p>
    <w:bookmarkEnd w:id="0"/>
    <w:p w14:paraId="1B47F89B" w14:textId="77777777" w:rsidR="00D930B9" w:rsidRDefault="00D930B9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33191F09" w14:textId="1B32FDCE" w:rsidR="00C90329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 xml:space="preserve">Vyvěšeno dne: </w:t>
      </w:r>
      <w:r w:rsidR="004E1D58">
        <w:rPr>
          <w:rFonts w:ascii="Arial" w:hAnsi="Arial" w:cs="Arial"/>
          <w:b w:val="0"/>
          <w:sz w:val="22"/>
          <w:szCs w:val="22"/>
        </w:rPr>
        <w:t>2</w:t>
      </w:r>
      <w:r w:rsidR="00050C33">
        <w:rPr>
          <w:rFonts w:ascii="Arial" w:hAnsi="Arial" w:cs="Arial"/>
          <w:b w:val="0"/>
          <w:sz w:val="22"/>
          <w:szCs w:val="22"/>
        </w:rPr>
        <w:t>5</w:t>
      </w:r>
      <w:r w:rsidR="002541A9">
        <w:rPr>
          <w:rFonts w:ascii="Arial" w:hAnsi="Arial" w:cs="Arial"/>
          <w:b w:val="0"/>
          <w:sz w:val="22"/>
          <w:szCs w:val="22"/>
        </w:rPr>
        <w:t xml:space="preserve">. </w:t>
      </w:r>
      <w:r w:rsidR="007D5B85">
        <w:rPr>
          <w:rFonts w:ascii="Arial" w:hAnsi="Arial" w:cs="Arial"/>
          <w:b w:val="0"/>
          <w:sz w:val="22"/>
          <w:szCs w:val="22"/>
        </w:rPr>
        <w:t>5</w:t>
      </w:r>
      <w:r w:rsidR="002541A9">
        <w:rPr>
          <w:rFonts w:ascii="Arial" w:hAnsi="Arial" w:cs="Arial"/>
          <w:b w:val="0"/>
          <w:sz w:val="22"/>
          <w:szCs w:val="22"/>
        </w:rPr>
        <w:t>. 20</w:t>
      </w:r>
      <w:r w:rsidR="007D5B85">
        <w:rPr>
          <w:rFonts w:ascii="Arial" w:hAnsi="Arial" w:cs="Arial"/>
          <w:b w:val="0"/>
          <w:sz w:val="22"/>
          <w:szCs w:val="22"/>
        </w:rPr>
        <w:t>23</w:t>
      </w:r>
    </w:p>
    <w:p w14:paraId="65C8761B" w14:textId="1541CE3F" w:rsidR="006A2C45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>Sejmuto dne</w:t>
      </w:r>
      <w:r w:rsidR="002541A9">
        <w:rPr>
          <w:rFonts w:ascii="Arial" w:hAnsi="Arial" w:cs="Arial"/>
          <w:b w:val="0"/>
          <w:sz w:val="22"/>
          <w:szCs w:val="22"/>
        </w:rPr>
        <w:t xml:space="preserve">: </w:t>
      </w:r>
      <w:r w:rsidR="00B80096">
        <w:rPr>
          <w:rFonts w:ascii="Arial" w:hAnsi="Arial" w:cs="Arial"/>
          <w:b w:val="0"/>
          <w:sz w:val="22"/>
          <w:szCs w:val="22"/>
        </w:rPr>
        <w:t>6</w:t>
      </w:r>
      <w:r w:rsidR="00B632AA">
        <w:rPr>
          <w:rFonts w:ascii="Arial" w:hAnsi="Arial" w:cs="Arial"/>
          <w:b w:val="0"/>
          <w:sz w:val="22"/>
          <w:szCs w:val="22"/>
        </w:rPr>
        <w:t xml:space="preserve">. </w:t>
      </w:r>
      <w:r w:rsidR="007D5B85">
        <w:rPr>
          <w:rFonts w:ascii="Arial" w:hAnsi="Arial" w:cs="Arial"/>
          <w:b w:val="0"/>
          <w:sz w:val="22"/>
          <w:szCs w:val="22"/>
        </w:rPr>
        <w:t>6</w:t>
      </w:r>
      <w:r w:rsidR="00B632AA">
        <w:rPr>
          <w:rFonts w:ascii="Arial" w:hAnsi="Arial" w:cs="Arial"/>
          <w:b w:val="0"/>
          <w:sz w:val="22"/>
          <w:szCs w:val="22"/>
        </w:rPr>
        <w:t>. 20</w:t>
      </w:r>
      <w:r w:rsidR="007D5B85">
        <w:rPr>
          <w:rFonts w:ascii="Arial" w:hAnsi="Arial" w:cs="Arial"/>
          <w:b w:val="0"/>
          <w:sz w:val="22"/>
          <w:szCs w:val="22"/>
        </w:rPr>
        <w:t>2</w:t>
      </w:r>
      <w:r w:rsidR="00384F0E">
        <w:rPr>
          <w:rFonts w:ascii="Arial" w:hAnsi="Arial" w:cs="Arial"/>
          <w:b w:val="0"/>
          <w:sz w:val="22"/>
          <w:szCs w:val="22"/>
        </w:rPr>
        <w:t>3</w:t>
      </w:r>
    </w:p>
    <w:p w14:paraId="5667E1D8" w14:textId="77777777"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14:paraId="6A4FF4DB" w14:textId="77777777"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14:paraId="18716A26" w14:textId="77777777"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14:paraId="5201FF8E" w14:textId="77777777"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14:paraId="31B5DCED" w14:textId="77777777" w:rsidR="00BE032E" w:rsidRPr="00C90329" w:rsidRDefault="00BE032E" w:rsidP="00BE032E">
      <w:pPr>
        <w:rPr>
          <w:rFonts w:ascii="Arial" w:hAnsi="Arial" w:cs="Arial"/>
          <w:b/>
          <w:sz w:val="24"/>
        </w:rPr>
      </w:pPr>
      <w:r w:rsidRPr="00C90329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28E950FB" w14:textId="77777777"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14:paraId="19D481B5" w14:textId="77777777" w:rsidR="00BE032E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0880AC0A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4B54A059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08985053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564E3966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11FCCF35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2AA5CCDE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35B1255C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67F3038D" w14:textId="77777777" w:rsidR="00E428E1" w:rsidRDefault="00E428E1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sectPr w:rsidR="00E428E1" w:rsidSect="006A2C45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6E3D" w14:textId="77777777" w:rsidR="00F473A2" w:rsidRDefault="00F473A2" w:rsidP="00657FBC">
      <w:r>
        <w:separator/>
      </w:r>
    </w:p>
  </w:endnote>
  <w:endnote w:type="continuationSeparator" w:id="0">
    <w:p w14:paraId="5F67D0C6" w14:textId="77777777" w:rsidR="00F473A2" w:rsidRDefault="00F473A2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E2D2F1" w14:textId="77777777" w:rsidR="00EB6955" w:rsidRDefault="00EB6955">
            <w:pPr>
              <w:pStyle w:val="Zpat"/>
              <w:jc w:val="center"/>
            </w:pPr>
            <w:r>
              <w:t xml:space="preserve">Stránka </w:t>
            </w:r>
            <w:r w:rsidR="00526F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26F4C">
              <w:rPr>
                <w:b/>
                <w:bCs/>
                <w:sz w:val="24"/>
                <w:szCs w:val="24"/>
              </w:rPr>
              <w:fldChar w:fldCharType="separate"/>
            </w:r>
            <w:r w:rsidR="008D15B9">
              <w:rPr>
                <w:b/>
                <w:bCs/>
                <w:noProof/>
              </w:rPr>
              <w:t>4</w:t>
            </w:r>
            <w:r w:rsidR="00526F4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26F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26F4C">
              <w:rPr>
                <w:b/>
                <w:bCs/>
                <w:sz w:val="24"/>
                <w:szCs w:val="24"/>
              </w:rPr>
              <w:fldChar w:fldCharType="separate"/>
            </w:r>
            <w:r w:rsidR="008D15B9">
              <w:rPr>
                <w:b/>
                <w:bCs/>
                <w:noProof/>
              </w:rPr>
              <w:t>4</w:t>
            </w:r>
            <w:r w:rsidR="00526F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30B11" w14:textId="77777777" w:rsidR="00EB6955" w:rsidRDefault="00EB6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CF65" w14:textId="77777777" w:rsidR="00F473A2" w:rsidRDefault="00F473A2" w:rsidP="00657FBC">
      <w:r>
        <w:separator/>
      </w:r>
    </w:p>
  </w:footnote>
  <w:footnote w:type="continuationSeparator" w:id="0">
    <w:p w14:paraId="7E656E8A" w14:textId="77777777" w:rsidR="00F473A2" w:rsidRDefault="00F473A2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8F"/>
    <w:multiLevelType w:val="hybridMultilevel"/>
    <w:tmpl w:val="385C78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811691">
    <w:abstractNumId w:val="1"/>
  </w:num>
  <w:num w:numId="2" w16cid:durableId="747859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BC"/>
    <w:rsid w:val="00015355"/>
    <w:rsid w:val="00050C33"/>
    <w:rsid w:val="00070D82"/>
    <w:rsid w:val="00081174"/>
    <w:rsid w:val="000A1165"/>
    <w:rsid w:val="000E153E"/>
    <w:rsid w:val="000E5194"/>
    <w:rsid w:val="000F3AF2"/>
    <w:rsid w:val="000F67A3"/>
    <w:rsid w:val="000F7269"/>
    <w:rsid w:val="00102C5C"/>
    <w:rsid w:val="00120E24"/>
    <w:rsid w:val="001305AC"/>
    <w:rsid w:val="00131197"/>
    <w:rsid w:val="00143CFD"/>
    <w:rsid w:val="0016668A"/>
    <w:rsid w:val="001807B1"/>
    <w:rsid w:val="001918C9"/>
    <w:rsid w:val="00193449"/>
    <w:rsid w:val="001A59F9"/>
    <w:rsid w:val="001C067E"/>
    <w:rsid w:val="001C1845"/>
    <w:rsid w:val="001C4073"/>
    <w:rsid w:val="001C6D3F"/>
    <w:rsid w:val="001E4CC8"/>
    <w:rsid w:val="0021081B"/>
    <w:rsid w:val="00227399"/>
    <w:rsid w:val="00227EE7"/>
    <w:rsid w:val="0023181B"/>
    <w:rsid w:val="00232600"/>
    <w:rsid w:val="002541A9"/>
    <w:rsid w:val="00265923"/>
    <w:rsid w:val="002746AE"/>
    <w:rsid w:val="002A70A4"/>
    <w:rsid w:val="002C063D"/>
    <w:rsid w:val="002D0BFD"/>
    <w:rsid w:val="002D1829"/>
    <w:rsid w:val="002D4436"/>
    <w:rsid w:val="002D5369"/>
    <w:rsid w:val="002E09B5"/>
    <w:rsid w:val="002E1360"/>
    <w:rsid w:val="002E1552"/>
    <w:rsid w:val="002E5E99"/>
    <w:rsid w:val="002F6EBD"/>
    <w:rsid w:val="003065CC"/>
    <w:rsid w:val="003110C5"/>
    <w:rsid w:val="00317E8D"/>
    <w:rsid w:val="0032207D"/>
    <w:rsid w:val="00341E68"/>
    <w:rsid w:val="00345E11"/>
    <w:rsid w:val="00346AD4"/>
    <w:rsid w:val="00352259"/>
    <w:rsid w:val="00363A3D"/>
    <w:rsid w:val="00384F0E"/>
    <w:rsid w:val="00384FB7"/>
    <w:rsid w:val="00392DE4"/>
    <w:rsid w:val="003A024B"/>
    <w:rsid w:val="003D5ABD"/>
    <w:rsid w:val="003E3A17"/>
    <w:rsid w:val="003F0938"/>
    <w:rsid w:val="003F2103"/>
    <w:rsid w:val="003F7DE1"/>
    <w:rsid w:val="00417B4F"/>
    <w:rsid w:val="004208E0"/>
    <w:rsid w:val="004501B1"/>
    <w:rsid w:val="00451AEC"/>
    <w:rsid w:val="004633BC"/>
    <w:rsid w:val="00465E14"/>
    <w:rsid w:val="004769BB"/>
    <w:rsid w:val="0048423C"/>
    <w:rsid w:val="00484BCA"/>
    <w:rsid w:val="004915AC"/>
    <w:rsid w:val="00492E3C"/>
    <w:rsid w:val="004A15D0"/>
    <w:rsid w:val="004A2C24"/>
    <w:rsid w:val="004A3C38"/>
    <w:rsid w:val="004E1D58"/>
    <w:rsid w:val="004E2921"/>
    <w:rsid w:val="004E3289"/>
    <w:rsid w:val="004F26B8"/>
    <w:rsid w:val="00521C78"/>
    <w:rsid w:val="00524E72"/>
    <w:rsid w:val="00526F4C"/>
    <w:rsid w:val="00531E4E"/>
    <w:rsid w:val="0055049F"/>
    <w:rsid w:val="00552C60"/>
    <w:rsid w:val="00554446"/>
    <w:rsid w:val="00575CC6"/>
    <w:rsid w:val="00583673"/>
    <w:rsid w:val="00595448"/>
    <w:rsid w:val="005B2F3C"/>
    <w:rsid w:val="005B6993"/>
    <w:rsid w:val="005B7239"/>
    <w:rsid w:val="005C55C2"/>
    <w:rsid w:val="005E607D"/>
    <w:rsid w:val="005E702D"/>
    <w:rsid w:val="00600621"/>
    <w:rsid w:val="00602132"/>
    <w:rsid w:val="006138B7"/>
    <w:rsid w:val="00621C87"/>
    <w:rsid w:val="006223C2"/>
    <w:rsid w:val="00657FBC"/>
    <w:rsid w:val="006650D0"/>
    <w:rsid w:val="0067523E"/>
    <w:rsid w:val="006756D9"/>
    <w:rsid w:val="00676AD2"/>
    <w:rsid w:val="0068367D"/>
    <w:rsid w:val="006957EB"/>
    <w:rsid w:val="006A2C45"/>
    <w:rsid w:val="006A3A1F"/>
    <w:rsid w:val="006A554B"/>
    <w:rsid w:val="006A66D3"/>
    <w:rsid w:val="006A7CC6"/>
    <w:rsid w:val="006C78D1"/>
    <w:rsid w:val="006D17F4"/>
    <w:rsid w:val="00710DA9"/>
    <w:rsid w:val="00717FD5"/>
    <w:rsid w:val="0073177E"/>
    <w:rsid w:val="00731E5A"/>
    <w:rsid w:val="00732EE4"/>
    <w:rsid w:val="00751C89"/>
    <w:rsid w:val="007710F0"/>
    <w:rsid w:val="00776525"/>
    <w:rsid w:val="00795830"/>
    <w:rsid w:val="007A0F22"/>
    <w:rsid w:val="007A3514"/>
    <w:rsid w:val="007A39D5"/>
    <w:rsid w:val="007A6B18"/>
    <w:rsid w:val="007A76B3"/>
    <w:rsid w:val="007C0704"/>
    <w:rsid w:val="007D3CC6"/>
    <w:rsid w:val="007D5546"/>
    <w:rsid w:val="007D5B85"/>
    <w:rsid w:val="007E5C49"/>
    <w:rsid w:val="00811C2E"/>
    <w:rsid w:val="00826183"/>
    <w:rsid w:val="008354BE"/>
    <w:rsid w:val="00836C83"/>
    <w:rsid w:val="00841475"/>
    <w:rsid w:val="00844E57"/>
    <w:rsid w:val="00845702"/>
    <w:rsid w:val="00851FB7"/>
    <w:rsid w:val="00874E38"/>
    <w:rsid w:val="008814B8"/>
    <w:rsid w:val="00893611"/>
    <w:rsid w:val="008A362B"/>
    <w:rsid w:val="008A66E1"/>
    <w:rsid w:val="008B7ABC"/>
    <w:rsid w:val="008C38C8"/>
    <w:rsid w:val="008C5746"/>
    <w:rsid w:val="008D15B9"/>
    <w:rsid w:val="008D6116"/>
    <w:rsid w:val="008F3010"/>
    <w:rsid w:val="00901C61"/>
    <w:rsid w:val="00917455"/>
    <w:rsid w:val="00931A62"/>
    <w:rsid w:val="00963E18"/>
    <w:rsid w:val="009668AF"/>
    <w:rsid w:val="009670A7"/>
    <w:rsid w:val="009758C7"/>
    <w:rsid w:val="00977559"/>
    <w:rsid w:val="00980F9F"/>
    <w:rsid w:val="00991C36"/>
    <w:rsid w:val="0099344A"/>
    <w:rsid w:val="009951C9"/>
    <w:rsid w:val="00995858"/>
    <w:rsid w:val="009A03B9"/>
    <w:rsid w:val="009A767F"/>
    <w:rsid w:val="009A7A3B"/>
    <w:rsid w:val="009C476E"/>
    <w:rsid w:val="009C7307"/>
    <w:rsid w:val="009F115D"/>
    <w:rsid w:val="009F61D1"/>
    <w:rsid w:val="00A312A5"/>
    <w:rsid w:val="00A36B37"/>
    <w:rsid w:val="00A36BEC"/>
    <w:rsid w:val="00A44032"/>
    <w:rsid w:val="00A472BD"/>
    <w:rsid w:val="00A52C9A"/>
    <w:rsid w:val="00A537C7"/>
    <w:rsid w:val="00A6465B"/>
    <w:rsid w:val="00A81408"/>
    <w:rsid w:val="00A831C5"/>
    <w:rsid w:val="00A8421A"/>
    <w:rsid w:val="00A91300"/>
    <w:rsid w:val="00A94A12"/>
    <w:rsid w:val="00A94E99"/>
    <w:rsid w:val="00A95A39"/>
    <w:rsid w:val="00AA2C68"/>
    <w:rsid w:val="00AA5FDB"/>
    <w:rsid w:val="00AC293E"/>
    <w:rsid w:val="00AD43D6"/>
    <w:rsid w:val="00AD50CE"/>
    <w:rsid w:val="00AF5500"/>
    <w:rsid w:val="00AF7401"/>
    <w:rsid w:val="00B3199F"/>
    <w:rsid w:val="00B32450"/>
    <w:rsid w:val="00B45BCF"/>
    <w:rsid w:val="00B632AA"/>
    <w:rsid w:val="00B80096"/>
    <w:rsid w:val="00B8193D"/>
    <w:rsid w:val="00B84D9A"/>
    <w:rsid w:val="00B86667"/>
    <w:rsid w:val="00BD100A"/>
    <w:rsid w:val="00BD20ED"/>
    <w:rsid w:val="00BD5276"/>
    <w:rsid w:val="00BE032E"/>
    <w:rsid w:val="00BE2381"/>
    <w:rsid w:val="00C00FCE"/>
    <w:rsid w:val="00C0633A"/>
    <w:rsid w:val="00C07609"/>
    <w:rsid w:val="00C1179F"/>
    <w:rsid w:val="00C134A9"/>
    <w:rsid w:val="00C163E8"/>
    <w:rsid w:val="00C27A16"/>
    <w:rsid w:val="00C37F8A"/>
    <w:rsid w:val="00C4191A"/>
    <w:rsid w:val="00C543D5"/>
    <w:rsid w:val="00C61518"/>
    <w:rsid w:val="00C63740"/>
    <w:rsid w:val="00C7485B"/>
    <w:rsid w:val="00C75F21"/>
    <w:rsid w:val="00C90329"/>
    <w:rsid w:val="00CA443A"/>
    <w:rsid w:val="00CC322A"/>
    <w:rsid w:val="00CD29A2"/>
    <w:rsid w:val="00CD7541"/>
    <w:rsid w:val="00D11E33"/>
    <w:rsid w:val="00D4683D"/>
    <w:rsid w:val="00D73DF3"/>
    <w:rsid w:val="00D74AA4"/>
    <w:rsid w:val="00D930B9"/>
    <w:rsid w:val="00D97E04"/>
    <w:rsid w:val="00DB64FF"/>
    <w:rsid w:val="00DC7F67"/>
    <w:rsid w:val="00E01729"/>
    <w:rsid w:val="00E06CDE"/>
    <w:rsid w:val="00E14572"/>
    <w:rsid w:val="00E16DCF"/>
    <w:rsid w:val="00E3012C"/>
    <w:rsid w:val="00E428E1"/>
    <w:rsid w:val="00E42D19"/>
    <w:rsid w:val="00E454D1"/>
    <w:rsid w:val="00E653A9"/>
    <w:rsid w:val="00E74056"/>
    <w:rsid w:val="00E96088"/>
    <w:rsid w:val="00EA0530"/>
    <w:rsid w:val="00EA220A"/>
    <w:rsid w:val="00EB05DA"/>
    <w:rsid w:val="00EB6955"/>
    <w:rsid w:val="00EB6F80"/>
    <w:rsid w:val="00EC2217"/>
    <w:rsid w:val="00EC65C9"/>
    <w:rsid w:val="00ED6DD3"/>
    <w:rsid w:val="00F137C0"/>
    <w:rsid w:val="00F238C3"/>
    <w:rsid w:val="00F240B4"/>
    <w:rsid w:val="00F401DD"/>
    <w:rsid w:val="00F46C2F"/>
    <w:rsid w:val="00F473A2"/>
    <w:rsid w:val="00F6335F"/>
    <w:rsid w:val="00F668D5"/>
    <w:rsid w:val="00F82DE2"/>
    <w:rsid w:val="00F90283"/>
    <w:rsid w:val="00FA41CC"/>
    <w:rsid w:val="00FA4F7A"/>
    <w:rsid w:val="00FC7227"/>
    <w:rsid w:val="00FD34DD"/>
    <w:rsid w:val="00FD6F0A"/>
    <w:rsid w:val="00FF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09FEE4"/>
  <w15:docId w15:val="{49FCED0F-8056-46F2-8420-ADBC95D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63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E428E1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633BC"/>
    <w:rPr>
      <w:color w:val="605E5C"/>
      <w:shd w:val="clear" w:color="auto" w:fill="E1DFDD"/>
    </w:rPr>
  </w:style>
  <w:style w:type="paragraph" w:customStyle="1" w:styleId="SMLOUVACISLO">
    <w:name w:val="SMLOUVA CISLO"/>
    <w:basedOn w:val="Normln"/>
    <w:uiPriority w:val="99"/>
    <w:rsid w:val="00D4683D"/>
    <w:pPr>
      <w:keepNext/>
      <w:keepLines/>
      <w:widowControl w:val="0"/>
      <w:tabs>
        <w:tab w:val="left" w:pos="1134"/>
      </w:tabs>
      <w:suppressAutoHyphens/>
      <w:overflowPunct w:val="0"/>
      <w:autoSpaceDE w:val="0"/>
      <w:autoSpaceDN w:val="0"/>
      <w:adjustRightInd w:val="0"/>
      <w:spacing w:before="480" w:line="288" w:lineRule="auto"/>
      <w:ind w:left="1134" w:hanging="1134"/>
      <w:jc w:val="left"/>
      <w:textAlignment w:val="baseline"/>
    </w:pPr>
    <w:rPr>
      <w:rFonts w:ascii="Arial" w:hAnsi="Arial"/>
      <w:b/>
      <w:color w:val="000080"/>
      <w:spacing w:val="2"/>
      <w:sz w:val="24"/>
      <w:szCs w:val="20"/>
    </w:rPr>
  </w:style>
  <w:style w:type="paragraph" w:customStyle="1" w:styleId="PODPISYPODSML">
    <w:name w:val="PODPISY POD SML"/>
    <w:basedOn w:val="Normln"/>
    <w:next w:val="Normln"/>
    <w:uiPriority w:val="99"/>
    <w:rsid w:val="00D4683D"/>
    <w:pPr>
      <w:keepNext/>
      <w:widowControl w:val="0"/>
      <w:tabs>
        <w:tab w:val="center" w:pos="3119"/>
        <w:tab w:val="center" w:pos="6804"/>
      </w:tabs>
      <w:suppressAutoHyphens/>
      <w:overflowPunct w:val="0"/>
      <w:autoSpaceDE w:val="0"/>
      <w:autoSpaceDN w:val="0"/>
      <w:adjustRightInd w:val="0"/>
      <w:spacing w:line="288" w:lineRule="auto"/>
      <w:ind w:left="0" w:firstLine="0"/>
      <w:jc w:val="left"/>
      <w:textAlignment w:val="baseline"/>
    </w:pPr>
    <w:rPr>
      <w:rFonts w:ascii="Times New Roman" w:hAnsi="Times New Roman"/>
      <w:color w:val="000000"/>
      <w:sz w:val="20"/>
      <w:szCs w:val="20"/>
    </w:rPr>
  </w:style>
  <w:style w:type="paragraph" w:customStyle="1" w:styleId="HLAVICKA6BNAD">
    <w:name w:val="HLAVICKA 6B NAD"/>
    <w:basedOn w:val="Normln"/>
    <w:uiPriority w:val="99"/>
    <w:rsid w:val="00D4683D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line="288" w:lineRule="auto"/>
      <w:ind w:left="0" w:firstLine="0"/>
      <w:jc w:val="left"/>
      <w:textAlignment w:val="baseline"/>
    </w:pPr>
    <w:rPr>
      <w:rFonts w:ascii="Times New Roman" w:hAnsi="Times New Roman"/>
      <w:color w:val="000000"/>
      <w:sz w:val="20"/>
      <w:szCs w:val="20"/>
    </w:rPr>
  </w:style>
  <w:style w:type="paragraph" w:customStyle="1" w:styleId="NADPISCENTRnetuc">
    <w:name w:val="NADPIS CENTR netuc"/>
    <w:basedOn w:val="Normln"/>
    <w:uiPriority w:val="99"/>
    <w:rsid w:val="00D4683D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autoSpaceDN w:val="0"/>
      <w:adjustRightInd w:val="0"/>
      <w:spacing w:before="120" w:line="288" w:lineRule="auto"/>
      <w:ind w:left="0" w:firstLine="0"/>
      <w:jc w:val="center"/>
      <w:textAlignment w:val="baseline"/>
    </w:pPr>
    <w:rPr>
      <w:rFonts w:ascii="Times New Roman" w:hAnsi="Times New Roman"/>
      <w:b/>
      <w:color w:val="000000"/>
      <w:sz w:val="20"/>
      <w:szCs w:val="20"/>
    </w:rPr>
  </w:style>
  <w:style w:type="paragraph" w:customStyle="1" w:styleId="PODPPODSMLMEZ">
    <w:name w:val="PODP POD SMLMEZ"/>
    <w:basedOn w:val="PODPISYPODSML"/>
    <w:uiPriority w:val="99"/>
    <w:rsid w:val="00D4683D"/>
    <w:pPr>
      <w:spacing w:before="240"/>
    </w:pPr>
  </w:style>
  <w:style w:type="paragraph" w:customStyle="1" w:styleId="BODY1">
    <w:name w:val="BODY (1)"/>
    <w:basedOn w:val="Normln"/>
    <w:uiPriority w:val="99"/>
    <w:rsid w:val="00D4683D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ind w:left="567" w:firstLine="0"/>
      <w:textAlignment w:val="baseline"/>
    </w:pPr>
    <w:rPr>
      <w:rFonts w:ascii="Times New Roman" w:hAnsi="Times New Roman"/>
      <w:color w:val="000000"/>
      <w:sz w:val="20"/>
      <w:szCs w:val="20"/>
    </w:rPr>
  </w:style>
  <w:style w:type="paragraph" w:customStyle="1" w:styleId="AJAKO1">
    <w:name w:val="A) JAKO (1)"/>
    <w:basedOn w:val="Normln"/>
    <w:uiPriority w:val="99"/>
    <w:rsid w:val="00D4683D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Times New Roman" w:hAnsi="Times New Roman"/>
      <w:color w:val="000000"/>
      <w:sz w:val="20"/>
      <w:szCs w:val="20"/>
    </w:rPr>
  </w:style>
  <w:style w:type="paragraph" w:customStyle="1" w:styleId="PODPOMLCKA">
    <w:name w:val="PODPOMLCKA"/>
    <w:basedOn w:val="Normln"/>
    <w:uiPriority w:val="99"/>
    <w:rsid w:val="00D4683D"/>
    <w:pPr>
      <w:widowControl w:val="0"/>
      <w:tabs>
        <w:tab w:val="left" w:pos="862"/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autoSpaceDN w:val="0"/>
      <w:adjustRightInd w:val="0"/>
      <w:spacing w:line="288" w:lineRule="auto"/>
      <w:ind w:left="851" w:hanging="284"/>
      <w:textAlignment w:val="baseline"/>
    </w:pPr>
    <w:rPr>
      <w:rFonts w:ascii="Times New Roman" w:hAnsi="Times New Roman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D4683D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4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D4683D"/>
    <w:rPr>
      <w:rFonts w:ascii="Calibri" w:eastAsia="Times New Roman" w:hAnsi="Calibri" w:cs="Times New Roman"/>
      <w:b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sstaveb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uzova@spsstaveb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3134-FD30-45F1-8712-6B4BA72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Valiskova</dc:creator>
  <cp:lastModifiedBy>Mgr.Renata Petružálková</cp:lastModifiedBy>
  <cp:revision>2</cp:revision>
  <cp:lastPrinted>2014-10-09T10:51:00Z</cp:lastPrinted>
  <dcterms:created xsi:type="dcterms:W3CDTF">2023-05-25T05:29:00Z</dcterms:created>
  <dcterms:modified xsi:type="dcterms:W3CDTF">2023-05-25T05:29:00Z</dcterms:modified>
</cp:coreProperties>
</file>