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C8C" w:rsidRDefault="00337C8C" w:rsidP="00317E8D">
      <w:pPr>
        <w:pStyle w:val="Nadpis1"/>
        <w:spacing w:before="0" w:beforeAutospacing="0" w:after="0" w:afterAutospacing="0"/>
        <w:jc w:val="center"/>
        <w:rPr>
          <w:sz w:val="32"/>
          <w:szCs w:val="32"/>
        </w:rPr>
      </w:pPr>
      <w:bookmarkStart w:id="0" w:name="_GoBack"/>
      <w:bookmarkEnd w:id="0"/>
      <w:r w:rsidRPr="00803478">
        <w:rPr>
          <w:noProof/>
        </w:rPr>
        <w:drawing>
          <wp:inline distT="0" distB="0" distL="0" distR="0" wp14:anchorId="284AEBA7" wp14:editId="5D3F2D73">
            <wp:extent cx="5759450" cy="949116"/>
            <wp:effectExtent l="0" t="0" r="0" b="3810"/>
            <wp:docPr id="2" name="Obrázek 2" descr="C:\Users\PETRUZ~1\AppData\Local\Temp\Rar$DIa0.567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UZ~1\AppData\Local\Temp\Rar$DIa0.567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9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C8C" w:rsidRDefault="00337C8C" w:rsidP="00317E8D">
      <w:pPr>
        <w:pStyle w:val="Nadpis1"/>
        <w:spacing w:before="0" w:beforeAutospacing="0" w:after="0" w:afterAutospacing="0"/>
        <w:jc w:val="center"/>
        <w:rPr>
          <w:sz w:val="32"/>
          <w:szCs w:val="32"/>
        </w:rPr>
      </w:pPr>
    </w:p>
    <w:p w:rsidR="00337C8C" w:rsidRDefault="00337C8C" w:rsidP="00317E8D">
      <w:pPr>
        <w:pStyle w:val="Nadpis1"/>
        <w:spacing w:before="0" w:beforeAutospacing="0" w:after="0" w:afterAutospacing="0"/>
        <w:jc w:val="center"/>
        <w:rPr>
          <w:sz w:val="32"/>
          <w:szCs w:val="32"/>
        </w:rPr>
      </w:pPr>
    </w:p>
    <w:p w:rsidR="00E653A9" w:rsidRDefault="00E653A9" w:rsidP="00317E8D">
      <w:pPr>
        <w:pStyle w:val="Nadpis1"/>
        <w:spacing w:before="0" w:beforeAutospacing="0" w:after="0" w:afterAutospacing="0"/>
        <w:jc w:val="center"/>
        <w:rPr>
          <w:sz w:val="32"/>
          <w:szCs w:val="32"/>
        </w:rPr>
      </w:pPr>
      <w:r>
        <w:rPr>
          <w:noProof/>
          <w:sz w:val="40"/>
          <w:szCs w:val="40"/>
        </w:rPr>
        <w:drawing>
          <wp:inline distT="0" distB="0" distL="0" distR="0">
            <wp:extent cx="2076450" cy="1019175"/>
            <wp:effectExtent l="0" t="0" r="0" b="0"/>
            <wp:docPr id="1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3A9" w:rsidRPr="00603E00" w:rsidRDefault="00E653A9" w:rsidP="00317E8D">
      <w:pPr>
        <w:pStyle w:val="Nadpis1"/>
        <w:spacing w:before="0" w:beforeAutospacing="0" w:after="0" w:afterAutospacing="0"/>
        <w:jc w:val="center"/>
        <w:rPr>
          <w:sz w:val="40"/>
          <w:szCs w:val="40"/>
        </w:rPr>
      </w:pPr>
      <w:r>
        <w:rPr>
          <w:sz w:val="40"/>
          <w:szCs w:val="40"/>
        </w:rPr>
        <w:t>Střední průmyslová škola stavební Pardubice</w:t>
      </w:r>
    </w:p>
    <w:p w:rsidR="00E653A9" w:rsidRDefault="00E653A9" w:rsidP="00317E8D">
      <w:pPr>
        <w:pStyle w:val="Nadpis1"/>
        <w:spacing w:before="0" w:beforeAutospacing="0" w:after="0" w:afterAutospacing="0"/>
        <w:jc w:val="center"/>
        <w:rPr>
          <w:sz w:val="28"/>
          <w:szCs w:val="28"/>
        </w:rPr>
      </w:pPr>
      <w:r w:rsidRPr="000B457D">
        <w:rPr>
          <w:sz w:val="28"/>
          <w:szCs w:val="28"/>
        </w:rPr>
        <w:t>Sokolovská 1</w:t>
      </w:r>
      <w:r w:rsidR="00530104">
        <w:rPr>
          <w:sz w:val="28"/>
          <w:szCs w:val="28"/>
        </w:rPr>
        <w:t>50</w:t>
      </w:r>
      <w:r w:rsidRPr="000B457D">
        <w:rPr>
          <w:sz w:val="28"/>
          <w:szCs w:val="28"/>
        </w:rPr>
        <w:t>, 533 54 Rybitví</w:t>
      </w:r>
    </w:p>
    <w:p w:rsidR="00B07EDD" w:rsidRDefault="00B07EDD" w:rsidP="006A2C45">
      <w:pPr>
        <w:spacing w:before="120"/>
        <w:jc w:val="center"/>
        <w:rPr>
          <w:rFonts w:ascii="Arial" w:hAnsi="Arial" w:cs="Arial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24"/>
          <w:szCs w:val="24"/>
        </w:rPr>
      </w:pPr>
    </w:p>
    <w:p w:rsidR="00A9246C" w:rsidRP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56"/>
          <w:szCs w:val="56"/>
          <w:u w:val="single"/>
        </w:rPr>
      </w:pPr>
      <w:r w:rsidRPr="00A9246C">
        <w:rPr>
          <w:rFonts w:ascii="Arial" w:hAnsi="Arial" w:cs="Arial"/>
          <w:snapToGrid w:val="0"/>
          <w:sz w:val="56"/>
          <w:szCs w:val="56"/>
          <w:u w:val="single"/>
        </w:rPr>
        <w:t xml:space="preserve">Výzva k podání nabídek </w:t>
      </w:r>
    </w:p>
    <w:p w:rsidR="00A9246C" w:rsidRP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48"/>
          <w:szCs w:val="48"/>
        </w:rPr>
      </w:pPr>
      <w:r w:rsidRPr="00A9246C">
        <w:rPr>
          <w:rFonts w:ascii="Arial" w:hAnsi="Arial" w:cs="Arial"/>
          <w:snapToGrid w:val="0"/>
          <w:sz w:val="48"/>
          <w:szCs w:val="48"/>
        </w:rPr>
        <w:t>k veřejné zakázce malého rozsahu</w:t>
      </w:r>
    </w:p>
    <w:p w:rsidR="00676045" w:rsidRDefault="006A2C45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  <w:r w:rsidRPr="00247651">
        <w:rPr>
          <w:rFonts w:ascii="Arial" w:hAnsi="Arial" w:cs="Arial"/>
          <w:b w:val="0"/>
          <w:snapToGrid w:val="0"/>
          <w:sz w:val="24"/>
          <w:szCs w:val="24"/>
        </w:rPr>
        <w:t>v souladu s</w:t>
      </w:r>
      <w:r w:rsidR="00530104" w:rsidRPr="00247651">
        <w:rPr>
          <w:rFonts w:ascii="Arial" w:hAnsi="Arial" w:cs="Arial"/>
          <w:b w:val="0"/>
          <w:snapToGrid w:val="0"/>
          <w:sz w:val="24"/>
          <w:szCs w:val="24"/>
        </w:rPr>
        <w:t>e zákonem</w:t>
      </w:r>
      <w:r w:rsidR="00676045">
        <w:rPr>
          <w:rFonts w:ascii="Arial" w:hAnsi="Arial" w:cs="Arial"/>
          <w:b w:val="0"/>
          <w:snapToGrid w:val="0"/>
          <w:sz w:val="24"/>
          <w:szCs w:val="24"/>
        </w:rPr>
        <w:t xml:space="preserve"> č. 134</w:t>
      </w:r>
      <w:r w:rsidRPr="00247651">
        <w:rPr>
          <w:rFonts w:ascii="Arial" w:hAnsi="Arial" w:cs="Arial"/>
          <w:b w:val="0"/>
          <w:snapToGrid w:val="0"/>
          <w:sz w:val="24"/>
          <w:szCs w:val="24"/>
        </w:rPr>
        <w:t>/20</w:t>
      </w:r>
      <w:r w:rsidR="00676045">
        <w:rPr>
          <w:rFonts w:ascii="Arial" w:hAnsi="Arial" w:cs="Arial"/>
          <w:b w:val="0"/>
          <w:snapToGrid w:val="0"/>
          <w:sz w:val="24"/>
          <w:szCs w:val="24"/>
        </w:rPr>
        <w:t>16</w:t>
      </w:r>
      <w:r w:rsidR="00A9246C">
        <w:rPr>
          <w:rFonts w:ascii="Arial" w:hAnsi="Arial" w:cs="Arial"/>
          <w:b w:val="0"/>
          <w:snapToGrid w:val="0"/>
          <w:sz w:val="24"/>
          <w:szCs w:val="24"/>
        </w:rPr>
        <w:t xml:space="preserve"> Sb., o zadávání</w:t>
      </w:r>
      <w:r w:rsidRPr="00247651">
        <w:rPr>
          <w:rFonts w:ascii="Arial" w:hAnsi="Arial" w:cs="Arial"/>
          <w:b w:val="0"/>
          <w:snapToGrid w:val="0"/>
          <w:sz w:val="24"/>
          <w:szCs w:val="24"/>
        </w:rPr>
        <w:t xml:space="preserve"> veřejných zakáz</w:t>
      </w:r>
      <w:r w:rsidR="00A9246C">
        <w:rPr>
          <w:rFonts w:ascii="Arial" w:hAnsi="Arial" w:cs="Arial"/>
          <w:b w:val="0"/>
          <w:snapToGrid w:val="0"/>
          <w:sz w:val="24"/>
          <w:szCs w:val="24"/>
        </w:rPr>
        <w:t>e</w:t>
      </w:r>
      <w:r w:rsidRPr="00247651">
        <w:rPr>
          <w:rFonts w:ascii="Arial" w:hAnsi="Arial" w:cs="Arial"/>
          <w:b w:val="0"/>
          <w:snapToGrid w:val="0"/>
          <w:sz w:val="24"/>
          <w:szCs w:val="24"/>
        </w:rPr>
        <w:t>k</w:t>
      </w:r>
      <w:r w:rsidR="00A9246C">
        <w:rPr>
          <w:rFonts w:ascii="Arial" w:hAnsi="Arial" w:cs="Arial"/>
          <w:b w:val="0"/>
          <w:snapToGrid w:val="0"/>
          <w:sz w:val="24"/>
          <w:szCs w:val="24"/>
        </w:rPr>
        <w:t xml:space="preserve"> v platném znění</w:t>
      </w:r>
      <w:r w:rsidRPr="00247651">
        <w:rPr>
          <w:rFonts w:ascii="Arial" w:hAnsi="Arial" w:cs="Arial"/>
          <w:b w:val="0"/>
          <w:snapToGrid w:val="0"/>
          <w:sz w:val="24"/>
          <w:szCs w:val="24"/>
        </w:rPr>
        <w:t xml:space="preserve"> </w:t>
      </w: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napToGrid w:val="0"/>
          <w:sz w:val="28"/>
          <w:szCs w:val="28"/>
        </w:rPr>
      </w:pPr>
      <w:r w:rsidRPr="00A9246C">
        <w:rPr>
          <w:rFonts w:ascii="Arial" w:hAnsi="Arial" w:cs="Arial"/>
          <w:snapToGrid w:val="0"/>
          <w:sz w:val="28"/>
          <w:szCs w:val="28"/>
        </w:rPr>
        <w:t xml:space="preserve">Zadavatel: </w:t>
      </w: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z w:val="24"/>
          <w:szCs w:val="24"/>
        </w:rPr>
      </w:pPr>
      <w:r w:rsidRPr="00A9246C">
        <w:rPr>
          <w:rFonts w:ascii="Arial" w:hAnsi="Arial" w:cs="Arial"/>
          <w:b w:val="0"/>
          <w:sz w:val="24"/>
          <w:szCs w:val="24"/>
        </w:rPr>
        <w:t>Název:                              Střední průmyslová škola stavební Pardubice</w:t>
      </w: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z w:val="24"/>
          <w:szCs w:val="24"/>
        </w:rPr>
      </w:pPr>
      <w:r w:rsidRPr="00A9246C">
        <w:rPr>
          <w:rFonts w:ascii="Arial" w:hAnsi="Arial" w:cs="Arial"/>
          <w:b w:val="0"/>
          <w:sz w:val="24"/>
          <w:szCs w:val="24"/>
        </w:rPr>
        <w:t>Sídlo:                                Sokolovská 150, 533 54 Rybitví</w:t>
      </w: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z w:val="24"/>
          <w:szCs w:val="24"/>
        </w:rPr>
      </w:pPr>
      <w:r w:rsidRPr="00A9246C">
        <w:rPr>
          <w:rFonts w:ascii="Arial" w:hAnsi="Arial" w:cs="Arial"/>
          <w:b w:val="0"/>
          <w:sz w:val="24"/>
          <w:szCs w:val="24"/>
        </w:rPr>
        <w:t xml:space="preserve">IČO:                                  00191191  </w:t>
      </w:r>
    </w:p>
    <w:p w:rsidR="00A9246C" w:rsidRPr="00A9246C" w:rsidRDefault="00A9246C" w:rsidP="00A9246C">
      <w:pPr>
        <w:ind w:left="0" w:firstLine="0"/>
        <w:rPr>
          <w:rFonts w:ascii="Arial" w:hAnsi="Arial" w:cs="Arial"/>
          <w:b w:val="0"/>
          <w:sz w:val="24"/>
          <w:szCs w:val="24"/>
        </w:rPr>
      </w:pPr>
      <w:r w:rsidRPr="00A9246C">
        <w:rPr>
          <w:rFonts w:ascii="Arial" w:hAnsi="Arial" w:cs="Arial"/>
          <w:b w:val="0"/>
          <w:sz w:val="24"/>
          <w:szCs w:val="24"/>
        </w:rPr>
        <w:t>Z</w:t>
      </w:r>
      <w:r w:rsidR="00F8255C">
        <w:rPr>
          <w:rFonts w:ascii="Arial" w:hAnsi="Arial" w:cs="Arial"/>
          <w:b w:val="0"/>
          <w:sz w:val="24"/>
          <w:szCs w:val="24"/>
        </w:rPr>
        <w:t xml:space="preserve">astoupený </w:t>
      </w:r>
      <w:r w:rsidRPr="00A9246C">
        <w:rPr>
          <w:rFonts w:ascii="Arial" w:hAnsi="Arial" w:cs="Arial"/>
          <w:b w:val="0"/>
          <w:sz w:val="24"/>
          <w:szCs w:val="24"/>
        </w:rPr>
        <w:t>ředitelkou</w:t>
      </w:r>
      <w:r w:rsidR="00F8255C">
        <w:rPr>
          <w:rFonts w:ascii="Arial" w:hAnsi="Arial" w:cs="Arial"/>
          <w:b w:val="0"/>
          <w:sz w:val="24"/>
          <w:szCs w:val="24"/>
        </w:rPr>
        <w:t xml:space="preserve">:    </w:t>
      </w:r>
      <w:r w:rsidRPr="00A9246C">
        <w:rPr>
          <w:rFonts w:ascii="Arial" w:hAnsi="Arial" w:cs="Arial"/>
          <w:b w:val="0"/>
          <w:sz w:val="24"/>
          <w:szCs w:val="24"/>
        </w:rPr>
        <w:t xml:space="preserve"> Mgr. Bc. Renatou Petružálkovou</w:t>
      </w: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A9246C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337C8C" w:rsidRDefault="00337C8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</w:p>
    <w:p w:rsidR="00337C8C" w:rsidRDefault="00337C8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</w:p>
    <w:p w:rsidR="00337C8C" w:rsidRDefault="00337C8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</w:p>
    <w:p w:rsidR="00337C8C" w:rsidRDefault="00337C8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</w:p>
    <w:p w:rsidR="00A9246C" w:rsidRPr="00A9246C" w:rsidRDefault="00A9246C" w:rsidP="006A2C45">
      <w:pPr>
        <w:spacing w:before="120"/>
        <w:jc w:val="center"/>
        <w:rPr>
          <w:rFonts w:ascii="Arial" w:hAnsi="Arial" w:cs="Arial"/>
          <w:snapToGrid w:val="0"/>
          <w:sz w:val="40"/>
          <w:szCs w:val="40"/>
        </w:rPr>
      </w:pPr>
      <w:r w:rsidRPr="00A9246C">
        <w:rPr>
          <w:rFonts w:ascii="Arial" w:hAnsi="Arial" w:cs="Arial"/>
          <w:snapToGrid w:val="0"/>
          <w:sz w:val="40"/>
          <w:szCs w:val="40"/>
        </w:rPr>
        <w:lastRenderedPageBreak/>
        <w:t>Název zakázky:</w:t>
      </w:r>
    </w:p>
    <w:p w:rsidR="00A9246C" w:rsidRPr="00247651" w:rsidRDefault="00A9246C" w:rsidP="006A2C45">
      <w:pPr>
        <w:spacing w:before="120"/>
        <w:jc w:val="center"/>
        <w:rPr>
          <w:rFonts w:ascii="Arial" w:hAnsi="Arial" w:cs="Arial"/>
          <w:b w:val="0"/>
          <w:snapToGrid w:val="0"/>
          <w:sz w:val="24"/>
          <w:szCs w:val="24"/>
        </w:rPr>
      </w:pPr>
    </w:p>
    <w:p w:rsidR="00201853" w:rsidRPr="00A9246C" w:rsidRDefault="00A9246C" w:rsidP="00201853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 w:rsidRPr="00A9246C">
        <w:rPr>
          <w:rFonts w:ascii="Arial" w:hAnsi="Arial" w:cs="Arial"/>
          <w:sz w:val="32"/>
          <w:szCs w:val="32"/>
          <w:u w:val="single"/>
        </w:rPr>
        <w:t>„</w:t>
      </w:r>
      <w:r w:rsidR="007273FC">
        <w:rPr>
          <w:rFonts w:ascii="Arial" w:hAnsi="Arial" w:cs="Arial"/>
          <w:sz w:val="32"/>
          <w:szCs w:val="32"/>
          <w:u w:val="single"/>
        </w:rPr>
        <w:t>Ověřením znalostí k lepší praxi</w:t>
      </w:r>
      <w:r w:rsidRPr="00A9246C">
        <w:rPr>
          <w:rFonts w:ascii="Arial" w:hAnsi="Arial" w:cs="Arial"/>
          <w:sz w:val="32"/>
          <w:szCs w:val="32"/>
          <w:u w:val="single"/>
        </w:rPr>
        <w:t>“</w:t>
      </w:r>
    </w:p>
    <w:p w:rsidR="00A9246C" w:rsidRDefault="007273FC" w:rsidP="00201853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Stavební laboratoř</w:t>
      </w:r>
    </w:p>
    <w:p w:rsidR="007273FC" w:rsidRPr="00A9246C" w:rsidRDefault="007273FC" w:rsidP="00201853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</w:p>
    <w:p w:rsidR="00A9246C" w:rsidRPr="007273FC" w:rsidRDefault="007273FC" w:rsidP="00201853">
      <w:pPr>
        <w:ind w:left="0" w:firstLine="0"/>
        <w:jc w:val="center"/>
        <w:rPr>
          <w:rFonts w:ascii="Arial" w:hAnsi="Arial" w:cs="Arial"/>
          <w:sz w:val="28"/>
          <w:szCs w:val="28"/>
        </w:rPr>
      </w:pPr>
      <w:r w:rsidRPr="007273FC">
        <w:rPr>
          <w:rFonts w:ascii="Arial" w:hAnsi="Arial" w:cs="Arial"/>
          <w:sz w:val="28"/>
          <w:szCs w:val="28"/>
        </w:rPr>
        <w:t>CZ.06.4.59/0.0/0.0/16</w:t>
      </w:r>
      <w:r>
        <w:rPr>
          <w:rFonts w:ascii="Arial" w:hAnsi="Arial" w:cs="Arial"/>
          <w:sz w:val="28"/>
          <w:szCs w:val="28"/>
        </w:rPr>
        <w:t>_075/0005904</w:t>
      </w:r>
    </w:p>
    <w:p w:rsidR="00201853" w:rsidRDefault="00201853" w:rsidP="00201853">
      <w:pPr>
        <w:rPr>
          <w:rFonts w:ascii="Arial" w:hAnsi="Arial" w:cs="Arial"/>
          <w:b w:val="0"/>
          <w:u w:val="single"/>
        </w:rPr>
      </w:pPr>
    </w:p>
    <w:p w:rsidR="00A9246C" w:rsidRDefault="00A9246C" w:rsidP="00201853">
      <w:pPr>
        <w:rPr>
          <w:rFonts w:ascii="Arial" w:hAnsi="Arial" w:cs="Arial"/>
          <w:b w:val="0"/>
          <w:u w:val="single"/>
        </w:rPr>
      </w:pPr>
    </w:p>
    <w:p w:rsidR="00A9246C" w:rsidRDefault="00A9246C" w:rsidP="00A9246C">
      <w:pPr>
        <w:ind w:left="0" w:firstLine="0"/>
        <w:jc w:val="left"/>
        <w:rPr>
          <w:rFonts w:ascii="Arial" w:hAnsi="Arial" w:cs="Arial"/>
          <w:sz w:val="24"/>
          <w:szCs w:val="24"/>
          <w:u w:val="single"/>
        </w:rPr>
      </w:pPr>
      <w:r w:rsidRPr="00A9246C">
        <w:rPr>
          <w:rFonts w:ascii="Arial" w:hAnsi="Arial" w:cs="Arial"/>
          <w:sz w:val="24"/>
          <w:szCs w:val="24"/>
          <w:u w:val="single"/>
        </w:rPr>
        <w:t>Výzva k podání nabídek pro veřejnou zakázku malého rozsahu na stavební práce zadávanou v souladu se zákone 134/2016 Sb.</w:t>
      </w:r>
    </w:p>
    <w:p w:rsidR="00F8255C" w:rsidRPr="00A9246C" w:rsidRDefault="00F8255C" w:rsidP="00A9246C">
      <w:pPr>
        <w:ind w:left="0" w:firstLine="0"/>
        <w:jc w:val="left"/>
        <w:rPr>
          <w:rFonts w:ascii="Arial" w:hAnsi="Arial" w:cs="Arial"/>
          <w:sz w:val="24"/>
          <w:szCs w:val="24"/>
          <w:u w:val="single"/>
        </w:rPr>
      </w:pPr>
    </w:p>
    <w:p w:rsidR="00A9246C" w:rsidRPr="00A9246C" w:rsidRDefault="00A9246C" w:rsidP="00A9246C">
      <w:pPr>
        <w:ind w:left="0" w:firstLine="0"/>
        <w:rPr>
          <w:rFonts w:ascii="Arial" w:hAnsi="Arial" w:cs="Arial"/>
          <w:sz w:val="24"/>
          <w:szCs w:val="24"/>
          <w:u w:val="single"/>
        </w:rPr>
      </w:pPr>
    </w:p>
    <w:p w:rsidR="00247651" w:rsidRPr="00F8255C" w:rsidRDefault="00F8255C" w:rsidP="00F8255C">
      <w:pPr>
        <w:pStyle w:val="Odstavecseseznamem"/>
        <w:numPr>
          <w:ilvl w:val="0"/>
          <w:numId w:val="34"/>
        </w:numPr>
        <w:ind w:left="0" w:firstLine="0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Identifikační údaje zadavatele:</w:t>
      </w:r>
    </w:p>
    <w:p w:rsidR="00F8255C" w:rsidRDefault="00F8255C" w:rsidP="000E1904">
      <w:pPr>
        <w:ind w:left="0" w:firstLine="0"/>
        <w:rPr>
          <w:rFonts w:ascii="Arial" w:hAnsi="Arial" w:cs="Arial"/>
          <w:snapToGrid w:val="0"/>
        </w:rPr>
      </w:pPr>
    </w:p>
    <w:p w:rsidR="006A2C45" w:rsidRPr="00305855" w:rsidRDefault="006A2C45" w:rsidP="000E1904">
      <w:pPr>
        <w:ind w:left="0" w:firstLine="0"/>
        <w:rPr>
          <w:rFonts w:ascii="Arial" w:hAnsi="Arial" w:cs="Arial"/>
          <w:b w:val="0"/>
          <w:snapToGrid w:val="0"/>
        </w:rPr>
      </w:pPr>
      <w:r w:rsidRPr="00305855">
        <w:rPr>
          <w:rFonts w:ascii="Arial" w:hAnsi="Arial" w:cs="Arial"/>
          <w:snapToGrid w:val="0"/>
        </w:rPr>
        <w:t>Zadavatel</w:t>
      </w:r>
      <w:r w:rsidR="005B7239" w:rsidRPr="00305855">
        <w:rPr>
          <w:rFonts w:ascii="Arial" w:hAnsi="Arial" w:cs="Arial"/>
          <w:snapToGrid w:val="0"/>
        </w:rPr>
        <w:t>:</w:t>
      </w:r>
      <w:r w:rsidRPr="00305855">
        <w:rPr>
          <w:rFonts w:ascii="Arial" w:hAnsi="Arial" w:cs="Arial"/>
          <w:snapToGrid w:val="0"/>
        </w:rPr>
        <w:t xml:space="preserve"> </w:t>
      </w:r>
    </w:p>
    <w:p w:rsidR="006A2C45" w:rsidRPr="00247651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Název:             </w:t>
      </w:r>
      <w:r w:rsidR="006A2C45" w:rsidRPr="00247651">
        <w:rPr>
          <w:rFonts w:ascii="Arial" w:hAnsi="Arial" w:cs="Arial"/>
          <w:b w:val="0"/>
        </w:rPr>
        <w:t>Střední průmyslová škola stavební Pardubice,</w:t>
      </w:r>
    </w:p>
    <w:p w:rsidR="006A2C45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Sídlo:               </w:t>
      </w:r>
      <w:r w:rsidR="006A2C45" w:rsidRPr="00247651">
        <w:rPr>
          <w:rFonts w:ascii="Arial" w:hAnsi="Arial" w:cs="Arial"/>
          <w:b w:val="0"/>
        </w:rPr>
        <w:t>Sokolovská 1</w:t>
      </w:r>
      <w:r w:rsidR="00530104" w:rsidRPr="00247651">
        <w:rPr>
          <w:rFonts w:ascii="Arial" w:hAnsi="Arial" w:cs="Arial"/>
          <w:b w:val="0"/>
        </w:rPr>
        <w:t>50</w:t>
      </w:r>
      <w:r w:rsidR="006A2C45" w:rsidRPr="00247651">
        <w:rPr>
          <w:rFonts w:ascii="Arial" w:hAnsi="Arial" w:cs="Arial"/>
          <w:b w:val="0"/>
        </w:rPr>
        <w:t>, 533 54 Rybitví,</w:t>
      </w:r>
    </w:p>
    <w:p w:rsidR="00A9246C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IČ:                    00191191</w:t>
      </w:r>
    </w:p>
    <w:p w:rsidR="00A9246C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DIČ:                 CZ 00191191</w:t>
      </w:r>
    </w:p>
    <w:p w:rsidR="00A9246C" w:rsidRPr="00247651" w:rsidRDefault="00A9246C" w:rsidP="00A9246C">
      <w:pPr>
        <w:ind w:left="0" w:firstLine="0"/>
        <w:rPr>
          <w:rFonts w:ascii="Arial" w:hAnsi="Arial" w:cs="Arial"/>
          <w:b w:val="0"/>
        </w:rPr>
      </w:pPr>
    </w:p>
    <w:p w:rsidR="006A2C45" w:rsidRPr="00247651" w:rsidRDefault="00A9246C" w:rsidP="00A9246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</w:t>
      </w:r>
      <w:r w:rsidR="006A2C45" w:rsidRPr="00247651">
        <w:rPr>
          <w:rFonts w:ascii="Arial" w:hAnsi="Arial" w:cs="Arial"/>
          <w:b w:val="0"/>
        </w:rPr>
        <w:t>astoupený</w:t>
      </w:r>
      <w:r w:rsidR="00F8255C">
        <w:rPr>
          <w:rFonts w:ascii="Arial" w:hAnsi="Arial" w:cs="Arial"/>
          <w:b w:val="0"/>
        </w:rPr>
        <w:t xml:space="preserve"> </w:t>
      </w:r>
      <w:r w:rsidR="006A2C45" w:rsidRPr="00247651">
        <w:rPr>
          <w:rFonts w:ascii="Arial" w:hAnsi="Arial" w:cs="Arial"/>
          <w:b w:val="0"/>
        </w:rPr>
        <w:t>ředitelkou</w:t>
      </w:r>
      <w:r w:rsidR="00F8255C">
        <w:rPr>
          <w:rFonts w:ascii="Arial" w:hAnsi="Arial" w:cs="Arial"/>
          <w:b w:val="0"/>
        </w:rPr>
        <w:t>:</w:t>
      </w:r>
      <w:r w:rsidR="006A2C45" w:rsidRPr="00247651">
        <w:rPr>
          <w:rFonts w:ascii="Arial" w:hAnsi="Arial" w:cs="Arial"/>
          <w:b w:val="0"/>
        </w:rPr>
        <w:t xml:space="preserve"> Mgr. </w:t>
      </w:r>
      <w:r w:rsidR="00F137C0" w:rsidRPr="00247651">
        <w:rPr>
          <w:rFonts w:ascii="Arial" w:hAnsi="Arial" w:cs="Arial"/>
          <w:b w:val="0"/>
        </w:rPr>
        <w:t xml:space="preserve">Bc. </w:t>
      </w:r>
      <w:r w:rsidR="006A2C45" w:rsidRPr="00247651">
        <w:rPr>
          <w:rFonts w:ascii="Arial" w:hAnsi="Arial" w:cs="Arial"/>
          <w:b w:val="0"/>
        </w:rPr>
        <w:t>Renatou Petružálkovou</w:t>
      </w:r>
    </w:p>
    <w:p w:rsidR="006A2C45" w:rsidRPr="00247651" w:rsidRDefault="006A2C45" w:rsidP="00F8255C">
      <w:pPr>
        <w:spacing w:before="120"/>
        <w:ind w:left="0" w:firstLine="0"/>
        <w:rPr>
          <w:rFonts w:ascii="Arial" w:hAnsi="Arial" w:cs="Arial"/>
          <w:b w:val="0"/>
          <w:snapToGrid w:val="0"/>
        </w:rPr>
      </w:pPr>
      <w:r w:rsidRPr="00247651">
        <w:rPr>
          <w:rFonts w:ascii="Arial" w:hAnsi="Arial" w:cs="Arial"/>
          <w:b w:val="0"/>
          <w:snapToGrid w:val="0"/>
        </w:rPr>
        <w:t>Organiza</w:t>
      </w:r>
      <w:r w:rsidR="00A36B37" w:rsidRPr="00247651">
        <w:rPr>
          <w:rFonts w:ascii="Arial" w:hAnsi="Arial" w:cs="Arial"/>
          <w:b w:val="0"/>
          <w:snapToGrid w:val="0"/>
        </w:rPr>
        <w:t>cí výběrového řízení je pověřen</w:t>
      </w:r>
      <w:r w:rsidR="003A0B6E" w:rsidRPr="00247651">
        <w:rPr>
          <w:rFonts w:ascii="Arial" w:hAnsi="Arial" w:cs="Arial"/>
          <w:b w:val="0"/>
          <w:snapToGrid w:val="0"/>
        </w:rPr>
        <w:t>a</w:t>
      </w:r>
      <w:r w:rsidR="00A36B37" w:rsidRPr="00247651">
        <w:rPr>
          <w:rFonts w:ascii="Arial" w:hAnsi="Arial" w:cs="Arial"/>
          <w:b w:val="0"/>
          <w:snapToGrid w:val="0"/>
        </w:rPr>
        <w:t xml:space="preserve">: </w:t>
      </w:r>
      <w:r w:rsidR="003A0B6E" w:rsidRPr="00247651">
        <w:rPr>
          <w:rFonts w:ascii="Arial" w:hAnsi="Arial" w:cs="Arial"/>
          <w:b w:val="0"/>
          <w:snapToGrid w:val="0"/>
        </w:rPr>
        <w:t>Ing. Marie Plechačová</w:t>
      </w:r>
    </w:p>
    <w:p w:rsidR="00F8255C" w:rsidRDefault="00F8255C" w:rsidP="006A2C45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    </w:t>
      </w:r>
      <w:r w:rsidR="006A2C45" w:rsidRPr="00247651">
        <w:rPr>
          <w:rFonts w:ascii="Arial" w:hAnsi="Arial" w:cs="Arial"/>
          <w:b w:val="0"/>
        </w:rPr>
        <w:t>tel</w:t>
      </w:r>
      <w:r>
        <w:rPr>
          <w:rFonts w:ascii="Arial" w:hAnsi="Arial" w:cs="Arial"/>
          <w:b w:val="0"/>
        </w:rPr>
        <w:t>efon</w:t>
      </w:r>
      <w:r w:rsidR="006A2C45" w:rsidRPr="00247651">
        <w:rPr>
          <w:rFonts w:ascii="Arial" w:hAnsi="Arial" w:cs="Arial"/>
          <w:b w:val="0"/>
        </w:rPr>
        <w:t>:</w:t>
      </w:r>
      <w:r w:rsidR="00530104" w:rsidRPr="00247651">
        <w:rPr>
          <w:rFonts w:ascii="Arial" w:hAnsi="Arial" w:cs="Arial"/>
          <w:b w:val="0"/>
        </w:rPr>
        <w:t>702 286</w:t>
      </w:r>
      <w:r>
        <w:rPr>
          <w:rFonts w:ascii="Arial" w:hAnsi="Arial" w:cs="Arial"/>
          <w:b w:val="0"/>
        </w:rPr>
        <w:t> </w:t>
      </w:r>
      <w:r w:rsidR="00530104" w:rsidRPr="00247651">
        <w:rPr>
          <w:rFonts w:ascii="Arial" w:hAnsi="Arial" w:cs="Arial"/>
          <w:b w:val="0"/>
        </w:rPr>
        <w:t>66</w:t>
      </w:r>
      <w:r w:rsidR="003A0B6E" w:rsidRPr="00247651">
        <w:rPr>
          <w:rFonts w:ascii="Arial" w:hAnsi="Arial" w:cs="Arial"/>
          <w:b w:val="0"/>
        </w:rPr>
        <w:t>3</w:t>
      </w:r>
    </w:p>
    <w:p w:rsidR="00F137C0" w:rsidRDefault="00F8255C" w:rsidP="006A2C45">
      <w:p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   </w:t>
      </w:r>
      <w:r w:rsidR="000E126D" w:rsidRPr="00247651">
        <w:rPr>
          <w:rFonts w:ascii="Arial" w:hAnsi="Arial" w:cs="Arial"/>
          <w:b w:val="0"/>
        </w:rPr>
        <w:t xml:space="preserve"> </w:t>
      </w:r>
      <w:r w:rsidR="006A2C45" w:rsidRPr="00247651">
        <w:rPr>
          <w:rFonts w:ascii="Arial" w:hAnsi="Arial" w:cs="Arial"/>
          <w:b w:val="0"/>
        </w:rPr>
        <w:t xml:space="preserve">e-mail: </w:t>
      </w:r>
      <w:hyperlink r:id="rId10" w:history="1">
        <w:r w:rsidRPr="00414F34">
          <w:rPr>
            <w:rStyle w:val="Hypertextovodkaz"/>
            <w:rFonts w:ascii="Arial" w:hAnsi="Arial" w:cs="Arial"/>
            <w:b w:val="0"/>
          </w:rPr>
          <w:t>plechacova@spsstavebni.cz</w:t>
        </w:r>
      </w:hyperlink>
    </w:p>
    <w:p w:rsidR="00F8255C" w:rsidRDefault="00F8255C" w:rsidP="00F8255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Technické zajištění:                                    </w:t>
      </w:r>
      <w:r w:rsidR="009B297C">
        <w:rPr>
          <w:rFonts w:ascii="Arial" w:hAnsi="Arial" w:cs="Arial"/>
          <w:b w:val="0"/>
        </w:rPr>
        <w:t xml:space="preserve"> Ing. arch. Veronika Švadlenková</w:t>
      </w:r>
    </w:p>
    <w:p w:rsidR="00F8255C" w:rsidRDefault="00F8255C" w:rsidP="00F8255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             </w:t>
      </w:r>
      <w:r w:rsidR="009B297C">
        <w:rPr>
          <w:rFonts w:ascii="Arial" w:hAnsi="Arial" w:cs="Arial"/>
          <w:b w:val="0"/>
        </w:rPr>
        <w:t xml:space="preserve">   telefon: 607  589 927</w:t>
      </w:r>
      <w:r>
        <w:rPr>
          <w:rFonts w:ascii="Arial" w:hAnsi="Arial" w:cs="Arial"/>
          <w:b w:val="0"/>
        </w:rPr>
        <w:t xml:space="preserve">                                          </w:t>
      </w:r>
    </w:p>
    <w:p w:rsidR="00F8255C" w:rsidRDefault="00F8255C" w:rsidP="00F8255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      </w:t>
      </w:r>
      <w:r w:rsidRPr="00247651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 xml:space="preserve">               e-</w:t>
      </w:r>
      <w:r w:rsidRPr="00247651">
        <w:rPr>
          <w:rFonts w:ascii="Arial" w:hAnsi="Arial" w:cs="Arial"/>
          <w:b w:val="0"/>
        </w:rPr>
        <w:t xml:space="preserve">mail: </w:t>
      </w:r>
      <w:r w:rsidR="009B297C">
        <w:rPr>
          <w:rFonts w:ascii="Arial" w:hAnsi="Arial" w:cs="Arial"/>
          <w:b w:val="0"/>
        </w:rPr>
        <w:t>svadlenkova@spsstavebni.cz</w:t>
      </w:r>
    </w:p>
    <w:p w:rsidR="00F8255C" w:rsidRDefault="00F8255C" w:rsidP="00F8255C">
      <w:pPr>
        <w:ind w:left="0" w:firstLine="0"/>
        <w:rPr>
          <w:rStyle w:val="Hypertextovodkaz"/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Webová adresa zadavatele: </w:t>
      </w:r>
      <w:hyperlink r:id="rId11" w:history="1">
        <w:r w:rsidRPr="00414F34">
          <w:rPr>
            <w:rStyle w:val="Hypertextovodkaz"/>
            <w:rFonts w:ascii="Arial" w:hAnsi="Arial" w:cs="Arial"/>
            <w:b w:val="0"/>
          </w:rPr>
          <w:t>www.spsstavebni.cz</w:t>
        </w:r>
      </w:hyperlink>
    </w:p>
    <w:p w:rsidR="00B656DF" w:rsidRDefault="00B656DF" w:rsidP="00F8255C">
      <w:pPr>
        <w:ind w:left="0" w:firstLine="0"/>
        <w:rPr>
          <w:rFonts w:ascii="Arial" w:hAnsi="Arial" w:cs="Arial"/>
          <w:b w:val="0"/>
        </w:rPr>
      </w:pPr>
    </w:p>
    <w:p w:rsidR="00771C86" w:rsidRDefault="00771C86" w:rsidP="00F8255C">
      <w:pPr>
        <w:ind w:left="0" w:firstLine="0"/>
        <w:rPr>
          <w:rFonts w:ascii="Arial" w:hAnsi="Arial" w:cs="Arial"/>
          <w:b w:val="0"/>
        </w:rPr>
      </w:pPr>
    </w:p>
    <w:p w:rsidR="00771C86" w:rsidRDefault="00771C86" w:rsidP="00F8255C">
      <w:pPr>
        <w:ind w:left="0" w:firstLine="0"/>
        <w:rPr>
          <w:rFonts w:ascii="Arial" w:hAnsi="Arial" w:cs="Arial"/>
          <w:b w:val="0"/>
        </w:rPr>
      </w:pPr>
    </w:p>
    <w:p w:rsidR="00771C86" w:rsidRPr="00CB48FA" w:rsidRDefault="00771C86" w:rsidP="00771C86">
      <w:pPr>
        <w:pStyle w:val="Odstavecseseznamem"/>
        <w:numPr>
          <w:ilvl w:val="0"/>
          <w:numId w:val="34"/>
        </w:numPr>
        <w:ind w:left="0" w:firstLine="0"/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Údaje o účastníkovi zadávacího řízení</w:t>
      </w:r>
    </w:p>
    <w:p w:rsidR="00F8255C" w:rsidRDefault="00F8255C" w:rsidP="00771C86">
      <w:pPr>
        <w:ind w:left="0" w:firstLine="0"/>
        <w:rPr>
          <w:rFonts w:ascii="Arial" w:hAnsi="Arial" w:cs="Arial"/>
          <w:b w:val="0"/>
        </w:rPr>
      </w:pPr>
    </w:p>
    <w:p w:rsidR="00771C86" w:rsidRDefault="00771C86" w:rsidP="00771C86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Účastník zadávacího řízení (dále jen účastník) je povinen vyplnit </w:t>
      </w:r>
      <w:r w:rsidRPr="004A1B64">
        <w:rPr>
          <w:rFonts w:ascii="Arial" w:hAnsi="Arial" w:cs="Arial"/>
          <w:i/>
        </w:rPr>
        <w:t>Přílohu č. 1 – Krycí list</w:t>
      </w:r>
      <w:r>
        <w:rPr>
          <w:rFonts w:ascii="Arial" w:hAnsi="Arial" w:cs="Arial"/>
          <w:b w:val="0"/>
        </w:rPr>
        <w:t xml:space="preserve"> </w:t>
      </w:r>
      <w:r w:rsidRPr="004A1B64">
        <w:rPr>
          <w:rFonts w:ascii="Arial" w:hAnsi="Arial" w:cs="Arial"/>
          <w:i/>
        </w:rPr>
        <w:t>nabídky</w:t>
      </w:r>
      <w:r>
        <w:rPr>
          <w:rFonts w:ascii="Arial" w:hAnsi="Arial" w:cs="Arial"/>
          <w:b w:val="0"/>
        </w:rPr>
        <w:t xml:space="preserve"> této zadávací dokumentace. Do krycího listu doplní chybějící požadované údaje a takto vyplněný podepíše a vloží jako první list nabídky.</w:t>
      </w:r>
    </w:p>
    <w:p w:rsidR="00F8255C" w:rsidRDefault="00F8255C" w:rsidP="00771C86">
      <w:pPr>
        <w:ind w:left="0" w:firstLine="0"/>
        <w:rPr>
          <w:rFonts w:ascii="Arial" w:hAnsi="Arial" w:cs="Arial"/>
          <w:b w:val="0"/>
        </w:rPr>
      </w:pPr>
    </w:p>
    <w:p w:rsidR="00771C86" w:rsidRDefault="00771C86" w:rsidP="00771C86">
      <w:pPr>
        <w:ind w:left="0" w:firstLine="0"/>
        <w:rPr>
          <w:rFonts w:ascii="Arial" w:hAnsi="Arial" w:cs="Arial"/>
          <w:b w:val="0"/>
        </w:rPr>
      </w:pPr>
    </w:p>
    <w:p w:rsidR="00F8255C" w:rsidRPr="00CB48FA" w:rsidRDefault="00F8255C" w:rsidP="00771C86">
      <w:pPr>
        <w:pStyle w:val="Odstavecseseznamem"/>
        <w:numPr>
          <w:ilvl w:val="0"/>
          <w:numId w:val="35"/>
        </w:numPr>
        <w:ind w:left="0" w:firstLine="0"/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Údaje o veřejné zakázce</w:t>
      </w:r>
    </w:p>
    <w:p w:rsidR="00F8255C" w:rsidRDefault="00F8255C" w:rsidP="00F8255C">
      <w:pPr>
        <w:ind w:left="0" w:firstLine="0"/>
        <w:rPr>
          <w:rFonts w:ascii="Arial" w:hAnsi="Arial" w:cs="Arial"/>
        </w:rPr>
      </w:pPr>
    </w:p>
    <w:p w:rsidR="00F8255C" w:rsidRPr="00771C86" w:rsidRDefault="00F8255C" w:rsidP="00F8255C">
      <w:pPr>
        <w:ind w:left="0" w:firstLine="0"/>
        <w:rPr>
          <w:rFonts w:ascii="Arial" w:hAnsi="Arial" w:cs="Arial"/>
          <w:b w:val="0"/>
        </w:rPr>
      </w:pPr>
      <w:r w:rsidRPr="00771C86">
        <w:rPr>
          <w:rFonts w:ascii="Arial" w:hAnsi="Arial" w:cs="Arial"/>
          <w:b w:val="0"/>
        </w:rPr>
        <w:t>Jedná se o veřejnou zakázku malého rozsahu na stavební práce, nedělenou na části, zadávanou dle zákona č. 134/2016 Sb., o veřejných zakázkách, ve znění pozdějších změn a doplňků</w:t>
      </w:r>
      <w:r w:rsidR="00771C86" w:rsidRPr="00771C86">
        <w:rPr>
          <w:rFonts w:ascii="Arial" w:hAnsi="Arial" w:cs="Arial"/>
          <w:b w:val="0"/>
        </w:rPr>
        <w:t xml:space="preserve"> (dále jen „ZZVZ“) v souladu s § 27 ZZVZ.</w:t>
      </w:r>
    </w:p>
    <w:p w:rsidR="00771C86" w:rsidRPr="00771C86" w:rsidRDefault="00771C86" w:rsidP="00F8255C">
      <w:pPr>
        <w:ind w:left="0" w:firstLine="0"/>
        <w:rPr>
          <w:rFonts w:ascii="Arial" w:hAnsi="Arial" w:cs="Arial"/>
          <w:b w:val="0"/>
        </w:rPr>
      </w:pPr>
    </w:p>
    <w:p w:rsidR="00771C86" w:rsidRPr="00771C86" w:rsidRDefault="00771C86" w:rsidP="00F8255C">
      <w:pPr>
        <w:ind w:left="0" w:firstLine="0"/>
        <w:rPr>
          <w:rFonts w:ascii="Arial" w:hAnsi="Arial" w:cs="Arial"/>
          <w:b w:val="0"/>
        </w:rPr>
      </w:pPr>
      <w:r w:rsidRPr="00771C86">
        <w:rPr>
          <w:rFonts w:ascii="Arial" w:hAnsi="Arial" w:cs="Arial"/>
          <w:b w:val="0"/>
        </w:rPr>
        <w:t xml:space="preserve">Účastník podá svou nabídku v celém rozsahu zakázky, jak vyžaduje zadávací dokumentace. </w:t>
      </w:r>
    </w:p>
    <w:p w:rsidR="00771C86" w:rsidRPr="00771C86" w:rsidRDefault="00771C86" w:rsidP="00F8255C">
      <w:pPr>
        <w:ind w:left="0" w:firstLine="0"/>
        <w:rPr>
          <w:rFonts w:ascii="Arial" w:hAnsi="Arial" w:cs="Arial"/>
          <w:b w:val="0"/>
        </w:rPr>
      </w:pPr>
    </w:p>
    <w:p w:rsidR="00771C86" w:rsidRDefault="00771C86" w:rsidP="00F8255C">
      <w:pPr>
        <w:ind w:left="0" w:firstLine="0"/>
        <w:rPr>
          <w:rFonts w:ascii="Arial" w:hAnsi="Arial" w:cs="Arial"/>
          <w:b w:val="0"/>
        </w:rPr>
      </w:pPr>
      <w:r w:rsidRPr="00771C86">
        <w:rPr>
          <w:rFonts w:ascii="Arial" w:hAnsi="Arial" w:cs="Arial"/>
          <w:b w:val="0"/>
        </w:rPr>
        <w:t xml:space="preserve">Podáním nabídky přijímá účastník zadávacího řízení plně a bez výhrad podmínky zadávacího řízení. Předpokládá </w:t>
      </w:r>
      <w:r w:rsidR="00F20696">
        <w:rPr>
          <w:rFonts w:ascii="Arial" w:hAnsi="Arial" w:cs="Arial"/>
          <w:b w:val="0"/>
        </w:rPr>
        <w:t>s</w:t>
      </w:r>
      <w:r w:rsidRPr="00771C86">
        <w:rPr>
          <w:rFonts w:ascii="Arial" w:hAnsi="Arial" w:cs="Arial"/>
          <w:b w:val="0"/>
        </w:rPr>
        <w:t>e, že účastník pečlivě prostuduje všechny pokyny, formuláře, podklady a termíny obsažené v této zadávací dokumentaci a bude se jimi řídit.</w:t>
      </w:r>
    </w:p>
    <w:p w:rsidR="00F20696" w:rsidRDefault="00F20696" w:rsidP="00F8255C">
      <w:pPr>
        <w:ind w:left="0" w:firstLine="0"/>
        <w:rPr>
          <w:rFonts w:ascii="Arial" w:hAnsi="Arial" w:cs="Arial"/>
          <w:b w:val="0"/>
        </w:rPr>
      </w:pPr>
    </w:p>
    <w:p w:rsidR="00F20696" w:rsidRPr="00771C86" w:rsidRDefault="00F20696" w:rsidP="00F8255C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Zadavatel ve vztahu k zadávací dokumentaci a všem jejím součástem uvádí, že pokud se kdekoliv objevují odkazy na obchodní jména, názvy, specifická označení zboží, služeb a </w:t>
      </w:r>
      <w:r>
        <w:rPr>
          <w:rFonts w:ascii="Arial" w:hAnsi="Arial" w:cs="Arial"/>
          <w:b w:val="0"/>
        </w:rPr>
        <w:lastRenderedPageBreak/>
        <w:t>výrobků, jsou popisného charakteru a zadavatel připouští použití i jiných kvalitativně a technicky obdobných řešení.</w:t>
      </w:r>
    </w:p>
    <w:p w:rsidR="00F8255C" w:rsidRDefault="00F8255C" w:rsidP="00F8255C">
      <w:pPr>
        <w:ind w:left="0" w:firstLine="0"/>
        <w:rPr>
          <w:rFonts w:ascii="Arial" w:hAnsi="Arial" w:cs="Arial"/>
          <w:b w:val="0"/>
        </w:rPr>
      </w:pPr>
    </w:p>
    <w:p w:rsidR="008D2B5F" w:rsidRDefault="008D2B5F" w:rsidP="00F8255C">
      <w:pPr>
        <w:ind w:left="0" w:firstLine="0"/>
        <w:rPr>
          <w:rFonts w:ascii="Arial" w:hAnsi="Arial" w:cs="Arial"/>
          <w:b w:val="0"/>
        </w:rPr>
      </w:pPr>
    </w:p>
    <w:p w:rsidR="00447051" w:rsidRDefault="00447051" w:rsidP="00447051">
      <w:pPr>
        <w:ind w:left="360" w:firstLine="0"/>
        <w:rPr>
          <w:rFonts w:ascii="Arial" w:hAnsi="Arial" w:cs="Arial"/>
        </w:rPr>
      </w:pPr>
    </w:p>
    <w:p w:rsidR="00BE032E" w:rsidRPr="00CB48FA" w:rsidRDefault="00447051" w:rsidP="00771C86">
      <w:pPr>
        <w:pStyle w:val="Odstavecseseznamem"/>
        <w:numPr>
          <w:ilvl w:val="0"/>
          <w:numId w:val="35"/>
        </w:numPr>
        <w:ind w:left="0" w:firstLine="0"/>
        <w:rPr>
          <w:rFonts w:ascii="Arial" w:hAnsi="Arial" w:cs="Arial"/>
          <w:b w:val="0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</w:rPr>
        <w:t xml:space="preserve"> </w:t>
      </w:r>
      <w:r w:rsidR="00771C86" w:rsidRPr="00CB48FA">
        <w:rPr>
          <w:rFonts w:ascii="Arial" w:hAnsi="Arial" w:cs="Arial"/>
          <w:sz w:val="28"/>
          <w:szCs w:val="28"/>
          <w:u w:val="single"/>
        </w:rPr>
        <w:t>Předmět zakázky</w:t>
      </w:r>
    </w:p>
    <w:p w:rsidR="00F20696" w:rsidRDefault="00F20696" w:rsidP="00F20696">
      <w:pPr>
        <w:pStyle w:val="Odstavecseseznamem"/>
        <w:ind w:left="0" w:firstLine="0"/>
        <w:rPr>
          <w:rFonts w:ascii="Arial" w:hAnsi="Arial" w:cs="Arial"/>
          <w:u w:val="single"/>
        </w:rPr>
      </w:pPr>
    </w:p>
    <w:p w:rsidR="00F20696" w:rsidRPr="00E20372" w:rsidRDefault="00F20696" w:rsidP="00F20696">
      <w:pPr>
        <w:pStyle w:val="Odstavecseseznamem"/>
        <w:ind w:left="0" w:firstLine="0"/>
        <w:rPr>
          <w:rFonts w:ascii="Arial" w:hAnsi="Arial" w:cs="Arial"/>
          <w:b w:val="0"/>
        </w:rPr>
      </w:pPr>
      <w:r w:rsidRPr="00E20372">
        <w:rPr>
          <w:rFonts w:ascii="Arial" w:hAnsi="Arial" w:cs="Arial"/>
          <w:b w:val="0"/>
        </w:rPr>
        <w:t>Klasifikace předmětu zakázky: CVP kód 45 – Stavební práce</w:t>
      </w:r>
    </w:p>
    <w:p w:rsidR="00CB6DB1" w:rsidRPr="00C637E5" w:rsidRDefault="00CB6DB1" w:rsidP="00C637E5">
      <w:pPr>
        <w:pStyle w:val="Odstavecseseznamem"/>
        <w:ind w:firstLine="0"/>
        <w:rPr>
          <w:rFonts w:ascii="Arial" w:hAnsi="Arial" w:cs="Arial"/>
          <w:b w:val="0"/>
        </w:rPr>
      </w:pPr>
    </w:p>
    <w:p w:rsidR="000B5425" w:rsidRPr="00E20372" w:rsidRDefault="00771C86" w:rsidP="00C637E5">
      <w:pPr>
        <w:ind w:left="0" w:firstLine="0"/>
        <w:rPr>
          <w:rFonts w:ascii="Arial" w:hAnsi="Arial" w:cs="Arial"/>
        </w:rPr>
      </w:pPr>
      <w:r w:rsidRPr="00E20372">
        <w:rPr>
          <w:rFonts w:ascii="Arial" w:hAnsi="Arial" w:cs="Arial"/>
        </w:rPr>
        <w:t xml:space="preserve">Předmětem zakázky je </w:t>
      </w:r>
      <w:r w:rsidR="003812DD" w:rsidRPr="00E20372">
        <w:rPr>
          <w:rFonts w:ascii="Arial" w:hAnsi="Arial" w:cs="Arial"/>
        </w:rPr>
        <w:t>přestavba učebny na stavební laboratoř</w:t>
      </w:r>
      <w:r w:rsidR="00337C8C">
        <w:rPr>
          <w:rFonts w:ascii="Arial" w:hAnsi="Arial" w:cs="Arial"/>
        </w:rPr>
        <w:t xml:space="preserve">. </w:t>
      </w:r>
    </w:p>
    <w:p w:rsidR="00E74165" w:rsidRDefault="00E74165" w:rsidP="00410988">
      <w:pPr>
        <w:rPr>
          <w:rFonts w:ascii="Arial" w:hAnsi="Arial" w:cs="Arial"/>
          <w:b w:val="0"/>
          <w:u w:val="single"/>
        </w:rPr>
      </w:pPr>
    </w:p>
    <w:p w:rsidR="000D0478" w:rsidRDefault="00771C86" w:rsidP="000D0478">
      <w:pPr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Rozsah prací </w:t>
      </w:r>
    </w:p>
    <w:p w:rsidR="00337C8C" w:rsidRDefault="00337C8C" w:rsidP="000D0478">
      <w:pPr>
        <w:ind w:left="0" w:firstLine="0"/>
        <w:rPr>
          <w:rFonts w:ascii="Arial" w:hAnsi="Arial" w:cs="Arial"/>
          <w:u w:val="single"/>
        </w:rPr>
      </w:pPr>
    </w:p>
    <w:p w:rsidR="00337C8C" w:rsidRDefault="0043181E" w:rsidP="00337C8C">
      <w:pPr>
        <w:pStyle w:val="Odstavecseseznamem"/>
        <w:numPr>
          <w:ilvl w:val="0"/>
          <w:numId w:val="42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</w:t>
      </w:r>
      <w:r w:rsidR="00D82E5D">
        <w:rPr>
          <w:rFonts w:ascii="Arial" w:hAnsi="Arial" w:cs="Arial"/>
          <w:b w:val="0"/>
        </w:rPr>
        <w:t xml:space="preserve">hotovení instalačních polopříček </w:t>
      </w:r>
      <w:r w:rsidR="00337C8C" w:rsidRPr="00337C8C">
        <w:rPr>
          <w:rFonts w:ascii="Arial" w:hAnsi="Arial" w:cs="Arial"/>
          <w:b w:val="0"/>
        </w:rPr>
        <w:t>oddělujících jednotlivá pracoviště</w:t>
      </w:r>
      <w:r w:rsidR="00337C8C">
        <w:rPr>
          <w:rFonts w:ascii="Arial" w:hAnsi="Arial" w:cs="Arial"/>
          <w:b w:val="0"/>
        </w:rPr>
        <w:t xml:space="preserve"> (laboratorní stoly)</w:t>
      </w:r>
      <w:r w:rsidR="00337C8C" w:rsidRPr="00337C8C">
        <w:rPr>
          <w:rFonts w:ascii="Arial" w:hAnsi="Arial" w:cs="Arial"/>
          <w:b w:val="0"/>
        </w:rPr>
        <w:t>,</w:t>
      </w:r>
    </w:p>
    <w:p w:rsidR="00337C8C" w:rsidRDefault="0043181E" w:rsidP="00337C8C">
      <w:pPr>
        <w:pStyle w:val="Odstavecseseznamem"/>
        <w:numPr>
          <w:ilvl w:val="0"/>
          <w:numId w:val="42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</w:t>
      </w:r>
      <w:r w:rsidR="00D82E5D">
        <w:rPr>
          <w:rFonts w:ascii="Arial" w:hAnsi="Arial" w:cs="Arial"/>
          <w:b w:val="0"/>
        </w:rPr>
        <w:t>hotovení</w:t>
      </w:r>
      <w:r w:rsidR="00337C8C">
        <w:rPr>
          <w:rFonts w:ascii="Arial" w:hAnsi="Arial" w:cs="Arial"/>
          <w:b w:val="0"/>
        </w:rPr>
        <w:t xml:space="preserve"> rozvodů vody a kanalizace</w:t>
      </w:r>
      <w:r w:rsidR="00D82E5D">
        <w:rPr>
          <w:rFonts w:ascii="Arial" w:hAnsi="Arial" w:cs="Arial"/>
          <w:b w:val="0"/>
        </w:rPr>
        <w:t xml:space="preserve"> pro</w:t>
      </w:r>
      <w:r w:rsidR="00337C8C">
        <w:rPr>
          <w:rFonts w:ascii="Arial" w:hAnsi="Arial" w:cs="Arial"/>
          <w:b w:val="0"/>
        </w:rPr>
        <w:t xml:space="preserve"> napojení na </w:t>
      </w:r>
      <w:r w:rsidR="00D82E5D">
        <w:rPr>
          <w:rFonts w:ascii="Arial" w:hAnsi="Arial" w:cs="Arial"/>
          <w:b w:val="0"/>
        </w:rPr>
        <w:t>jednotlivá pracoviště</w:t>
      </w:r>
      <w:r w:rsidR="00337C8C">
        <w:rPr>
          <w:rFonts w:ascii="Arial" w:hAnsi="Arial" w:cs="Arial"/>
          <w:b w:val="0"/>
        </w:rPr>
        <w:t>,</w:t>
      </w:r>
    </w:p>
    <w:p w:rsidR="00337C8C" w:rsidRDefault="0043181E" w:rsidP="00337C8C">
      <w:pPr>
        <w:pStyle w:val="Odstavecseseznamem"/>
        <w:numPr>
          <w:ilvl w:val="0"/>
          <w:numId w:val="42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</w:t>
      </w:r>
      <w:r w:rsidR="00D82E5D">
        <w:rPr>
          <w:rFonts w:ascii="Arial" w:hAnsi="Arial" w:cs="Arial"/>
          <w:b w:val="0"/>
        </w:rPr>
        <w:t>hotovení</w:t>
      </w:r>
      <w:r w:rsidR="00337C8C">
        <w:rPr>
          <w:rFonts w:ascii="Arial" w:hAnsi="Arial" w:cs="Arial"/>
          <w:b w:val="0"/>
        </w:rPr>
        <w:t xml:space="preserve"> rozvodů elektrické energie </w:t>
      </w:r>
      <w:r w:rsidR="00D82E5D">
        <w:rPr>
          <w:rFonts w:ascii="Arial" w:hAnsi="Arial" w:cs="Arial"/>
          <w:b w:val="0"/>
        </w:rPr>
        <w:t>pro</w:t>
      </w:r>
      <w:r w:rsidR="00337C8C">
        <w:rPr>
          <w:rFonts w:ascii="Arial" w:hAnsi="Arial" w:cs="Arial"/>
          <w:b w:val="0"/>
        </w:rPr>
        <w:t xml:space="preserve"> napojení na </w:t>
      </w:r>
      <w:r w:rsidR="00D82E5D">
        <w:rPr>
          <w:rFonts w:ascii="Arial" w:hAnsi="Arial" w:cs="Arial"/>
          <w:b w:val="0"/>
        </w:rPr>
        <w:t>jednotlivá pracoviště,</w:t>
      </w:r>
    </w:p>
    <w:p w:rsidR="00D82E5D" w:rsidRDefault="0043181E" w:rsidP="00337C8C">
      <w:pPr>
        <w:pStyle w:val="Odstavecseseznamem"/>
        <w:numPr>
          <w:ilvl w:val="0"/>
          <w:numId w:val="42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i</w:t>
      </w:r>
      <w:r w:rsidR="00D82E5D">
        <w:rPr>
          <w:rFonts w:ascii="Arial" w:hAnsi="Arial" w:cs="Arial"/>
          <w:b w:val="0"/>
        </w:rPr>
        <w:t>nstalace laboratorních stolů,</w:t>
      </w:r>
    </w:p>
    <w:p w:rsidR="00D82E5D" w:rsidRPr="00337C8C" w:rsidRDefault="0043181E" w:rsidP="00337C8C">
      <w:pPr>
        <w:pStyle w:val="Odstavecseseznamem"/>
        <w:numPr>
          <w:ilvl w:val="0"/>
          <w:numId w:val="42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</w:t>
      </w:r>
      <w:r w:rsidR="00D82E5D">
        <w:rPr>
          <w:rFonts w:ascii="Arial" w:hAnsi="Arial" w:cs="Arial"/>
          <w:b w:val="0"/>
        </w:rPr>
        <w:t>koušky funkčnosti.</w:t>
      </w:r>
    </w:p>
    <w:p w:rsidR="00337C8C" w:rsidRPr="00337C8C" w:rsidRDefault="00337C8C" w:rsidP="000D0478">
      <w:pPr>
        <w:ind w:left="0" w:firstLine="0"/>
        <w:rPr>
          <w:rFonts w:ascii="Arial" w:hAnsi="Arial" w:cs="Arial"/>
          <w:b w:val="0"/>
        </w:rPr>
      </w:pPr>
    </w:p>
    <w:p w:rsidR="00771C86" w:rsidRPr="00337C8C" w:rsidRDefault="00771C86" w:rsidP="000D0478">
      <w:pPr>
        <w:ind w:left="0" w:firstLine="0"/>
        <w:rPr>
          <w:rFonts w:ascii="Arial" w:hAnsi="Arial" w:cs="Arial"/>
          <w:b w:val="0"/>
        </w:rPr>
      </w:pPr>
    </w:p>
    <w:p w:rsidR="00E20372" w:rsidRPr="004A1B64" w:rsidRDefault="00E20372" w:rsidP="00E20372">
      <w:pPr>
        <w:ind w:left="0" w:firstLine="0"/>
        <w:rPr>
          <w:rFonts w:ascii="Arial" w:hAnsi="Arial" w:cs="Arial"/>
          <w:i/>
        </w:rPr>
      </w:pPr>
      <w:r w:rsidRPr="004A1B64">
        <w:rPr>
          <w:rFonts w:ascii="Arial" w:hAnsi="Arial" w:cs="Arial"/>
          <w:i/>
        </w:rPr>
        <w:t>Podrobný popis je součástí technické zprávy - Příloha č. 2.</w:t>
      </w:r>
    </w:p>
    <w:p w:rsidR="00E20372" w:rsidRDefault="00E20372" w:rsidP="000D0478">
      <w:pPr>
        <w:ind w:left="0" w:firstLine="0"/>
        <w:rPr>
          <w:rFonts w:ascii="Arial" w:hAnsi="Arial" w:cs="Arial"/>
          <w:u w:val="single"/>
        </w:rPr>
      </w:pPr>
    </w:p>
    <w:p w:rsidR="00CE7EBE" w:rsidRPr="00BA4BDC" w:rsidRDefault="00771C86" w:rsidP="003812DD">
      <w:pPr>
        <w:ind w:left="0" w:firstLine="0"/>
        <w:rPr>
          <w:rFonts w:ascii="Arial" w:hAnsi="Arial" w:cs="Arial"/>
          <w:b w:val="0"/>
        </w:rPr>
      </w:pPr>
      <w:r w:rsidRPr="00BA4BDC">
        <w:rPr>
          <w:rFonts w:ascii="Arial" w:hAnsi="Arial" w:cs="Arial"/>
          <w:b w:val="0"/>
        </w:rPr>
        <w:t xml:space="preserve">Rozsah prací je dán </w:t>
      </w:r>
      <w:r w:rsidRPr="004A1B64">
        <w:rPr>
          <w:rFonts w:ascii="Arial" w:hAnsi="Arial" w:cs="Arial"/>
          <w:i/>
        </w:rPr>
        <w:t>projektovou dokumentací</w:t>
      </w:r>
      <w:r w:rsidR="005222BF">
        <w:rPr>
          <w:rFonts w:ascii="Arial" w:hAnsi="Arial" w:cs="Arial"/>
          <w:i/>
        </w:rPr>
        <w:t xml:space="preserve"> (výkresy)</w:t>
      </w:r>
      <w:r w:rsidR="00BA4BDC" w:rsidRPr="00BA4BDC">
        <w:rPr>
          <w:rFonts w:ascii="Arial" w:hAnsi="Arial" w:cs="Arial"/>
          <w:b w:val="0"/>
        </w:rPr>
        <w:t xml:space="preserve">, která je nedílnou součástí zadávacího řízení </w:t>
      </w:r>
      <w:r w:rsidR="00BA4BDC" w:rsidRPr="004A1B64">
        <w:rPr>
          <w:rFonts w:ascii="Arial" w:hAnsi="Arial" w:cs="Arial"/>
          <w:i/>
        </w:rPr>
        <w:t xml:space="preserve">(Příloha č. </w:t>
      </w:r>
      <w:r w:rsidR="00DA10DA" w:rsidRPr="004A1B64">
        <w:rPr>
          <w:rFonts w:ascii="Arial" w:hAnsi="Arial" w:cs="Arial"/>
          <w:i/>
        </w:rPr>
        <w:t>3</w:t>
      </w:r>
      <w:r w:rsidR="00BA4BDC" w:rsidRPr="004A1B64">
        <w:rPr>
          <w:rFonts w:ascii="Arial" w:hAnsi="Arial" w:cs="Arial"/>
          <w:i/>
        </w:rPr>
        <w:t>)</w:t>
      </w:r>
      <w:r w:rsidR="00BA4BDC" w:rsidRPr="004A1B64">
        <w:rPr>
          <w:rFonts w:ascii="Arial" w:hAnsi="Arial" w:cs="Arial"/>
          <w:b w:val="0"/>
          <w:i/>
        </w:rPr>
        <w:t>.</w:t>
      </w:r>
      <w:r w:rsidR="00BA4BDC">
        <w:rPr>
          <w:rFonts w:ascii="Arial" w:hAnsi="Arial" w:cs="Arial"/>
          <w:b w:val="0"/>
        </w:rPr>
        <w:t xml:space="preserve"> Projektová dokumentace řeší celkovou </w:t>
      </w:r>
      <w:r w:rsidR="00E20372">
        <w:rPr>
          <w:rFonts w:ascii="Arial" w:hAnsi="Arial" w:cs="Arial"/>
          <w:b w:val="0"/>
        </w:rPr>
        <w:t>přestavbu.</w:t>
      </w:r>
      <w:r w:rsidR="00BA4BDC">
        <w:rPr>
          <w:rFonts w:ascii="Arial" w:hAnsi="Arial" w:cs="Arial"/>
          <w:b w:val="0"/>
        </w:rPr>
        <w:t xml:space="preserve"> </w:t>
      </w:r>
    </w:p>
    <w:p w:rsidR="000D0478" w:rsidRPr="00214BA5" w:rsidRDefault="000D0478" w:rsidP="00BA4BDC">
      <w:pPr>
        <w:ind w:left="0" w:firstLine="0"/>
        <w:rPr>
          <w:rFonts w:ascii="Arial" w:hAnsi="Arial" w:cs="Arial"/>
        </w:rPr>
      </w:pPr>
    </w:p>
    <w:p w:rsidR="00B656DF" w:rsidRDefault="00B656DF" w:rsidP="003812DD">
      <w:pPr>
        <w:ind w:left="0" w:firstLine="0"/>
        <w:rPr>
          <w:rFonts w:ascii="Arial" w:hAnsi="Arial" w:cs="Arial"/>
          <w:i/>
        </w:rPr>
      </w:pPr>
      <w:r w:rsidRPr="004A1B64">
        <w:rPr>
          <w:rFonts w:ascii="Arial" w:hAnsi="Arial" w:cs="Arial"/>
          <w:i/>
        </w:rPr>
        <w:t>Položkový roz</w:t>
      </w:r>
      <w:r w:rsidR="00337C8C">
        <w:rPr>
          <w:rFonts w:ascii="Arial" w:hAnsi="Arial" w:cs="Arial"/>
          <w:i/>
        </w:rPr>
        <w:t>počet je uveden v Příloze č. 4 a Příloze 5.</w:t>
      </w:r>
    </w:p>
    <w:p w:rsidR="0005382E" w:rsidRDefault="0005382E" w:rsidP="00C33C1A">
      <w:pPr>
        <w:ind w:left="0" w:firstLine="0"/>
        <w:rPr>
          <w:rFonts w:ascii="Arial" w:hAnsi="Arial" w:cs="Arial"/>
        </w:rPr>
      </w:pPr>
    </w:p>
    <w:p w:rsidR="0005382E" w:rsidRDefault="0005382E" w:rsidP="0005382E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Prohlídka místa plnění</w:t>
      </w:r>
    </w:p>
    <w:p w:rsidR="00C72A54" w:rsidRPr="00CB48FA" w:rsidRDefault="00C72A54" w:rsidP="00C72A54">
      <w:pPr>
        <w:pStyle w:val="Odstavecseseznamem"/>
        <w:ind w:left="360" w:firstLine="0"/>
        <w:rPr>
          <w:rFonts w:ascii="Arial" w:hAnsi="Arial" w:cs="Arial"/>
          <w:sz w:val="28"/>
          <w:szCs w:val="28"/>
          <w:u w:val="single"/>
        </w:rPr>
      </w:pPr>
    </w:p>
    <w:p w:rsidR="0005382E" w:rsidRPr="0005382E" w:rsidRDefault="0005382E" w:rsidP="0005382E">
      <w:pPr>
        <w:pStyle w:val="Odstavecseseznamem"/>
        <w:ind w:left="360" w:firstLine="0"/>
        <w:rPr>
          <w:rFonts w:ascii="Arial" w:hAnsi="Arial" w:cs="Arial"/>
          <w:b w:val="0"/>
        </w:rPr>
      </w:pPr>
      <w:r w:rsidRPr="0005382E">
        <w:rPr>
          <w:rFonts w:ascii="Arial" w:hAnsi="Arial" w:cs="Arial"/>
          <w:b w:val="0"/>
        </w:rPr>
        <w:t xml:space="preserve">Účastníci výběrového řízení na veřejnou zakázku malého rozsahu, kteří mají zájem na podání nabídky, si mohou prohlédnout místo plnění </w:t>
      </w:r>
      <w:r w:rsidRPr="00C72A54">
        <w:rPr>
          <w:rFonts w:ascii="Arial" w:hAnsi="Arial" w:cs="Arial"/>
          <w:highlight w:val="yellow"/>
        </w:rPr>
        <w:t xml:space="preserve">dne </w:t>
      </w:r>
      <w:r w:rsidR="00843045">
        <w:rPr>
          <w:rFonts w:ascii="Arial" w:hAnsi="Arial" w:cs="Arial"/>
          <w:highlight w:val="yellow"/>
        </w:rPr>
        <w:t>17</w:t>
      </w:r>
      <w:r w:rsidRPr="00C72A54">
        <w:rPr>
          <w:rFonts w:ascii="Arial" w:hAnsi="Arial" w:cs="Arial"/>
          <w:highlight w:val="yellow"/>
        </w:rPr>
        <w:t>. 5. 201</w:t>
      </w:r>
      <w:r w:rsidR="008C5129">
        <w:rPr>
          <w:rFonts w:ascii="Arial" w:hAnsi="Arial" w:cs="Arial"/>
          <w:highlight w:val="yellow"/>
        </w:rPr>
        <w:t>8</w:t>
      </w:r>
      <w:r w:rsidRPr="00C72A54">
        <w:rPr>
          <w:rFonts w:ascii="Arial" w:hAnsi="Arial" w:cs="Arial"/>
          <w:highlight w:val="yellow"/>
        </w:rPr>
        <w:t xml:space="preserve"> v </w:t>
      </w:r>
      <w:r w:rsidR="008C5129">
        <w:rPr>
          <w:rFonts w:ascii="Arial" w:hAnsi="Arial" w:cs="Arial"/>
          <w:highlight w:val="yellow"/>
        </w:rPr>
        <w:t>10</w:t>
      </w:r>
      <w:r w:rsidRPr="00C72A54">
        <w:rPr>
          <w:rFonts w:ascii="Arial" w:hAnsi="Arial" w:cs="Arial"/>
          <w:highlight w:val="yellow"/>
        </w:rPr>
        <w:t>.30 hodin</w:t>
      </w:r>
      <w:r w:rsidRPr="0005382E">
        <w:rPr>
          <w:rFonts w:ascii="Arial" w:hAnsi="Arial" w:cs="Arial"/>
          <w:b w:val="0"/>
        </w:rPr>
        <w:t>. Sraz zájemců o prohlídku bude před budovou školní jídelny.</w:t>
      </w:r>
      <w:r w:rsidR="005E2D9C">
        <w:rPr>
          <w:rFonts w:ascii="Arial" w:hAnsi="Arial" w:cs="Arial"/>
          <w:b w:val="0"/>
        </w:rPr>
        <w:t xml:space="preserve"> Prohlídka bude zajištěna </w:t>
      </w:r>
      <w:r w:rsidR="004A1B64">
        <w:rPr>
          <w:rFonts w:ascii="Arial" w:hAnsi="Arial" w:cs="Arial"/>
          <w:b w:val="0"/>
        </w:rPr>
        <w:t xml:space="preserve">ze strany zadavatele </w:t>
      </w:r>
      <w:r w:rsidR="008C5129">
        <w:rPr>
          <w:rFonts w:ascii="Arial" w:hAnsi="Arial" w:cs="Arial"/>
          <w:b w:val="0"/>
        </w:rPr>
        <w:t>Ing. Marií Plechačovou.</w:t>
      </w:r>
    </w:p>
    <w:p w:rsidR="007C1BD8" w:rsidRDefault="007C1BD8" w:rsidP="00C33C1A">
      <w:pPr>
        <w:ind w:left="0" w:firstLine="0"/>
        <w:rPr>
          <w:rFonts w:ascii="Arial" w:hAnsi="Arial" w:cs="Arial"/>
        </w:rPr>
      </w:pPr>
    </w:p>
    <w:p w:rsidR="007C1BD8" w:rsidRPr="00CB48FA" w:rsidRDefault="00F20696" w:rsidP="00F37AA7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 xml:space="preserve">Předpokládaná hodnota </w:t>
      </w:r>
      <w:r w:rsidR="009E5FE7" w:rsidRPr="00CB48FA">
        <w:rPr>
          <w:rFonts w:ascii="Arial" w:hAnsi="Arial" w:cs="Arial"/>
          <w:sz w:val="28"/>
          <w:szCs w:val="28"/>
          <w:u w:val="single"/>
        </w:rPr>
        <w:t xml:space="preserve">veřejné </w:t>
      </w:r>
      <w:r w:rsidRPr="00CB48FA">
        <w:rPr>
          <w:rFonts w:ascii="Arial" w:hAnsi="Arial" w:cs="Arial"/>
          <w:sz w:val="28"/>
          <w:szCs w:val="28"/>
          <w:u w:val="single"/>
        </w:rPr>
        <w:t>zakázky</w:t>
      </w:r>
      <w:r w:rsidR="009E5FE7" w:rsidRPr="00CB48FA">
        <w:rPr>
          <w:rFonts w:ascii="Arial" w:hAnsi="Arial" w:cs="Arial"/>
          <w:sz w:val="28"/>
          <w:szCs w:val="28"/>
          <w:u w:val="single"/>
        </w:rPr>
        <w:t xml:space="preserve"> malého rozsahu</w:t>
      </w:r>
    </w:p>
    <w:p w:rsidR="00DA10DA" w:rsidRDefault="00DA10DA" w:rsidP="00C33C1A">
      <w:pPr>
        <w:ind w:left="0" w:firstLine="0"/>
        <w:rPr>
          <w:rFonts w:ascii="Arial" w:hAnsi="Arial" w:cs="Arial"/>
          <w:b w:val="0"/>
          <w:u w:val="single"/>
        </w:rPr>
      </w:pPr>
    </w:p>
    <w:p w:rsidR="00F20696" w:rsidRPr="00C72A54" w:rsidRDefault="00F20696" w:rsidP="00C33C1A">
      <w:pPr>
        <w:ind w:left="0" w:firstLine="0"/>
        <w:rPr>
          <w:rFonts w:ascii="Arial" w:hAnsi="Arial" w:cs="Arial"/>
          <w:sz w:val="24"/>
          <w:szCs w:val="24"/>
          <w:u w:val="single"/>
        </w:rPr>
      </w:pPr>
      <w:r w:rsidRPr="00C72A54">
        <w:rPr>
          <w:rFonts w:ascii="Arial" w:hAnsi="Arial" w:cs="Arial"/>
          <w:sz w:val="24"/>
          <w:szCs w:val="24"/>
          <w:highlight w:val="yellow"/>
          <w:u w:val="single"/>
        </w:rPr>
        <w:t>Předpokládaná hodnota zakázky činí bez DPH Kč</w:t>
      </w:r>
      <w:r w:rsidR="009E5FE7" w:rsidRPr="00C72A54">
        <w:rPr>
          <w:rFonts w:ascii="Arial" w:hAnsi="Arial" w:cs="Arial"/>
          <w:sz w:val="24"/>
          <w:szCs w:val="24"/>
          <w:highlight w:val="yellow"/>
          <w:u w:val="single"/>
        </w:rPr>
        <w:t xml:space="preserve"> </w:t>
      </w:r>
      <w:r w:rsidR="008C5129">
        <w:rPr>
          <w:rFonts w:ascii="Arial" w:hAnsi="Arial" w:cs="Arial"/>
          <w:sz w:val="24"/>
          <w:szCs w:val="24"/>
          <w:u w:val="single"/>
        </w:rPr>
        <w:t>61 000,00</w:t>
      </w:r>
    </w:p>
    <w:p w:rsidR="00F20696" w:rsidRDefault="00F20696" w:rsidP="00C33C1A">
      <w:pPr>
        <w:ind w:left="0" w:firstLine="0"/>
        <w:rPr>
          <w:rFonts w:ascii="Arial" w:hAnsi="Arial" w:cs="Arial"/>
          <w:b w:val="0"/>
          <w:u w:val="single"/>
        </w:rPr>
      </w:pPr>
    </w:p>
    <w:p w:rsidR="00F461B0" w:rsidRDefault="00F20696" w:rsidP="00C33C1A">
      <w:pPr>
        <w:ind w:left="0" w:firstLine="0"/>
        <w:rPr>
          <w:rFonts w:ascii="Arial" w:hAnsi="Arial" w:cs="Arial"/>
          <w:b w:val="0"/>
        </w:rPr>
      </w:pPr>
      <w:r w:rsidRPr="00F20696">
        <w:rPr>
          <w:rFonts w:ascii="Arial" w:hAnsi="Arial" w:cs="Arial"/>
          <w:b w:val="0"/>
        </w:rPr>
        <w:t xml:space="preserve">Předpokládaná hodnota zakázky byla stanovena v souladu s ustanovením § 16 ZZVZ, a to dle položkového rozpočtu, </w:t>
      </w:r>
      <w:r w:rsidR="008C5129">
        <w:rPr>
          <w:rFonts w:ascii="Arial" w:hAnsi="Arial" w:cs="Arial"/>
          <w:b w:val="0"/>
        </w:rPr>
        <w:t xml:space="preserve">za </w:t>
      </w:r>
      <w:r w:rsidRPr="00F20696">
        <w:rPr>
          <w:rFonts w:ascii="Arial" w:hAnsi="Arial" w:cs="Arial"/>
          <w:b w:val="0"/>
        </w:rPr>
        <w:t xml:space="preserve">který </w:t>
      </w:r>
      <w:r w:rsidR="008C5129">
        <w:rPr>
          <w:rFonts w:ascii="Arial" w:hAnsi="Arial" w:cs="Arial"/>
          <w:b w:val="0"/>
        </w:rPr>
        <w:t xml:space="preserve">je zodpovědný </w:t>
      </w:r>
      <w:r w:rsidR="004A1B64">
        <w:rPr>
          <w:rFonts w:ascii="Arial" w:hAnsi="Arial" w:cs="Arial"/>
          <w:b w:val="0"/>
        </w:rPr>
        <w:t xml:space="preserve">projektant </w:t>
      </w:r>
      <w:r w:rsidR="008C5129">
        <w:rPr>
          <w:rFonts w:ascii="Arial" w:hAnsi="Arial" w:cs="Arial"/>
          <w:b w:val="0"/>
        </w:rPr>
        <w:t>Ing. Radovan Šmahel</w:t>
      </w:r>
      <w:r w:rsidR="00843045">
        <w:rPr>
          <w:rFonts w:ascii="Arial" w:hAnsi="Arial" w:cs="Arial"/>
          <w:b w:val="0"/>
        </w:rPr>
        <w:t xml:space="preserve"> a Michal Śčebel</w:t>
      </w:r>
      <w:r w:rsidRPr="00F20696">
        <w:rPr>
          <w:rFonts w:ascii="Arial" w:hAnsi="Arial" w:cs="Arial"/>
          <w:b w:val="0"/>
        </w:rPr>
        <w:t>.</w:t>
      </w:r>
      <w:r w:rsidR="00F461B0">
        <w:rPr>
          <w:rFonts w:ascii="Arial" w:hAnsi="Arial" w:cs="Arial"/>
          <w:b w:val="0"/>
        </w:rPr>
        <w:t xml:space="preserve"> Tato hodnota je i maximálně přípustnou nabídkovou cenou v Kč bez DPH. Překročení této předpokládané hodnoty veřejné zakázky bude chápáno jako nedodržení zadávacích podmínek a účastník zadávacího řízení, který nabídne vyšší cenu, bude v souladu s § 48 odstavec 2 písmeno a) ZZVZ vyloučen.</w:t>
      </w:r>
    </w:p>
    <w:p w:rsidR="00F461B0" w:rsidRDefault="00F461B0" w:rsidP="00C33C1A">
      <w:pPr>
        <w:ind w:left="0" w:firstLine="0"/>
        <w:rPr>
          <w:rFonts w:ascii="Arial" w:hAnsi="Arial" w:cs="Arial"/>
          <w:b w:val="0"/>
        </w:rPr>
      </w:pPr>
    </w:p>
    <w:p w:rsidR="008D2B5F" w:rsidRDefault="008D2B5F" w:rsidP="00C33C1A">
      <w:pPr>
        <w:ind w:left="0" w:firstLine="0"/>
        <w:rPr>
          <w:rFonts w:ascii="Arial" w:hAnsi="Arial" w:cs="Arial"/>
          <w:b w:val="0"/>
        </w:rPr>
      </w:pPr>
    </w:p>
    <w:p w:rsidR="00017876" w:rsidRPr="00CB48FA" w:rsidRDefault="00017876" w:rsidP="00017876">
      <w:pPr>
        <w:pStyle w:val="Odstavecseseznamem"/>
        <w:numPr>
          <w:ilvl w:val="0"/>
          <w:numId w:val="35"/>
        </w:numPr>
        <w:rPr>
          <w:rFonts w:ascii="Arial" w:hAnsi="Arial" w:cs="Arial"/>
          <w:snapToGrid w:val="0"/>
          <w:sz w:val="28"/>
          <w:szCs w:val="28"/>
          <w:u w:val="single"/>
        </w:rPr>
      </w:pPr>
      <w:r w:rsidRPr="00CB48FA">
        <w:rPr>
          <w:rFonts w:ascii="Arial" w:hAnsi="Arial" w:cs="Arial"/>
          <w:snapToGrid w:val="0"/>
          <w:sz w:val="28"/>
          <w:szCs w:val="28"/>
          <w:u w:val="single"/>
        </w:rPr>
        <w:t>Způsob zpracování cenové nabídky</w:t>
      </w:r>
    </w:p>
    <w:p w:rsidR="00F461B0" w:rsidRDefault="00F461B0" w:rsidP="00017876">
      <w:pPr>
        <w:ind w:left="0" w:firstLine="0"/>
        <w:rPr>
          <w:rFonts w:ascii="Arial" w:hAnsi="Arial" w:cs="Arial"/>
          <w:b w:val="0"/>
        </w:rPr>
      </w:pPr>
    </w:p>
    <w:p w:rsidR="00017876" w:rsidRDefault="00017876" w:rsidP="00017876">
      <w:pPr>
        <w:ind w:left="0" w:firstLine="0"/>
        <w:rPr>
          <w:rFonts w:ascii="Arial" w:hAnsi="Arial" w:cs="Arial"/>
          <w:b w:val="0"/>
        </w:rPr>
      </w:pPr>
      <w:r w:rsidRPr="00017876">
        <w:rPr>
          <w:rFonts w:ascii="Arial" w:hAnsi="Arial" w:cs="Arial"/>
          <w:b w:val="0"/>
        </w:rPr>
        <w:t>Cenová nabídka</w:t>
      </w:r>
      <w:r>
        <w:rPr>
          <w:rFonts w:ascii="Arial" w:hAnsi="Arial" w:cs="Arial"/>
          <w:b w:val="0"/>
        </w:rPr>
        <w:t xml:space="preserve"> veřejné zakázky</w:t>
      </w:r>
      <w:r w:rsidR="008C5129">
        <w:rPr>
          <w:rFonts w:ascii="Arial" w:hAnsi="Arial" w:cs="Arial"/>
          <w:b w:val="0"/>
        </w:rPr>
        <w:t xml:space="preserve"> </w:t>
      </w:r>
      <w:r w:rsidR="0043181E">
        <w:rPr>
          <w:rFonts w:ascii="Arial" w:hAnsi="Arial" w:cs="Arial"/>
          <w:b w:val="0"/>
        </w:rPr>
        <w:t>„</w:t>
      </w:r>
      <w:r w:rsidR="007273FC" w:rsidRPr="007273FC">
        <w:rPr>
          <w:rFonts w:ascii="Arial" w:hAnsi="Arial" w:cs="Arial"/>
          <w:b w:val="0"/>
        </w:rPr>
        <w:t>S</w:t>
      </w:r>
      <w:r w:rsidR="008C5129" w:rsidRPr="007273FC">
        <w:rPr>
          <w:rFonts w:ascii="Arial" w:hAnsi="Arial" w:cs="Arial"/>
          <w:b w:val="0"/>
        </w:rPr>
        <w:t>tavební laboratoř“</w:t>
      </w:r>
      <w:r w:rsidR="00AD3B9B" w:rsidRPr="007273FC">
        <w:rPr>
          <w:rFonts w:ascii="Arial" w:hAnsi="Arial" w:cs="Arial"/>
          <w:b w:val="0"/>
        </w:rPr>
        <w:t xml:space="preserve"> </w:t>
      </w:r>
      <w:r w:rsidRPr="007273FC">
        <w:rPr>
          <w:rFonts w:ascii="Arial" w:hAnsi="Arial" w:cs="Arial"/>
          <w:b w:val="0"/>
        </w:rPr>
        <w:t>jako cenová</w:t>
      </w:r>
      <w:r w:rsidRPr="00247651">
        <w:rPr>
          <w:rFonts w:ascii="Arial" w:hAnsi="Arial" w:cs="Arial"/>
          <w:b w:val="0"/>
        </w:rPr>
        <w:t xml:space="preserve"> nabídka </w:t>
      </w:r>
      <w:r>
        <w:rPr>
          <w:rFonts w:ascii="Arial" w:hAnsi="Arial" w:cs="Arial"/>
          <w:b w:val="0"/>
        </w:rPr>
        <w:t xml:space="preserve">bez DPH, samostatně vyčíslená DPH a celková cena včetně DPH </w:t>
      </w:r>
      <w:r w:rsidRPr="00247651">
        <w:rPr>
          <w:rFonts w:ascii="Arial" w:hAnsi="Arial" w:cs="Arial"/>
          <w:b w:val="0"/>
        </w:rPr>
        <w:t>nejvýše přípustné ceny</w:t>
      </w:r>
      <w:r w:rsidR="0043181E">
        <w:rPr>
          <w:rFonts w:ascii="Arial" w:hAnsi="Arial" w:cs="Arial"/>
          <w:b w:val="0"/>
        </w:rPr>
        <w:t>.</w:t>
      </w:r>
      <w:r w:rsidRPr="00247651">
        <w:rPr>
          <w:rFonts w:ascii="Arial" w:hAnsi="Arial" w:cs="Arial"/>
          <w:b w:val="0"/>
        </w:rPr>
        <w:t xml:space="preserve"> </w:t>
      </w:r>
    </w:p>
    <w:p w:rsidR="00017876" w:rsidRDefault="00017876" w:rsidP="00017876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Částka bude uvedena v Kč.</w:t>
      </w:r>
      <w:r w:rsidR="008010E5">
        <w:rPr>
          <w:rFonts w:ascii="Arial" w:hAnsi="Arial" w:cs="Arial"/>
          <w:b w:val="0"/>
        </w:rPr>
        <w:t xml:space="preserve"> Za správnost výpočtu odpovídá účastník veřejné zakázky.</w:t>
      </w:r>
    </w:p>
    <w:p w:rsidR="008010E5" w:rsidRDefault="008010E5" w:rsidP="00017876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Cenová nabídka musí být úplná a vztahovat se na všechny činnosti, které souvisejí s předmětem veřejné zakázky</w:t>
      </w:r>
      <w:r w:rsidR="009E5FE7">
        <w:rPr>
          <w:rFonts w:ascii="Arial" w:hAnsi="Arial" w:cs="Arial"/>
          <w:b w:val="0"/>
        </w:rPr>
        <w:t>,</w:t>
      </w:r>
      <w:r>
        <w:rPr>
          <w:rFonts w:ascii="Arial" w:hAnsi="Arial" w:cs="Arial"/>
          <w:b w:val="0"/>
        </w:rPr>
        <w:t xml:space="preserve"> a</w:t>
      </w:r>
      <w:r w:rsidR="009E5FE7">
        <w:rPr>
          <w:rFonts w:ascii="Arial" w:hAnsi="Arial" w:cs="Arial"/>
          <w:b w:val="0"/>
        </w:rPr>
        <w:t xml:space="preserve"> to</w:t>
      </w:r>
      <w:r>
        <w:rPr>
          <w:rFonts w:ascii="Arial" w:hAnsi="Arial" w:cs="Arial"/>
          <w:b w:val="0"/>
        </w:rPr>
        <w:t xml:space="preserve"> i na ty které zde nejsou výslovně uvedeny. </w:t>
      </w:r>
    </w:p>
    <w:p w:rsidR="008010E5" w:rsidRDefault="008010E5" w:rsidP="00017876">
      <w:pPr>
        <w:ind w:left="0" w:firstLine="0"/>
        <w:rPr>
          <w:rFonts w:ascii="Arial" w:hAnsi="Arial" w:cs="Arial"/>
          <w:b w:val="0"/>
        </w:rPr>
      </w:pPr>
    </w:p>
    <w:p w:rsidR="00017876" w:rsidRDefault="00017876" w:rsidP="00017876">
      <w:pPr>
        <w:ind w:left="0" w:firstLine="0"/>
        <w:rPr>
          <w:rFonts w:ascii="Arial" w:hAnsi="Arial" w:cs="Arial"/>
        </w:rPr>
      </w:pPr>
      <w:r w:rsidRPr="00017876">
        <w:rPr>
          <w:rFonts w:ascii="Arial" w:hAnsi="Arial" w:cs="Arial"/>
        </w:rPr>
        <w:t>Nabídková cena bude zpracována v p</w:t>
      </w:r>
      <w:r w:rsidR="004A1B64">
        <w:rPr>
          <w:rFonts w:ascii="Arial" w:hAnsi="Arial" w:cs="Arial"/>
        </w:rPr>
        <w:t>oložkovém rozpočtu (Příloha č. 4</w:t>
      </w:r>
      <w:r w:rsidR="0043181E">
        <w:rPr>
          <w:rFonts w:ascii="Arial" w:hAnsi="Arial" w:cs="Arial"/>
        </w:rPr>
        <w:t xml:space="preserve"> a 5</w:t>
      </w:r>
      <w:r w:rsidRPr="00017876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9E5FE7" w:rsidRDefault="009E5FE7" w:rsidP="00017876">
      <w:pPr>
        <w:ind w:left="0" w:firstLine="0"/>
        <w:rPr>
          <w:rFonts w:ascii="Arial" w:hAnsi="Arial" w:cs="Arial"/>
        </w:rPr>
      </w:pPr>
    </w:p>
    <w:p w:rsidR="009E5FE7" w:rsidRPr="00017876" w:rsidRDefault="009E5FE7" w:rsidP="00017876">
      <w:pPr>
        <w:ind w:left="0" w:firstLine="0"/>
        <w:rPr>
          <w:rFonts w:ascii="Arial" w:hAnsi="Arial" w:cs="Arial"/>
        </w:rPr>
      </w:pPr>
    </w:p>
    <w:p w:rsidR="009E5FE7" w:rsidRPr="00CB48FA" w:rsidRDefault="009E5FE7" w:rsidP="009E5FE7">
      <w:pPr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Místo plnění předmětu veřejné zakázky</w:t>
      </w:r>
    </w:p>
    <w:p w:rsidR="009E5FE7" w:rsidRPr="00C90329" w:rsidRDefault="009E5FE7" w:rsidP="009E5FE7">
      <w:pPr>
        <w:ind w:left="360" w:firstLine="0"/>
        <w:rPr>
          <w:rFonts w:ascii="Arial" w:hAnsi="Arial" w:cs="Arial"/>
        </w:rPr>
      </w:pPr>
    </w:p>
    <w:p w:rsidR="00033833" w:rsidRDefault="004A1B64" w:rsidP="00033833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Místem plnění je a</w:t>
      </w:r>
      <w:r w:rsidR="009E5FE7">
        <w:rPr>
          <w:rFonts w:ascii="Arial" w:hAnsi="Arial" w:cs="Arial"/>
          <w:b w:val="0"/>
        </w:rPr>
        <w:t>reál Střední průmyslové školy</w:t>
      </w:r>
      <w:r w:rsidR="009E5FE7" w:rsidRPr="00247651">
        <w:rPr>
          <w:rFonts w:ascii="Arial" w:hAnsi="Arial" w:cs="Arial"/>
          <w:b w:val="0"/>
        </w:rPr>
        <w:t xml:space="preserve"> stavební Pardubice, Sokolovská 150, 533 54 Rybitví</w:t>
      </w:r>
      <w:r w:rsidR="009E5FE7">
        <w:rPr>
          <w:rFonts w:ascii="Arial" w:hAnsi="Arial" w:cs="Arial"/>
          <w:b w:val="0"/>
        </w:rPr>
        <w:t xml:space="preserve">, </w:t>
      </w:r>
      <w:r w:rsidR="00033833">
        <w:rPr>
          <w:rFonts w:ascii="Arial" w:hAnsi="Arial" w:cs="Arial"/>
          <w:b w:val="0"/>
        </w:rPr>
        <w:t>parcelní číslo st. 370.</w:t>
      </w:r>
    </w:p>
    <w:p w:rsidR="00033833" w:rsidRDefault="00033833" w:rsidP="00033833">
      <w:pPr>
        <w:ind w:left="0" w:firstLine="0"/>
        <w:rPr>
          <w:rFonts w:ascii="Arial" w:hAnsi="Arial" w:cs="Arial"/>
          <w:b w:val="0"/>
        </w:rPr>
      </w:pPr>
    </w:p>
    <w:p w:rsidR="00CF5B1E" w:rsidRPr="00CB48FA" w:rsidRDefault="00CF5B1E" w:rsidP="00033833">
      <w:pPr>
        <w:ind w:left="0" w:firstLine="0"/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Termín plnění veřejné zakázky</w:t>
      </w:r>
    </w:p>
    <w:p w:rsidR="00CF5B1E" w:rsidRPr="00C90329" w:rsidRDefault="00CF5B1E" w:rsidP="00CF5B1E">
      <w:pPr>
        <w:ind w:left="360" w:firstLine="0"/>
        <w:rPr>
          <w:rFonts w:ascii="Arial" w:hAnsi="Arial" w:cs="Arial"/>
          <w:b w:val="0"/>
        </w:rPr>
      </w:pPr>
    </w:p>
    <w:p w:rsidR="009E5FE7" w:rsidRPr="004A1B64" w:rsidRDefault="00CF5B1E" w:rsidP="00CF5B1E">
      <w:pPr>
        <w:pStyle w:val="Odstavecseseznamem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Zahájení stavby – předání staveniště </w:t>
      </w:r>
      <w:r w:rsidRPr="004A1B64">
        <w:rPr>
          <w:rFonts w:ascii="Arial" w:hAnsi="Arial" w:cs="Arial"/>
        </w:rPr>
        <w:t>1</w:t>
      </w:r>
      <w:r w:rsidR="00033833">
        <w:rPr>
          <w:rFonts w:ascii="Arial" w:hAnsi="Arial" w:cs="Arial"/>
        </w:rPr>
        <w:t>8</w:t>
      </w:r>
      <w:r w:rsidRPr="004A1B64">
        <w:rPr>
          <w:rFonts w:ascii="Arial" w:hAnsi="Arial" w:cs="Arial"/>
        </w:rPr>
        <w:t xml:space="preserve">. </w:t>
      </w:r>
      <w:r w:rsidR="00033833">
        <w:rPr>
          <w:rFonts w:ascii="Arial" w:hAnsi="Arial" w:cs="Arial"/>
        </w:rPr>
        <w:t>6</w:t>
      </w:r>
      <w:r w:rsidRPr="004A1B64">
        <w:rPr>
          <w:rFonts w:ascii="Arial" w:hAnsi="Arial" w:cs="Arial"/>
        </w:rPr>
        <w:t>. 201</w:t>
      </w:r>
      <w:r w:rsidR="00033833">
        <w:rPr>
          <w:rFonts w:ascii="Arial" w:hAnsi="Arial" w:cs="Arial"/>
        </w:rPr>
        <w:t>8</w:t>
      </w:r>
    </w:p>
    <w:p w:rsidR="00CF5B1E" w:rsidRPr="004A1B64" w:rsidRDefault="00CF5B1E" w:rsidP="00CF5B1E">
      <w:pPr>
        <w:pStyle w:val="Odstavecseseznamem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Ukončení stavby – předání stavby </w:t>
      </w:r>
      <w:r w:rsidR="00033833">
        <w:rPr>
          <w:rFonts w:ascii="Arial" w:hAnsi="Arial" w:cs="Arial"/>
        </w:rPr>
        <w:t>18 7. 2018</w:t>
      </w:r>
    </w:p>
    <w:p w:rsidR="00CF5B1E" w:rsidRPr="00CF5B1E" w:rsidRDefault="00CF5B1E" w:rsidP="00CF5B1E">
      <w:pPr>
        <w:rPr>
          <w:rFonts w:ascii="Arial" w:hAnsi="Arial" w:cs="Arial"/>
          <w:b w:val="0"/>
        </w:rPr>
      </w:pPr>
    </w:p>
    <w:p w:rsidR="00CF5B1E" w:rsidRDefault="00CF5B1E" w:rsidP="00CF5B1E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Harmonogram realizace stavebních prací a plán realizace zakázky bude součástí smlouvy (předkládá až vybraný účastník při podpisu smlouvy).</w:t>
      </w:r>
    </w:p>
    <w:p w:rsidR="00CF5B1E" w:rsidRDefault="00CF5B1E" w:rsidP="00CF5B1E">
      <w:pPr>
        <w:ind w:left="0" w:firstLine="0"/>
        <w:rPr>
          <w:rFonts w:ascii="Arial" w:hAnsi="Arial" w:cs="Arial"/>
          <w:b w:val="0"/>
        </w:rPr>
      </w:pPr>
    </w:p>
    <w:p w:rsidR="00CB48FA" w:rsidRDefault="00CF5B1E" w:rsidP="00CF5B1E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 xml:space="preserve">Požadavky na prokázání způsobilosti a kvalifikačních </w:t>
      </w:r>
    </w:p>
    <w:p w:rsidR="00CF5B1E" w:rsidRPr="00CB48FA" w:rsidRDefault="00CB48FA" w:rsidP="00CB48FA">
      <w:pPr>
        <w:pStyle w:val="Odstavecseseznamem"/>
        <w:ind w:left="360" w:firstLine="0"/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</w:rPr>
        <w:t xml:space="preserve">     </w:t>
      </w:r>
      <w:r w:rsidR="00CF5B1E" w:rsidRPr="00CB48FA">
        <w:rPr>
          <w:rFonts w:ascii="Arial" w:hAnsi="Arial" w:cs="Arial"/>
          <w:sz w:val="28"/>
          <w:szCs w:val="28"/>
          <w:u w:val="single"/>
        </w:rPr>
        <w:t xml:space="preserve">předpokladů uchazečů </w:t>
      </w:r>
    </w:p>
    <w:p w:rsidR="00F37AA7" w:rsidRDefault="00F37AA7" w:rsidP="00F37AA7">
      <w:pPr>
        <w:pStyle w:val="Odstavecseseznamem"/>
        <w:ind w:left="360" w:firstLine="0"/>
        <w:rPr>
          <w:rFonts w:ascii="Arial" w:hAnsi="Arial" w:cs="Arial"/>
        </w:rPr>
      </w:pPr>
    </w:p>
    <w:p w:rsidR="00494C0F" w:rsidRDefault="00CF5B1E" w:rsidP="00C87E97">
      <w:pPr>
        <w:pStyle w:val="Odstavecseseznamem"/>
        <w:numPr>
          <w:ilvl w:val="0"/>
          <w:numId w:val="7"/>
        </w:numPr>
        <w:rPr>
          <w:rFonts w:ascii="Arial" w:hAnsi="Arial" w:cs="Arial"/>
          <w:b w:val="0"/>
        </w:rPr>
      </w:pPr>
      <w:r w:rsidRPr="00494C0F">
        <w:rPr>
          <w:rFonts w:ascii="Arial" w:hAnsi="Arial" w:cs="Arial"/>
          <w:b w:val="0"/>
        </w:rPr>
        <w:t>Základní způsobilost dle § 74</w:t>
      </w:r>
      <w:r w:rsidR="00D22771" w:rsidRPr="00494C0F">
        <w:rPr>
          <w:rFonts w:ascii="Arial" w:hAnsi="Arial" w:cs="Arial"/>
          <w:b w:val="0"/>
        </w:rPr>
        <w:t xml:space="preserve"> </w:t>
      </w:r>
    </w:p>
    <w:p w:rsidR="00D22771" w:rsidRPr="00494C0F" w:rsidRDefault="00D22771" w:rsidP="00C87E97">
      <w:pPr>
        <w:pStyle w:val="Odstavecseseznamem"/>
        <w:numPr>
          <w:ilvl w:val="0"/>
          <w:numId w:val="7"/>
        </w:numPr>
        <w:rPr>
          <w:rFonts w:ascii="Arial" w:hAnsi="Arial" w:cs="Arial"/>
          <w:b w:val="0"/>
        </w:rPr>
      </w:pPr>
      <w:r w:rsidRPr="00494C0F">
        <w:rPr>
          <w:rFonts w:ascii="Arial" w:hAnsi="Arial" w:cs="Arial"/>
          <w:b w:val="0"/>
        </w:rPr>
        <w:t xml:space="preserve">Profesní způsobilost dle § 77 (např. </w:t>
      </w:r>
      <w:r w:rsidRPr="00494C0F">
        <w:rPr>
          <w:rFonts w:ascii="Arial" w:hAnsi="Arial" w:cs="Arial"/>
        </w:rPr>
        <w:t xml:space="preserve">neověřená </w:t>
      </w:r>
      <w:r w:rsidRPr="00494C0F">
        <w:rPr>
          <w:rFonts w:ascii="Arial" w:hAnsi="Arial" w:cs="Arial"/>
          <w:b w:val="0"/>
        </w:rPr>
        <w:t>kopie živnostenského listu, výpisu z obchodního rejstříku, osvědčení o autorizaci v oboru)</w:t>
      </w:r>
    </w:p>
    <w:p w:rsidR="00D22771" w:rsidRPr="00CF5B1E" w:rsidRDefault="00D22771" w:rsidP="00CF5B1E">
      <w:pPr>
        <w:pStyle w:val="Odstavecseseznamem"/>
        <w:numPr>
          <w:ilvl w:val="0"/>
          <w:numId w:val="7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Technická kvalifikace</w:t>
      </w:r>
      <w:r w:rsidR="005F4800">
        <w:rPr>
          <w:rFonts w:ascii="Arial" w:hAnsi="Arial" w:cs="Arial"/>
          <w:b w:val="0"/>
        </w:rPr>
        <w:t xml:space="preserve"> – seznam obdobných stavebních prací poskytnutých v posledních </w:t>
      </w:r>
      <w:r w:rsidR="0043181E">
        <w:rPr>
          <w:rFonts w:ascii="Arial" w:hAnsi="Arial" w:cs="Arial"/>
          <w:b w:val="0"/>
        </w:rPr>
        <w:t>dvou</w:t>
      </w:r>
      <w:r w:rsidR="005F4800">
        <w:rPr>
          <w:rFonts w:ascii="Arial" w:hAnsi="Arial" w:cs="Arial"/>
          <w:b w:val="0"/>
        </w:rPr>
        <w:t xml:space="preserve"> letech </w:t>
      </w:r>
    </w:p>
    <w:p w:rsidR="00CF5B1E" w:rsidRPr="00494C0F" w:rsidRDefault="005F4800" w:rsidP="00CF5B1E">
      <w:pPr>
        <w:pStyle w:val="Odstavecseseznamem"/>
        <w:numPr>
          <w:ilvl w:val="0"/>
          <w:numId w:val="7"/>
        </w:numPr>
        <w:ind w:left="360" w:firstLine="0"/>
        <w:rPr>
          <w:rFonts w:ascii="Arial" w:hAnsi="Arial" w:cs="Arial"/>
          <w:i/>
        </w:rPr>
      </w:pPr>
      <w:r w:rsidRPr="00494C0F">
        <w:rPr>
          <w:rFonts w:ascii="Arial" w:hAnsi="Arial" w:cs="Arial"/>
          <w:i/>
        </w:rPr>
        <w:t>P</w:t>
      </w:r>
      <w:r w:rsidR="00494C0F" w:rsidRPr="00494C0F">
        <w:rPr>
          <w:rFonts w:ascii="Arial" w:hAnsi="Arial" w:cs="Arial"/>
          <w:i/>
        </w:rPr>
        <w:t>odepsaná čestná</w:t>
      </w:r>
      <w:r w:rsidR="00CF5B1E" w:rsidRPr="00494C0F">
        <w:rPr>
          <w:rFonts w:ascii="Arial" w:hAnsi="Arial" w:cs="Arial"/>
          <w:i/>
        </w:rPr>
        <w:t xml:space="preserve"> prohlášení  - </w:t>
      </w:r>
      <w:r w:rsidR="00494C0F" w:rsidRPr="00494C0F">
        <w:rPr>
          <w:rFonts w:ascii="Arial" w:hAnsi="Arial" w:cs="Arial"/>
          <w:i/>
        </w:rPr>
        <w:t>Příloha č. 6, Příloha č. 7, Příloha č. 8</w:t>
      </w:r>
      <w:r w:rsidR="00CF5B1E" w:rsidRPr="00494C0F">
        <w:rPr>
          <w:rFonts w:ascii="Arial" w:hAnsi="Arial" w:cs="Arial"/>
          <w:i/>
        </w:rPr>
        <w:t xml:space="preserve"> </w:t>
      </w:r>
    </w:p>
    <w:p w:rsidR="00F37AA7" w:rsidRDefault="00F37AA7" w:rsidP="00F37AA7">
      <w:pPr>
        <w:ind w:left="0" w:firstLine="0"/>
        <w:rPr>
          <w:rFonts w:ascii="Arial" w:hAnsi="Arial" w:cs="Arial"/>
          <w:b w:val="0"/>
          <w:highlight w:val="green"/>
        </w:rPr>
      </w:pPr>
    </w:p>
    <w:p w:rsidR="00F37AA7" w:rsidRPr="00CB48FA" w:rsidRDefault="00F37AA7" w:rsidP="00F37AA7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>Obchodní a platební podmínky</w:t>
      </w:r>
    </w:p>
    <w:p w:rsidR="005F4800" w:rsidRDefault="005F4800" w:rsidP="00CF5B1E">
      <w:pPr>
        <w:ind w:left="0" w:firstLine="0"/>
        <w:rPr>
          <w:rFonts w:ascii="Arial" w:hAnsi="Arial" w:cs="Arial"/>
          <w:b w:val="0"/>
        </w:rPr>
      </w:pPr>
    </w:p>
    <w:p w:rsidR="00F37AA7" w:rsidRPr="00F37AA7" w:rsidRDefault="00F37AA7" w:rsidP="00CF5B1E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Obchodní a platební podmínky jsou stanoveny v návrhu „</w:t>
      </w:r>
      <w:r w:rsidRPr="00494C0F">
        <w:rPr>
          <w:rFonts w:ascii="Arial" w:hAnsi="Arial" w:cs="Arial"/>
          <w:i/>
        </w:rPr>
        <w:t xml:space="preserve">Smlouvy o dílo, který tvoří Přílohu č. </w:t>
      </w:r>
      <w:r w:rsidR="00CC391E">
        <w:rPr>
          <w:rFonts w:ascii="Arial" w:hAnsi="Arial" w:cs="Arial"/>
          <w:i/>
        </w:rPr>
        <w:t>9</w:t>
      </w:r>
      <w:r>
        <w:rPr>
          <w:rFonts w:ascii="Arial" w:hAnsi="Arial" w:cs="Arial"/>
        </w:rPr>
        <w:t xml:space="preserve"> </w:t>
      </w:r>
      <w:r w:rsidRPr="00F37AA7">
        <w:rPr>
          <w:rFonts w:ascii="Arial" w:hAnsi="Arial" w:cs="Arial"/>
          <w:b w:val="0"/>
        </w:rPr>
        <w:t>zadávací dokumentace.</w:t>
      </w:r>
      <w:r w:rsidR="00587993">
        <w:rPr>
          <w:rFonts w:ascii="Arial" w:hAnsi="Arial" w:cs="Arial"/>
          <w:b w:val="0"/>
        </w:rPr>
        <w:t xml:space="preserve"> Účastník ve smlouvě doplní označené údaje. Smlouva musí být podepsána oprávněnou osobou. Podpis osoby zastupující společnost potvrzuje akceptaci ustanovení ve smlouvě.</w:t>
      </w:r>
    </w:p>
    <w:p w:rsidR="00F37AA7" w:rsidRPr="00F37AA7" w:rsidRDefault="00F37AA7" w:rsidP="00CF5B1E">
      <w:pPr>
        <w:ind w:left="0" w:firstLine="0"/>
        <w:rPr>
          <w:rFonts w:ascii="Arial" w:hAnsi="Arial" w:cs="Arial"/>
        </w:rPr>
      </w:pPr>
    </w:p>
    <w:p w:rsidR="005F4800" w:rsidRPr="00CB48FA" w:rsidRDefault="00F37AA7" w:rsidP="00F37AA7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 xml:space="preserve">  </w:t>
      </w:r>
      <w:r w:rsidR="005F4800" w:rsidRPr="00CB48FA">
        <w:rPr>
          <w:rFonts w:ascii="Arial" w:hAnsi="Arial" w:cs="Arial"/>
          <w:sz w:val="28"/>
          <w:szCs w:val="28"/>
          <w:u w:val="single"/>
        </w:rPr>
        <w:t xml:space="preserve">Způsob hodnocení nabídek </w:t>
      </w:r>
    </w:p>
    <w:p w:rsidR="00F37AA7" w:rsidRPr="00F37AA7" w:rsidRDefault="00F37AA7" w:rsidP="00F37AA7">
      <w:pPr>
        <w:pStyle w:val="Odstavecseseznamem"/>
        <w:ind w:left="360" w:firstLine="0"/>
        <w:rPr>
          <w:rFonts w:ascii="Arial" w:hAnsi="Arial" w:cs="Arial"/>
        </w:rPr>
      </w:pPr>
    </w:p>
    <w:p w:rsidR="005F4800" w:rsidRDefault="00F37AA7" w:rsidP="00F37AA7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Nabídky budou hodnoceny dle jejich ekonomické výhodnosti, tedy </w:t>
      </w:r>
      <w:r w:rsidR="005F4800" w:rsidRPr="00F37AA7">
        <w:rPr>
          <w:rFonts w:ascii="Arial" w:hAnsi="Arial" w:cs="Arial"/>
          <w:b w:val="0"/>
        </w:rPr>
        <w:t>nejnižší nabídkov</w:t>
      </w:r>
      <w:r>
        <w:rPr>
          <w:rFonts w:ascii="Arial" w:hAnsi="Arial" w:cs="Arial"/>
          <w:b w:val="0"/>
        </w:rPr>
        <w:t>é</w:t>
      </w:r>
      <w:r w:rsidR="005F4800" w:rsidRPr="00F37AA7">
        <w:rPr>
          <w:rFonts w:ascii="Arial" w:hAnsi="Arial" w:cs="Arial"/>
          <w:b w:val="0"/>
        </w:rPr>
        <w:t xml:space="preserve"> cen</w:t>
      </w:r>
      <w:r>
        <w:rPr>
          <w:rFonts w:ascii="Arial" w:hAnsi="Arial" w:cs="Arial"/>
          <w:b w:val="0"/>
        </w:rPr>
        <w:t>y v Kč bez DPH.</w:t>
      </w:r>
      <w:r w:rsidR="005F4800" w:rsidRPr="00F37AA7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>Mimořádně nízká cena ve vztahu k předmětu veřejné zakázku bude řešena v souladu s § 113 ZZVZ.</w:t>
      </w:r>
    </w:p>
    <w:p w:rsidR="00F37AA7" w:rsidRPr="00F37AA7" w:rsidRDefault="00F37AA7" w:rsidP="00F37AA7">
      <w:pPr>
        <w:ind w:left="0" w:firstLine="0"/>
        <w:rPr>
          <w:rFonts w:ascii="Arial" w:hAnsi="Arial" w:cs="Arial"/>
          <w:b w:val="0"/>
        </w:rPr>
      </w:pPr>
    </w:p>
    <w:p w:rsidR="00F37AA7" w:rsidRDefault="00F37AA7" w:rsidP="00F37AA7">
      <w:pPr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H</w:t>
      </w:r>
      <w:r w:rsidR="005F4800" w:rsidRPr="00F37AA7">
        <w:rPr>
          <w:rFonts w:ascii="Arial" w:hAnsi="Arial" w:cs="Arial"/>
          <w:b w:val="0"/>
        </w:rPr>
        <w:t xml:space="preserve">odnocení nabídek </w:t>
      </w:r>
      <w:r>
        <w:rPr>
          <w:rFonts w:ascii="Arial" w:hAnsi="Arial" w:cs="Arial"/>
          <w:b w:val="0"/>
        </w:rPr>
        <w:t>bude probíhat</w:t>
      </w:r>
      <w:r w:rsidR="005F4800" w:rsidRPr="00F37AA7">
        <w:rPr>
          <w:rFonts w:ascii="Arial" w:hAnsi="Arial" w:cs="Arial"/>
          <w:b w:val="0"/>
        </w:rPr>
        <w:t xml:space="preserve"> jako neveřejné.</w:t>
      </w:r>
      <w:r w:rsidR="004A1B64">
        <w:rPr>
          <w:rFonts w:ascii="Arial" w:hAnsi="Arial" w:cs="Arial"/>
          <w:b w:val="0"/>
        </w:rPr>
        <w:t xml:space="preserve"> </w:t>
      </w:r>
    </w:p>
    <w:p w:rsidR="00BA0C55" w:rsidRDefault="00BA0C55" w:rsidP="00F37AA7">
      <w:pPr>
        <w:ind w:left="0" w:firstLine="0"/>
        <w:rPr>
          <w:rFonts w:ascii="Arial" w:hAnsi="Arial" w:cs="Arial"/>
          <w:b w:val="0"/>
        </w:rPr>
      </w:pPr>
    </w:p>
    <w:p w:rsidR="00F37AA7" w:rsidRPr="00CB48FA" w:rsidRDefault="00587993" w:rsidP="00587993">
      <w:pPr>
        <w:pStyle w:val="Odstavecseseznamem"/>
        <w:numPr>
          <w:ilvl w:val="0"/>
          <w:numId w:val="35"/>
        </w:numPr>
        <w:rPr>
          <w:rFonts w:ascii="Arial" w:hAnsi="Arial" w:cs="Arial"/>
          <w:sz w:val="28"/>
          <w:szCs w:val="28"/>
          <w:u w:val="single"/>
        </w:rPr>
      </w:pPr>
      <w:r w:rsidRPr="00CB48FA">
        <w:rPr>
          <w:rFonts w:ascii="Arial" w:hAnsi="Arial" w:cs="Arial"/>
          <w:sz w:val="28"/>
          <w:szCs w:val="28"/>
          <w:u w:val="single"/>
        </w:rPr>
        <w:t xml:space="preserve"> </w:t>
      </w:r>
      <w:r w:rsidR="008806E1" w:rsidRPr="00CB48FA">
        <w:rPr>
          <w:rFonts w:ascii="Arial" w:hAnsi="Arial" w:cs="Arial"/>
          <w:sz w:val="28"/>
          <w:szCs w:val="28"/>
          <w:u w:val="single"/>
        </w:rPr>
        <w:t>Způsob</w:t>
      </w:r>
      <w:r w:rsidR="0005382E" w:rsidRPr="00CB48FA">
        <w:rPr>
          <w:rFonts w:ascii="Arial" w:hAnsi="Arial" w:cs="Arial"/>
          <w:sz w:val="28"/>
          <w:szCs w:val="28"/>
          <w:u w:val="single"/>
        </w:rPr>
        <w:t>, místo, termín</w:t>
      </w:r>
      <w:r w:rsidR="008806E1" w:rsidRPr="00CB48FA">
        <w:rPr>
          <w:rFonts w:ascii="Arial" w:hAnsi="Arial" w:cs="Arial"/>
          <w:sz w:val="28"/>
          <w:szCs w:val="28"/>
          <w:u w:val="single"/>
        </w:rPr>
        <w:t xml:space="preserve"> a s</w:t>
      </w:r>
      <w:r w:rsidRPr="00CB48FA">
        <w:rPr>
          <w:rFonts w:ascii="Arial" w:hAnsi="Arial" w:cs="Arial"/>
          <w:sz w:val="28"/>
          <w:szCs w:val="28"/>
          <w:u w:val="single"/>
        </w:rPr>
        <w:t>truktura podané nabídky</w:t>
      </w:r>
    </w:p>
    <w:p w:rsidR="008806E1" w:rsidRDefault="008806E1" w:rsidP="008806E1">
      <w:pPr>
        <w:pStyle w:val="Odstavecseseznamem"/>
        <w:ind w:left="360" w:firstLine="0"/>
        <w:rPr>
          <w:rFonts w:ascii="Arial" w:hAnsi="Arial" w:cs="Arial"/>
        </w:rPr>
      </w:pPr>
    </w:p>
    <w:p w:rsidR="008806E1" w:rsidRPr="008806E1" w:rsidRDefault="008806E1" w:rsidP="008806E1">
      <w:pPr>
        <w:ind w:left="0" w:firstLine="0"/>
        <w:rPr>
          <w:rFonts w:ascii="Arial" w:hAnsi="Arial" w:cs="Arial"/>
          <w:i/>
        </w:rPr>
      </w:pPr>
      <w:r w:rsidRPr="008806E1">
        <w:rPr>
          <w:rFonts w:ascii="Arial" w:hAnsi="Arial" w:cs="Arial"/>
          <w:i/>
        </w:rPr>
        <w:t xml:space="preserve">Nabídka bude doručena </w:t>
      </w:r>
      <w:r w:rsidR="00C030EE">
        <w:rPr>
          <w:rFonts w:ascii="Arial" w:hAnsi="Arial" w:cs="Arial"/>
          <w:i/>
        </w:rPr>
        <w:t>poštovní službou</w:t>
      </w:r>
      <w:r w:rsidR="00617682">
        <w:rPr>
          <w:rFonts w:ascii="Arial" w:hAnsi="Arial" w:cs="Arial"/>
          <w:i/>
        </w:rPr>
        <w:t xml:space="preserve"> nebo osobně v pracovní dny </w:t>
      </w:r>
      <w:r w:rsidRPr="008806E1">
        <w:rPr>
          <w:rFonts w:ascii="Arial" w:hAnsi="Arial" w:cs="Arial"/>
          <w:i/>
        </w:rPr>
        <w:t>v uzavřené obálce, která bude označena:</w:t>
      </w:r>
    </w:p>
    <w:p w:rsidR="008806E1" w:rsidRPr="002426B6" w:rsidRDefault="00617682" w:rsidP="008806E1">
      <w:pPr>
        <w:pStyle w:val="Odstavecseseznamem"/>
        <w:numPr>
          <w:ilvl w:val="0"/>
          <w:numId w:val="38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</w:t>
      </w:r>
      <w:r w:rsidR="008806E1" w:rsidRPr="002426B6">
        <w:rPr>
          <w:rFonts w:ascii="Arial" w:hAnsi="Arial" w:cs="Arial"/>
          <w:b w:val="0"/>
        </w:rPr>
        <w:t>ázvem a adresou účastníka</w:t>
      </w:r>
      <w:r>
        <w:rPr>
          <w:rFonts w:ascii="Arial" w:hAnsi="Arial" w:cs="Arial"/>
          <w:b w:val="0"/>
        </w:rPr>
        <w:t>,</w:t>
      </w:r>
    </w:p>
    <w:p w:rsidR="008806E1" w:rsidRDefault="00617682" w:rsidP="008806E1">
      <w:pPr>
        <w:pStyle w:val="Odstavecseseznamem"/>
        <w:numPr>
          <w:ilvl w:val="0"/>
          <w:numId w:val="38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</w:t>
      </w:r>
      <w:r w:rsidR="008806E1" w:rsidRPr="002426B6">
        <w:rPr>
          <w:rFonts w:ascii="Arial" w:hAnsi="Arial" w:cs="Arial"/>
          <w:b w:val="0"/>
        </w:rPr>
        <w:t xml:space="preserve">ápisem „NEOTVÍRAT“ – VZ </w:t>
      </w:r>
      <w:r w:rsidR="00033833">
        <w:rPr>
          <w:rFonts w:ascii="Arial" w:hAnsi="Arial" w:cs="Arial"/>
          <w:b w:val="0"/>
        </w:rPr>
        <w:t>– Stavební laboratoř</w:t>
      </w:r>
      <w:r>
        <w:rPr>
          <w:rFonts w:ascii="Arial" w:hAnsi="Arial" w:cs="Arial"/>
          <w:b w:val="0"/>
        </w:rPr>
        <w:t>,</w:t>
      </w:r>
      <w:r w:rsidR="008806E1" w:rsidRPr="002426B6">
        <w:rPr>
          <w:rFonts w:ascii="Arial" w:hAnsi="Arial" w:cs="Arial"/>
          <w:b w:val="0"/>
        </w:rPr>
        <w:t xml:space="preserve"> </w:t>
      </w:r>
    </w:p>
    <w:p w:rsidR="008806E1" w:rsidRDefault="00617682" w:rsidP="008806E1">
      <w:pPr>
        <w:pStyle w:val="Odstavecseseznamem"/>
        <w:numPr>
          <w:ilvl w:val="0"/>
          <w:numId w:val="38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a</w:t>
      </w:r>
      <w:r w:rsidR="008806E1">
        <w:rPr>
          <w:rFonts w:ascii="Arial" w:hAnsi="Arial" w:cs="Arial"/>
          <w:b w:val="0"/>
        </w:rPr>
        <w:t>dresou zadavatele</w:t>
      </w:r>
      <w:r>
        <w:rPr>
          <w:rFonts w:ascii="Arial" w:hAnsi="Arial" w:cs="Arial"/>
          <w:b w:val="0"/>
        </w:rPr>
        <w:t>.</w:t>
      </w:r>
    </w:p>
    <w:p w:rsidR="008806E1" w:rsidRDefault="008806E1" w:rsidP="008806E1">
      <w:pPr>
        <w:ind w:left="0" w:firstLine="0"/>
        <w:rPr>
          <w:rFonts w:ascii="Arial" w:hAnsi="Arial" w:cs="Arial"/>
          <w:b w:val="0"/>
        </w:rPr>
      </w:pPr>
    </w:p>
    <w:p w:rsidR="00617682" w:rsidRDefault="00C030EE" w:rsidP="008806E1">
      <w:pPr>
        <w:ind w:left="0" w:firstLine="0"/>
        <w:rPr>
          <w:rFonts w:ascii="Arial" w:hAnsi="Arial" w:cs="Arial"/>
          <w:b w:val="0"/>
        </w:rPr>
      </w:pPr>
      <w:r w:rsidRPr="00C030EE">
        <w:rPr>
          <w:rFonts w:ascii="Arial" w:hAnsi="Arial" w:cs="Arial"/>
          <w:i/>
        </w:rPr>
        <w:t>Místem</w:t>
      </w:r>
      <w:r w:rsidR="00617682" w:rsidRPr="00C030EE">
        <w:rPr>
          <w:rFonts w:ascii="Arial" w:hAnsi="Arial" w:cs="Arial"/>
          <w:i/>
        </w:rPr>
        <w:t xml:space="preserve"> doruč</w:t>
      </w:r>
      <w:r w:rsidRPr="00C030EE">
        <w:rPr>
          <w:rFonts w:ascii="Arial" w:hAnsi="Arial" w:cs="Arial"/>
          <w:i/>
        </w:rPr>
        <w:t>e</w:t>
      </w:r>
      <w:r w:rsidR="00617682" w:rsidRPr="00C030EE">
        <w:rPr>
          <w:rFonts w:ascii="Arial" w:hAnsi="Arial" w:cs="Arial"/>
          <w:i/>
        </w:rPr>
        <w:t>ní nabídky</w:t>
      </w:r>
      <w:r>
        <w:rPr>
          <w:rFonts w:ascii="Arial" w:hAnsi="Arial" w:cs="Arial"/>
          <w:b w:val="0"/>
        </w:rPr>
        <w:t xml:space="preserve"> je sekretariát Střední průmyslové školy stavební Pardubice, Sokolovská 150, 533 54 Rybitví. Nabídku lze předat formou poštovní služby nebo osobně v pracovní dny od 7. 30 – 11.00 hodin a od 12.30 – 14. 00 hodin. Poslední den doručení končí možnost předání </w:t>
      </w:r>
      <w:r w:rsidR="00033833">
        <w:rPr>
          <w:rFonts w:ascii="Arial" w:hAnsi="Arial" w:cs="Arial"/>
          <w:b w:val="0"/>
        </w:rPr>
        <w:t>v 13</w:t>
      </w:r>
      <w:r>
        <w:rPr>
          <w:rFonts w:ascii="Arial" w:hAnsi="Arial" w:cs="Arial"/>
          <w:b w:val="0"/>
        </w:rPr>
        <w:t>. 00 hodin.</w:t>
      </w:r>
    </w:p>
    <w:p w:rsidR="00C030EE" w:rsidRDefault="00C030EE" w:rsidP="008806E1">
      <w:pPr>
        <w:ind w:left="0" w:firstLine="0"/>
        <w:rPr>
          <w:rFonts w:ascii="Arial" w:hAnsi="Arial" w:cs="Arial"/>
          <w:b w:val="0"/>
        </w:rPr>
      </w:pPr>
    </w:p>
    <w:p w:rsidR="00C030EE" w:rsidRPr="00C030EE" w:rsidRDefault="00C030EE" w:rsidP="008806E1">
      <w:pPr>
        <w:ind w:left="0" w:firstLine="0"/>
        <w:rPr>
          <w:rFonts w:ascii="Arial" w:hAnsi="Arial" w:cs="Arial"/>
          <w:sz w:val="24"/>
          <w:szCs w:val="24"/>
          <w:u w:val="single"/>
        </w:rPr>
      </w:pPr>
      <w:r w:rsidRPr="00BA0C55">
        <w:rPr>
          <w:rFonts w:ascii="Arial" w:hAnsi="Arial" w:cs="Arial"/>
          <w:sz w:val="24"/>
          <w:szCs w:val="24"/>
          <w:highlight w:val="yellow"/>
          <w:u w:val="single"/>
        </w:rPr>
        <w:t xml:space="preserve">Lhůta pro podání nabídek končí dne: </w:t>
      </w:r>
      <w:r w:rsidR="00843045">
        <w:rPr>
          <w:rFonts w:ascii="Arial" w:hAnsi="Arial" w:cs="Arial"/>
          <w:sz w:val="24"/>
          <w:szCs w:val="24"/>
          <w:highlight w:val="yellow"/>
          <w:u w:val="single"/>
        </w:rPr>
        <w:t>25</w:t>
      </w:r>
      <w:r w:rsidRPr="00BA0C55">
        <w:rPr>
          <w:rFonts w:ascii="Arial" w:hAnsi="Arial" w:cs="Arial"/>
          <w:sz w:val="24"/>
          <w:szCs w:val="24"/>
          <w:highlight w:val="yellow"/>
          <w:u w:val="single"/>
        </w:rPr>
        <w:t xml:space="preserve">. </w:t>
      </w:r>
      <w:r w:rsidR="00033833">
        <w:rPr>
          <w:rFonts w:ascii="Arial" w:hAnsi="Arial" w:cs="Arial"/>
          <w:sz w:val="24"/>
          <w:szCs w:val="24"/>
          <w:highlight w:val="yellow"/>
          <w:u w:val="single"/>
        </w:rPr>
        <w:t>5</w:t>
      </w:r>
      <w:r w:rsidRPr="00BA0C55">
        <w:rPr>
          <w:rFonts w:ascii="Arial" w:hAnsi="Arial" w:cs="Arial"/>
          <w:sz w:val="24"/>
          <w:szCs w:val="24"/>
          <w:highlight w:val="yellow"/>
          <w:u w:val="single"/>
        </w:rPr>
        <w:t>. 201</w:t>
      </w:r>
      <w:r w:rsidR="00033833">
        <w:rPr>
          <w:rFonts w:ascii="Arial" w:hAnsi="Arial" w:cs="Arial"/>
          <w:sz w:val="24"/>
          <w:szCs w:val="24"/>
          <w:highlight w:val="yellow"/>
          <w:u w:val="single"/>
        </w:rPr>
        <w:t>8</w:t>
      </w:r>
      <w:r w:rsidRPr="00BA0C55">
        <w:rPr>
          <w:rFonts w:ascii="Arial" w:hAnsi="Arial" w:cs="Arial"/>
          <w:sz w:val="24"/>
          <w:szCs w:val="24"/>
          <w:highlight w:val="yellow"/>
          <w:u w:val="single"/>
        </w:rPr>
        <w:t xml:space="preserve"> v</w:t>
      </w:r>
      <w:r w:rsidR="00266FC4">
        <w:rPr>
          <w:rFonts w:ascii="Arial" w:hAnsi="Arial" w:cs="Arial"/>
          <w:sz w:val="24"/>
          <w:szCs w:val="24"/>
          <w:highlight w:val="yellow"/>
          <w:u w:val="single"/>
        </w:rPr>
        <w:t>e</w:t>
      </w:r>
      <w:r w:rsidRPr="00BA0C55">
        <w:rPr>
          <w:rFonts w:ascii="Arial" w:hAnsi="Arial" w:cs="Arial"/>
          <w:sz w:val="24"/>
          <w:szCs w:val="24"/>
          <w:highlight w:val="yellow"/>
          <w:u w:val="single"/>
        </w:rPr>
        <w:t> 13. 00 hodin</w:t>
      </w:r>
    </w:p>
    <w:p w:rsidR="00617682" w:rsidRDefault="00617682" w:rsidP="008806E1">
      <w:pPr>
        <w:ind w:left="0" w:firstLine="0"/>
        <w:rPr>
          <w:rFonts w:ascii="Arial" w:hAnsi="Arial" w:cs="Arial"/>
          <w:b w:val="0"/>
        </w:rPr>
      </w:pPr>
    </w:p>
    <w:p w:rsidR="008806E1" w:rsidRPr="00617682" w:rsidRDefault="008806E1" w:rsidP="008806E1">
      <w:pPr>
        <w:ind w:left="0" w:firstLine="0"/>
        <w:rPr>
          <w:rFonts w:ascii="Arial" w:hAnsi="Arial" w:cs="Arial"/>
          <w:i/>
        </w:rPr>
      </w:pPr>
      <w:r w:rsidRPr="00617682">
        <w:rPr>
          <w:rFonts w:ascii="Arial" w:hAnsi="Arial" w:cs="Arial"/>
          <w:i/>
        </w:rPr>
        <w:t xml:space="preserve">Nabídka bude </w:t>
      </w:r>
    </w:p>
    <w:p w:rsidR="008806E1" w:rsidRDefault="00617682" w:rsidP="008806E1">
      <w:pPr>
        <w:pStyle w:val="Odstavecseseznamem"/>
        <w:numPr>
          <w:ilvl w:val="0"/>
          <w:numId w:val="37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</w:t>
      </w:r>
      <w:r w:rsidR="008806E1">
        <w:rPr>
          <w:rFonts w:ascii="Arial" w:hAnsi="Arial" w:cs="Arial"/>
          <w:b w:val="0"/>
        </w:rPr>
        <w:t>pracována v českém jazyce v tištěné i elektronické podobě (CD)</w:t>
      </w:r>
      <w:r>
        <w:rPr>
          <w:rFonts w:ascii="Arial" w:hAnsi="Arial" w:cs="Arial"/>
          <w:b w:val="0"/>
        </w:rPr>
        <w:t>,</w:t>
      </w:r>
    </w:p>
    <w:p w:rsidR="008806E1" w:rsidRDefault="00617682" w:rsidP="008806E1">
      <w:pPr>
        <w:pStyle w:val="Odstavecseseznamem"/>
        <w:numPr>
          <w:ilvl w:val="0"/>
          <w:numId w:val="37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</w:t>
      </w:r>
      <w:r w:rsidR="008806E1">
        <w:rPr>
          <w:rFonts w:ascii="Arial" w:hAnsi="Arial" w:cs="Arial"/>
          <w:b w:val="0"/>
        </w:rPr>
        <w:t>odepsaná oprávněným zástupcem účastníka výběrového řízení</w:t>
      </w:r>
      <w:r>
        <w:rPr>
          <w:rFonts w:ascii="Arial" w:hAnsi="Arial" w:cs="Arial"/>
          <w:b w:val="0"/>
        </w:rPr>
        <w:t>,</w:t>
      </w:r>
    </w:p>
    <w:p w:rsidR="008806E1" w:rsidRDefault="00617682" w:rsidP="008806E1">
      <w:pPr>
        <w:pStyle w:val="Odstavecseseznamem"/>
        <w:numPr>
          <w:ilvl w:val="0"/>
          <w:numId w:val="37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</w:t>
      </w:r>
      <w:r w:rsidR="008806E1">
        <w:rPr>
          <w:rFonts w:ascii="Arial" w:hAnsi="Arial" w:cs="Arial"/>
          <w:b w:val="0"/>
        </w:rPr>
        <w:t>abídka bude podána v</w:t>
      </w:r>
      <w:r>
        <w:rPr>
          <w:rFonts w:ascii="Arial" w:hAnsi="Arial" w:cs="Arial"/>
          <w:b w:val="0"/>
        </w:rPr>
        <w:t> </w:t>
      </w:r>
      <w:r w:rsidR="008806E1">
        <w:rPr>
          <w:rFonts w:ascii="Arial" w:hAnsi="Arial" w:cs="Arial"/>
          <w:b w:val="0"/>
        </w:rPr>
        <w:t>Kč</w:t>
      </w:r>
      <w:r>
        <w:rPr>
          <w:rFonts w:ascii="Arial" w:hAnsi="Arial" w:cs="Arial"/>
          <w:b w:val="0"/>
        </w:rPr>
        <w:t>.</w:t>
      </w:r>
    </w:p>
    <w:p w:rsidR="008806E1" w:rsidRDefault="008806E1" w:rsidP="008806E1">
      <w:pPr>
        <w:ind w:left="360" w:firstLine="0"/>
        <w:rPr>
          <w:rFonts w:ascii="Arial" w:hAnsi="Arial" w:cs="Arial"/>
          <w:b w:val="0"/>
        </w:rPr>
      </w:pPr>
    </w:p>
    <w:p w:rsidR="008806E1" w:rsidRPr="00617682" w:rsidRDefault="008806E1" w:rsidP="008806E1">
      <w:pPr>
        <w:ind w:left="0" w:firstLine="0"/>
        <w:rPr>
          <w:rFonts w:ascii="Arial" w:hAnsi="Arial" w:cs="Arial"/>
          <w:i/>
        </w:rPr>
      </w:pPr>
      <w:r w:rsidRPr="00617682">
        <w:rPr>
          <w:rFonts w:ascii="Arial" w:hAnsi="Arial" w:cs="Arial"/>
          <w:i/>
        </w:rPr>
        <w:t>Nabídka bude obsahovat</w:t>
      </w:r>
    </w:p>
    <w:p w:rsidR="00587993" w:rsidRPr="00617682" w:rsidRDefault="00587993" w:rsidP="00617682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 w:rsidRPr="00617682">
        <w:rPr>
          <w:rFonts w:ascii="Arial" w:hAnsi="Arial" w:cs="Arial"/>
          <w:b w:val="0"/>
        </w:rPr>
        <w:t>Krycí list nabídky – Příloha č. 1</w:t>
      </w:r>
    </w:p>
    <w:p w:rsidR="002426B6" w:rsidRDefault="002426B6" w:rsidP="00617682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Nabídková cena v Kč – vyplněné položkové </w:t>
      </w:r>
      <w:r w:rsidR="00CD5FC6">
        <w:rPr>
          <w:rFonts w:ascii="Arial" w:hAnsi="Arial" w:cs="Arial"/>
          <w:b w:val="0"/>
        </w:rPr>
        <w:t>rozpočty uvedené v příloze č. 4</w:t>
      </w:r>
      <w:r w:rsidR="00CC391E">
        <w:rPr>
          <w:rFonts w:ascii="Arial" w:hAnsi="Arial" w:cs="Arial"/>
          <w:b w:val="0"/>
        </w:rPr>
        <w:t xml:space="preserve"> a 5</w:t>
      </w:r>
    </w:p>
    <w:p w:rsidR="00CC391E" w:rsidRDefault="00587993" w:rsidP="00617682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 w:rsidRPr="00587993">
        <w:rPr>
          <w:rFonts w:ascii="Arial" w:hAnsi="Arial" w:cs="Arial"/>
          <w:b w:val="0"/>
        </w:rPr>
        <w:t>Kopie dokladů prokazujících splnění základní způsobilosti, profesní způso</w:t>
      </w:r>
      <w:r w:rsidR="00CC391E">
        <w:rPr>
          <w:rFonts w:ascii="Arial" w:hAnsi="Arial" w:cs="Arial"/>
          <w:b w:val="0"/>
        </w:rPr>
        <w:t>bilosti a technické kvalifikace</w:t>
      </w:r>
    </w:p>
    <w:p w:rsidR="00587993" w:rsidRDefault="00CC391E" w:rsidP="00617682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Čestná prohlášení - příloha</w:t>
      </w:r>
      <w:r w:rsidR="00CD5FC6">
        <w:rPr>
          <w:rFonts w:ascii="Arial" w:hAnsi="Arial" w:cs="Arial"/>
          <w:b w:val="0"/>
        </w:rPr>
        <w:t xml:space="preserve"> č. 6</w:t>
      </w:r>
      <w:r>
        <w:rPr>
          <w:rFonts w:ascii="Arial" w:hAnsi="Arial" w:cs="Arial"/>
          <w:b w:val="0"/>
        </w:rPr>
        <w:t>, 7, 8</w:t>
      </w:r>
    </w:p>
    <w:p w:rsidR="00587993" w:rsidRDefault="00587993" w:rsidP="00617682">
      <w:pPr>
        <w:pStyle w:val="Odstavecseseznamem"/>
        <w:numPr>
          <w:ilvl w:val="0"/>
          <w:numId w:val="39"/>
        </w:numPr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Doplněný a podepsaný návrh „Smlouvy o dílo“ – Příloha č. </w:t>
      </w:r>
      <w:r w:rsidR="00CC391E">
        <w:rPr>
          <w:rFonts w:ascii="Arial" w:hAnsi="Arial" w:cs="Arial"/>
          <w:b w:val="0"/>
        </w:rPr>
        <w:t>9</w:t>
      </w:r>
    </w:p>
    <w:p w:rsidR="00587993" w:rsidRPr="00587993" w:rsidRDefault="00587993" w:rsidP="002426B6">
      <w:pPr>
        <w:pStyle w:val="Odstavecseseznamem"/>
        <w:ind w:firstLine="0"/>
        <w:rPr>
          <w:rFonts w:ascii="Arial" w:hAnsi="Arial" w:cs="Arial"/>
          <w:b w:val="0"/>
        </w:rPr>
      </w:pPr>
    </w:p>
    <w:tbl>
      <w:tblPr>
        <w:tblW w:w="81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462"/>
        <w:gridCol w:w="1180"/>
        <w:gridCol w:w="960"/>
        <w:gridCol w:w="1000"/>
        <w:gridCol w:w="1840"/>
        <w:gridCol w:w="1093"/>
      </w:tblGrid>
      <w:tr w:rsidR="00CE041B" w:rsidRPr="0087556E" w:rsidTr="00CD71F5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CE041B" w:rsidRPr="0087556E" w:rsidRDefault="00CE041B" w:rsidP="0087556E">
            <w:pPr>
              <w:ind w:left="0" w:firstLine="0"/>
              <w:jc w:val="left"/>
              <w:rPr>
                <w:color w:val="000000"/>
              </w:rPr>
            </w:pPr>
          </w:p>
        </w:tc>
      </w:tr>
    </w:tbl>
    <w:p w:rsidR="006A2C45" w:rsidRPr="00CB48FA" w:rsidRDefault="006A2C45" w:rsidP="00771C86">
      <w:pPr>
        <w:pStyle w:val="Odstavecseseznamem"/>
        <w:numPr>
          <w:ilvl w:val="0"/>
          <w:numId w:val="35"/>
        </w:numPr>
        <w:rPr>
          <w:rFonts w:ascii="Arial" w:hAnsi="Arial" w:cs="Arial"/>
          <w:b w:val="0"/>
          <w:sz w:val="28"/>
          <w:szCs w:val="28"/>
        </w:rPr>
      </w:pPr>
      <w:r w:rsidRPr="00CB48FA">
        <w:rPr>
          <w:rFonts w:ascii="Arial" w:hAnsi="Arial" w:cs="Arial"/>
          <w:sz w:val="28"/>
          <w:szCs w:val="28"/>
        </w:rPr>
        <w:t xml:space="preserve"> Zadavatel si vyhrazuje právo: </w:t>
      </w:r>
    </w:p>
    <w:p w:rsidR="00AF1E53" w:rsidRPr="008C3FC8" w:rsidRDefault="00AF1E53" w:rsidP="00AF1E53">
      <w:pPr>
        <w:pStyle w:val="Odstavecseseznamem"/>
        <w:ind w:left="360" w:firstLine="0"/>
        <w:rPr>
          <w:rFonts w:ascii="Arial" w:hAnsi="Arial" w:cs="Arial"/>
          <w:b w:val="0"/>
        </w:rPr>
      </w:pPr>
    </w:p>
    <w:p w:rsidR="006A2C45" w:rsidRDefault="00CD5FC6" w:rsidP="00BA1955">
      <w:pPr>
        <w:pStyle w:val="Odstavecseseznamem"/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dodatečně </w:t>
      </w:r>
      <w:r w:rsidR="006A2C45" w:rsidRPr="00447051">
        <w:rPr>
          <w:rFonts w:ascii="Arial" w:hAnsi="Arial" w:cs="Arial"/>
          <w:b w:val="0"/>
        </w:rPr>
        <w:t>změnit</w:t>
      </w:r>
      <w:r>
        <w:rPr>
          <w:rFonts w:ascii="Arial" w:hAnsi="Arial" w:cs="Arial"/>
          <w:b w:val="0"/>
        </w:rPr>
        <w:t xml:space="preserve"> či doplnit zadávací dokumentaci zakázky v souladu s ustanovením § 99 ZZVZ. </w:t>
      </w:r>
      <w:r w:rsidR="006267AE">
        <w:rPr>
          <w:rFonts w:ascii="Arial" w:hAnsi="Arial" w:cs="Arial"/>
          <w:b w:val="0"/>
        </w:rPr>
        <w:t>Z důvodu změny nenáleží ú</w:t>
      </w:r>
      <w:r>
        <w:rPr>
          <w:rFonts w:ascii="Arial" w:hAnsi="Arial" w:cs="Arial"/>
          <w:b w:val="0"/>
        </w:rPr>
        <w:t xml:space="preserve">častníkům </w:t>
      </w:r>
      <w:r w:rsidR="006267AE">
        <w:rPr>
          <w:rFonts w:ascii="Arial" w:hAnsi="Arial" w:cs="Arial"/>
          <w:b w:val="0"/>
        </w:rPr>
        <w:t>žádná úhrada takto vzniklých nákladů,</w:t>
      </w:r>
    </w:p>
    <w:p w:rsidR="006267AE" w:rsidRPr="00447051" w:rsidRDefault="006267AE" w:rsidP="00BA1955">
      <w:pPr>
        <w:pStyle w:val="Odstavecseseznamem"/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zrušit výběrové řízení na veřejnou zakázku malého rozsahu dle § 127 ZZVZ. V případě, že zadavatel uplatní tento právní nárok, nevzniká vyzvaným účastníkům vůči zadavateli jakýkoliv nárok,</w:t>
      </w:r>
    </w:p>
    <w:p w:rsidR="00E74165" w:rsidRPr="00447051" w:rsidRDefault="00E74165" w:rsidP="00BA1955">
      <w:pPr>
        <w:pStyle w:val="Odstavecseseznamem"/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 w:rsidRPr="00447051">
        <w:rPr>
          <w:rFonts w:ascii="Arial" w:hAnsi="Arial" w:cs="Arial"/>
          <w:b w:val="0"/>
        </w:rPr>
        <w:t>neuzavřít smlouvu s žádným uchazečem a nevracet podané nabídky</w:t>
      </w:r>
      <w:r w:rsidR="006267AE">
        <w:rPr>
          <w:rFonts w:ascii="Arial" w:hAnsi="Arial" w:cs="Arial"/>
          <w:b w:val="0"/>
        </w:rPr>
        <w:t>,</w:t>
      </w:r>
    </w:p>
    <w:p w:rsidR="006A2C45" w:rsidRPr="00447051" w:rsidRDefault="006A2C45" w:rsidP="00BA1955">
      <w:pPr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 w:rsidRPr="00447051">
        <w:rPr>
          <w:rFonts w:ascii="Arial" w:hAnsi="Arial" w:cs="Arial"/>
          <w:b w:val="0"/>
        </w:rPr>
        <w:t>informovat o výběru uchazeč</w:t>
      </w:r>
      <w:r w:rsidR="0087556E" w:rsidRPr="00447051">
        <w:rPr>
          <w:rFonts w:ascii="Arial" w:hAnsi="Arial" w:cs="Arial"/>
          <w:b w:val="0"/>
        </w:rPr>
        <w:t>e</w:t>
      </w:r>
      <w:r w:rsidRPr="00447051">
        <w:rPr>
          <w:rFonts w:ascii="Arial" w:hAnsi="Arial" w:cs="Arial"/>
          <w:b w:val="0"/>
        </w:rPr>
        <w:t xml:space="preserve"> prostřednictvím elektronické pošty</w:t>
      </w:r>
      <w:r w:rsidR="006267AE">
        <w:rPr>
          <w:rFonts w:ascii="Arial" w:hAnsi="Arial" w:cs="Arial"/>
          <w:b w:val="0"/>
        </w:rPr>
        <w:t>,</w:t>
      </w:r>
    </w:p>
    <w:p w:rsidR="00C90329" w:rsidRDefault="00C90329" w:rsidP="00BA1955">
      <w:pPr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 w:rsidRPr="00447051">
        <w:rPr>
          <w:rFonts w:ascii="Arial" w:hAnsi="Arial" w:cs="Arial"/>
          <w:b w:val="0"/>
        </w:rPr>
        <w:t>zadavatel neposkytne</w:t>
      </w:r>
      <w:r w:rsidR="006267AE">
        <w:rPr>
          <w:rFonts w:ascii="Arial" w:hAnsi="Arial" w:cs="Arial"/>
          <w:b w:val="0"/>
        </w:rPr>
        <w:t xml:space="preserve"> vybranému uchazeči </w:t>
      </w:r>
      <w:r w:rsidR="00531E4E" w:rsidRPr="00447051">
        <w:rPr>
          <w:rFonts w:ascii="Arial" w:hAnsi="Arial" w:cs="Arial"/>
          <w:b w:val="0"/>
        </w:rPr>
        <w:t xml:space="preserve">na </w:t>
      </w:r>
      <w:r w:rsidR="006267AE">
        <w:rPr>
          <w:rFonts w:ascii="Arial" w:hAnsi="Arial" w:cs="Arial"/>
          <w:b w:val="0"/>
        </w:rPr>
        <w:t>realizaci zakázky</w:t>
      </w:r>
      <w:r w:rsidRPr="00447051">
        <w:rPr>
          <w:rFonts w:ascii="Arial" w:hAnsi="Arial" w:cs="Arial"/>
          <w:b w:val="0"/>
        </w:rPr>
        <w:t xml:space="preserve"> zálohu</w:t>
      </w:r>
      <w:r w:rsidR="006267AE">
        <w:rPr>
          <w:rFonts w:ascii="Arial" w:hAnsi="Arial" w:cs="Arial"/>
          <w:b w:val="0"/>
        </w:rPr>
        <w:t>,</w:t>
      </w:r>
    </w:p>
    <w:p w:rsidR="006267AE" w:rsidRDefault="006267AE" w:rsidP="00BA1955">
      <w:pPr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zveřejnit výsledek výběrového řízení na profilu zadavatele,</w:t>
      </w:r>
    </w:p>
    <w:p w:rsidR="006267AE" w:rsidRPr="00447051" w:rsidRDefault="006267AE" w:rsidP="00BA1955">
      <w:pPr>
        <w:numPr>
          <w:ilvl w:val="0"/>
          <w:numId w:val="2"/>
        </w:numPr>
        <w:ind w:left="723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zveřejnit „Smlouvu“ v registru smluv.</w:t>
      </w:r>
    </w:p>
    <w:p w:rsidR="002F4DDB" w:rsidRDefault="002F4DDB" w:rsidP="002F4DDB">
      <w:pPr>
        <w:ind w:left="360" w:firstLine="0"/>
        <w:rPr>
          <w:rFonts w:ascii="Arial" w:hAnsi="Arial" w:cs="Arial"/>
          <w:b w:val="0"/>
        </w:rPr>
      </w:pPr>
    </w:p>
    <w:p w:rsidR="00E24C23" w:rsidRDefault="00E24C23" w:rsidP="002F4DDB">
      <w:pPr>
        <w:ind w:left="360" w:firstLine="0"/>
        <w:rPr>
          <w:rFonts w:ascii="Arial" w:hAnsi="Arial" w:cs="Arial"/>
          <w:b w:val="0"/>
        </w:rPr>
      </w:pPr>
    </w:p>
    <w:p w:rsidR="00E06322" w:rsidRDefault="00E06322" w:rsidP="002F4DDB">
      <w:pPr>
        <w:ind w:left="360" w:firstLine="0"/>
        <w:rPr>
          <w:rFonts w:ascii="Arial" w:hAnsi="Arial" w:cs="Arial"/>
          <w:b w:val="0"/>
        </w:rPr>
      </w:pPr>
    </w:p>
    <w:p w:rsidR="006A2C45" w:rsidRPr="00C90329" w:rsidRDefault="006A2C45" w:rsidP="00AD6472">
      <w:pPr>
        <w:ind w:left="360" w:firstLine="0"/>
        <w:rPr>
          <w:rFonts w:ascii="Arial" w:hAnsi="Arial" w:cs="Arial"/>
        </w:rPr>
      </w:pPr>
      <w:r w:rsidRPr="00C90329">
        <w:rPr>
          <w:rFonts w:ascii="Arial" w:hAnsi="Arial" w:cs="Arial"/>
        </w:rPr>
        <w:t xml:space="preserve">V Rybitví dne </w:t>
      </w:r>
      <w:r w:rsidR="00266FC4">
        <w:rPr>
          <w:rFonts w:ascii="Arial" w:hAnsi="Arial" w:cs="Arial"/>
        </w:rPr>
        <w:t>9</w:t>
      </w:r>
      <w:r w:rsidR="00E313BC">
        <w:rPr>
          <w:rFonts w:ascii="Arial" w:hAnsi="Arial" w:cs="Arial"/>
        </w:rPr>
        <w:t xml:space="preserve">. </w:t>
      </w:r>
      <w:r w:rsidR="00CB48FA">
        <w:rPr>
          <w:rFonts w:ascii="Arial" w:hAnsi="Arial" w:cs="Arial"/>
        </w:rPr>
        <w:t>5</w:t>
      </w:r>
      <w:r w:rsidR="00AF1E53">
        <w:rPr>
          <w:rFonts w:ascii="Arial" w:hAnsi="Arial" w:cs="Arial"/>
        </w:rPr>
        <w:t>.</w:t>
      </w:r>
      <w:r w:rsidR="00E313BC">
        <w:rPr>
          <w:rFonts w:ascii="Arial" w:hAnsi="Arial" w:cs="Arial"/>
        </w:rPr>
        <w:t xml:space="preserve"> </w:t>
      </w:r>
      <w:r w:rsidR="002F4DDB">
        <w:rPr>
          <w:rFonts w:ascii="Arial" w:hAnsi="Arial" w:cs="Arial"/>
        </w:rPr>
        <w:t>201</w:t>
      </w:r>
      <w:r w:rsidR="00CC391E">
        <w:rPr>
          <w:rFonts w:ascii="Arial" w:hAnsi="Arial" w:cs="Arial"/>
        </w:rPr>
        <w:t>8</w:t>
      </w:r>
    </w:p>
    <w:p w:rsidR="00CC391E" w:rsidRDefault="006A2C45" w:rsidP="006A2C45">
      <w:pPr>
        <w:jc w:val="center"/>
        <w:rPr>
          <w:rFonts w:ascii="Arial" w:hAnsi="Arial" w:cs="Arial"/>
        </w:rPr>
      </w:pPr>
      <w:r w:rsidRPr="00C90329">
        <w:rPr>
          <w:rFonts w:ascii="Arial" w:hAnsi="Arial" w:cs="Arial"/>
        </w:rPr>
        <w:t xml:space="preserve">                                                                </w:t>
      </w:r>
    </w:p>
    <w:p w:rsidR="00CC391E" w:rsidRDefault="00CC391E" w:rsidP="006A2C45">
      <w:pPr>
        <w:jc w:val="center"/>
        <w:rPr>
          <w:rFonts w:ascii="Arial" w:hAnsi="Arial" w:cs="Arial"/>
        </w:rPr>
      </w:pPr>
    </w:p>
    <w:p w:rsidR="00CC391E" w:rsidRDefault="00CC391E" w:rsidP="006A2C45">
      <w:pPr>
        <w:jc w:val="center"/>
        <w:rPr>
          <w:rFonts w:ascii="Arial" w:hAnsi="Arial" w:cs="Arial"/>
        </w:rPr>
      </w:pPr>
    </w:p>
    <w:p w:rsidR="006A2C45" w:rsidRPr="00C90329" w:rsidRDefault="00CC391E" w:rsidP="006A2C4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="006A2C45" w:rsidRPr="00C90329">
        <w:rPr>
          <w:rFonts w:ascii="Arial" w:hAnsi="Arial" w:cs="Arial"/>
        </w:rPr>
        <w:t xml:space="preserve"> Mgr.</w:t>
      </w:r>
      <w:r w:rsidR="007A6B18" w:rsidRPr="00C90329">
        <w:rPr>
          <w:rFonts w:ascii="Arial" w:hAnsi="Arial" w:cs="Arial"/>
        </w:rPr>
        <w:t xml:space="preserve"> </w:t>
      </w:r>
      <w:r w:rsidR="006A2C45" w:rsidRPr="00C90329">
        <w:rPr>
          <w:rFonts w:ascii="Arial" w:hAnsi="Arial" w:cs="Arial"/>
        </w:rPr>
        <w:t>Renata Petružálková</w:t>
      </w:r>
    </w:p>
    <w:p w:rsidR="006A2C45" w:rsidRPr="00C90329" w:rsidRDefault="006A2C45" w:rsidP="006A2C45">
      <w:pPr>
        <w:jc w:val="center"/>
        <w:rPr>
          <w:rFonts w:ascii="Arial" w:hAnsi="Arial" w:cs="Arial"/>
        </w:rPr>
      </w:pPr>
      <w:r w:rsidRPr="00C90329">
        <w:rPr>
          <w:rFonts w:ascii="Arial" w:hAnsi="Arial" w:cs="Arial"/>
        </w:rPr>
        <w:t xml:space="preserve">                                                            ředitelka </w:t>
      </w:r>
    </w:p>
    <w:p w:rsidR="006A2C45" w:rsidRPr="00C90329" w:rsidRDefault="009E6534" w:rsidP="007A6B18">
      <w:pPr>
        <w:ind w:left="424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C391E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</w:t>
      </w:r>
      <w:r w:rsidR="007A6B18" w:rsidRPr="00C90329">
        <w:rPr>
          <w:rFonts w:ascii="Arial" w:hAnsi="Arial" w:cs="Arial"/>
        </w:rPr>
        <w:t>Střední průmyslová škola stavební Pardubice</w:t>
      </w:r>
    </w:p>
    <w:p w:rsidR="006A2C45" w:rsidRDefault="006A2C45" w:rsidP="006A2C45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24C23" w:rsidRPr="00C90329" w:rsidRDefault="00E24C23" w:rsidP="006A2C45">
      <w:pPr>
        <w:pStyle w:val="Nadpis1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C90329" w:rsidRPr="00C90329" w:rsidRDefault="006A2C45" w:rsidP="006A2C45">
      <w:pPr>
        <w:pStyle w:val="Nadpis1"/>
        <w:spacing w:before="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C90329">
        <w:rPr>
          <w:rFonts w:ascii="Arial" w:hAnsi="Arial" w:cs="Arial"/>
          <w:sz w:val="22"/>
          <w:szCs w:val="22"/>
        </w:rPr>
        <w:t xml:space="preserve">Vyvěšeno dne: </w:t>
      </w:r>
      <w:r w:rsidR="00266FC4">
        <w:rPr>
          <w:rFonts w:ascii="Arial" w:hAnsi="Arial" w:cs="Arial"/>
          <w:sz w:val="22"/>
          <w:szCs w:val="22"/>
        </w:rPr>
        <w:t>9</w:t>
      </w:r>
      <w:r w:rsidR="004E752E">
        <w:rPr>
          <w:rFonts w:ascii="Arial" w:hAnsi="Arial" w:cs="Arial"/>
          <w:sz w:val="22"/>
          <w:szCs w:val="22"/>
        </w:rPr>
        <w:t xml:space="preserve">. </w:t>
      </w:r>
      <w:r w:rsidR="00CB48FA">
        <w:rPr>
          <w:rFonts w:ascii="Arial" w:hAnsi="Arial" w:cs="Arial"/>
          <w:sz w:val="22"/>
          <w:szCs w:val="22"/>
        </w:rPr>
        <w:t>5</w:t>
      </w:r>
      <w:r w:rsidR="00AF1E53">
        <w:rPr>
          <w:rFonts w:ascii="Arial" w:hAnsi="Arial" w:cs="Arial"/>
          <w:sz w:val="22"/>
          <w:szCs w:val="22"/>
        </w:rPr>
        <w:t>.</w:t>
      </w:r>
      <w:r w:rsidR="005E2CD3">
        <w:rPr>
          <w:rFonts w:ascii="Arial" w:hAnsi="Arial" w:cs="Arial"/>
          <w:sz w:val="22"/>
          <w:szCs w:val="22"/>
        </w:rPr>
        <w:t xml:space="preserve"> 201</w:t>
      </w:r>
      <w:r w:rsidR="00CC391E">
        <w:rPr>
          <w:rFonts w:ascii="Arial" w:hAnsi="Arial" w:cs="Arial"/>
          <w:sz w:val="22"/>
          <w:szCs w:val="22"/>
        </w:rPr>
        <w:t>8</w:t>
      </w:r>
    </w:p>
    <w:p w:rsidR="00BE032E" w:rsidRPr="00C90329" w:rsidRDefault="006A2C45" w:rsidP="006A2C45">
      <w:pPr>
        <w:pStyle w:val="Nadpis1"/>
        <w:spacing w:before="0" w:beforeAutospacing="0" w:after="0" w:afterAutospacing="0"/>
        <w:rPr>
          <w:rFonts w:ascii="Arial" w:hAnsi="Arial" w:cs="Arial"/>
          <w:b/>
          <w:color w:val="FF0000"/>
          <w:sz w:val="22"/>
          <w:szCs w:val="22"/>
        </w:rPr>
      </w:pPr>
      <w:r w:rsidRPr="00C90329">
        <w:rPr>
          <w:rFonts w:ascii="Arial" w:hAnsi="Arial" w:cs="Arial"/>
          <w:sz w:val="22"/>
          <w:szCs w:val="22"/>
        </w:rPr>
        <w:t>Sejmuto dne</w:t>
      </w:r>
      <w:r w:rsidR="002541A9">
        <w:rPr>
          <w:rFonts w:ascii="Arial" w:hAnsi="Arial" w:cs="Arial"/>
          <w:sz w:val="22"/>
          <w:szCs w:val="22"/>
        </w:rPr>
        <w:t xml:space="preserve">: </w:t>
      </w:r>
      <w:r w:rsidR="00843045">
        <w:rPr>
          <w:rFonts w:ascii="Arial" w:hAnsi="Arial" w:cs="Arial"/>
          <w:sz w:val="22"/>
          <w:szCs w:val="22"/>
        </w:rPr>
        <w:t>28</w:t>
      </w:r>
      <w:r w:rsidR="00E313BC">
        <w:rPr>
          <w:rFonts w:ascii="Arial" w:hAnsi="Arial" w:cs="Arial"/>
          <w:sz w:val="22"/>
          <w:szCs w:val="22"/>
        </w:rPr>
        <w:t xml:space="preserve">. </w:t>
      </w:r>
      <w:r w:rsidR="00CC391E">
        <w:rPr>
          <w:rFonts w:ascii="Arial" w:hAnsi="Arial" w:cs="Arial"/>
          <w:sz w:val="22"/>
          <w:szCs w:val="22"/>
        </w:rPr>
        <w:t>5</w:t>
      </w:r>
      <w:r w:rsidR="002F4DDB">
        <w:rPr>
          <w:rFonts w:ascii="Arial" w:hAnsi="Arial" w:cs="Arial"/>
          <w:sz w:val="22"/>
          <w:szCs w:val="22"/>
        </w:rPr>
        <w:t xml:space="preserve">. </w:t>
      </w:r>
      <w:r w:rsidR="005E2CD3">
        <w:rPr>
          <w:rFonts w:ascii="Arial" w:hAnsi="Arial" w:cs="Arial"/>
          <w:sz w:val="22"/>
          <w:szCs w:val="22"/>
        </w:rPr>
        <w:t>201</w:t>
      </w:r>
      <w:r w:rsidR="00CC391E">
        <w:rPr>
          <w:rFonts w:ascii="Arial" w:hAnsi="Arial" w:cs="Arial"/>
          <w:sz w:val="22"/>
          <w:szCs w:val="22"/>
        </w:rPr>
        <w:t>8</w:t>
      </w:r>
    </w:p>
    <w:p w:rsidR="00BE032E" w:rsidRPr="00C90329" w:rsidRDefault="00BE032E" w:rsidP="006A2C45">
      <w:pPr>
        <w:pStyle w:val="Nadpis1"/>
        <w:spacing w:before="0" w:beforeAutospacing="0" w:after="0" w:afterAutospacing="0"/>
        <w:rPr>
          <w:rFonts w:ascii="Arial" w:hAnsi="Arial" w:cs="Arial"/>
          <w:b/>
          <w:color w:val="FF0000"/>
          <w:sz w:val="22"/>
          <w:szCs w:val="22"/>
        </w:rPr>
      </w:pPr>
    </w:p>
    <w:p w:rsidR="00BE032E" w:rsidRPr="00C90329" w:rsidRDefault="00BE032E" w:rsidP="006A2C45">
      <w:pPr>
        <w:pStyle w:val="Nadpis1"/>
        <w:spacing w:before="0" w:beforeAutospacing="0" w:after="0" w:afterAutospacing="0"/>
        <w:rPr>
          <w:rFonts w:ascii="Arial" w:hAnsi="Arial" w:cs="Arial"/>
          <w:b/>
          <w:color w:val="FF0000"/>
          <w:sz w:val="22"/>
          <w:szCs w:val="22"/>
        </w:rPr>
      </w:pPr>
    </w:p>
    <w:p w:rsidR="00BE032E" w:rsidRPr="00C90329" w:rsidRDefault="00BE032E" w:rsidP="00BE032E">
      <w:pPr>
        <w:rPr>
          <w:rFonts w:ascii="Arial" w:hAnsi="Arial" w:cs="Arial"/>
          <w:b w:val="0"/>
          <w:sz w:val="24"/>
        </w:rPr>
      </w:pPr>
    </w:p>
    <w:p w:rsidR="00BE032E" w:rsidRPr="00C90329" w:rsidRDefault="00BE032E" w:rsidP="00BE032E">
      <w:pPr>
        <w:rPr>
          <w:rFonts w:ascii="Arial" w:hAnsi="Arial" w:cs="Arial"/>
          <w:b w:val="0"/>
          <w:sz w:val="24"/>
        </w:rPr>
      </w:pPr>
      <w:r w:rsidRPr="00C90329">
        <w:rPr>
          <w:rFonts w:ascii="Arial" w:hAnsi="Arial" w:cs="Arial"/>
          <w:sz w:val="24"/>
        </w:rPr>
        <w:t xml:space="preserve">                                                                                                                                                       </w:t>
      </w:r>
    </w:p>
    <w:sectPr w:rsidR="00BE032E" w:rsidRPr="00C90329" w:rsidSect="00305855">
      <w:footerReference w:type="defaul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E72" w:rsidRDefault="00925E72" w:rsidP="00657FBC">
      <w:r>
        <w:separator/>
      </w:r>
    </w:p>
  </w:endnote>
  <w:endnote w:type="continuationSeparator" w:id="0">
    <w:p w:rsidR="00925E72" w:rsidRDefault="00925E72" w:rsidP="0065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6090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806E1" w:rsidRDefault="008806E1">
            <w:pPr>
              <w:pStyle w:val="Zpat"/>
              <w:jc w:val="center"/>
            </w:pPr>
            <w:r>
              <w:t xml:space="preserve">Stránka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1A2BCD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1A2BCD">
              <w:rPr>
                <w:bCs/>
                <w:noProof/>
              </w:rPr>
              <w:t>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06E1" w:rsidRDefault="008806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E72" w:rsidRDefault="00925E72" w:rsidP="00657FBC">
      <w:r>
        <w:separator/>
      </w:r>
    </w:p>
  </w:footnote>
  <w:footnote w:type="continuationSeparator" w:id="0">
    <w:p w:rsidR="00925E72" w:rsidRDefault="00925E72" w:rsidP="00657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5839"/>
    <w:multiLevelType w:val="hybridMultilevel"/>
    <w:tmpl w:val="45786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6D40"/>
    <w:multiLevelType w:val="hybridMultilevel"/>
    <w:tmpl w:val="CB865CE6"/>
    <w:lvl w:ilvl="0" w:tplc="625CFF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83896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D4B0C"/>
    <w:multiLevelType w:val="hybridMultilevel"/>
    <w:tmpl w:val="99EC8F7A"/>
    <w:lvl w:ilvl="0" w:tplc="991AE4C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322FA"/>
    <w:multiLevelType w:val="hybridMultilevel"/>
    <w:tmpl w:val="BF443F1E"/>
    <w:lvl w:ilvl="0" w:tplc="17F44E2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FC747EB"/>
    <w:multiLevelType w:val="hybridMultilevel"/>
    <w:tmpl w:val="71765BA2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EB787C"/>
    <w:multiLevelType w:val="hybridMultilevel"/>
    <w:tmpl w:val="D8F0306C"/>
    <w:lvl w:ilvl="0" w:tplc="092E6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8789F"/>
    <w:multiLevelType w:val="hybridMultilevel"/>
    <w:tmpl w:val="FC108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A1D9E"/>
    <w:multiLevelType w:val="hybridMultilevel"/>
    <w:tmpl w:val="2952B21C"/>
    <w:lvl w:ilvl="0" w:tplc="F15274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D1065"/>
    <w:multiLevelType w:val="hybridMultilevel"/>
    <w:tmpl w:val="654ED3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0E5F64"/>
    <w:multiLevelType w:val="hybridMultilevel"/>
    <w:tmpl w:val="43BCEB3A"/>
    <w:lvl w:ilvl="0" w:tplc="3000E21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43445"/>
    <w:multiLevelType w:val="hybridMultilevel"/>
    <w:tmpl w:val="6FAA5C7C"/>
    <w:lvl w:ilvl="0" w:tplc="3646AD9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7D5E2E"/>
    <w:multiLevelType w:val="hybridMultilevel"/>
    <w:tmpl w:val="CCE60990"/>
    <w:lvl w:ilvl="0" w:tplc="4BC8B4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6AEF"/>
    <w:multiLevelType w:val="hybridMultilevel"/>
    <w:tmpl w:val="C4301840"/>
    <w:lvl w:ilvl="0" w:tplc="96CEE8C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270137"/>
    <w:multiLevelType w:val="hybridMultilevel"/>
    <w:tmpl w:val="DF963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00F99"/>
    <w:multiLevelType w:val="hybridMultilevel"/>
    <w:tmpl w:val="A0F6696C"/>
    <w:lvl w:ilvl="0" w:tplc="F6887EA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8DA8C7D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8B4CCF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8B1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64EB9"/>
    <w:multiLevelType w:val="multilevel"/>
    <w:tmpl w:val="00F88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C48309D"/>
    <w:multiLevelType w:val="hybridMultilevel"/>
    <w:tmpl w:val="421E0612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4CB16408"/>
    <w:multiLevelType w:val="hybridMultilevel"/>
    <w:tmpl w:val="9C5850D0"/>
    <w:lvl w:ilvl="0" w:tplc="EE3AD8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274D6"/>
    <w:multiLevelType w:val="hybridMultilevel"/>
    <w:tmpl w:val="C1B6ECD0"/>
    <w:lvl w:ilvl="0" w:tplc="ED045FC6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50035200"/>
    <w:multiLevelType w:val="hybridMultilevel"/>
    <w:tmpl w:val="7F3822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63010"/>
    <w:multiLevelType w:val="hybridMultilevel"/>
    <w:tmpl w:val="668ED486"/>
    <w:lvl w:ilvl="0" w:tplc="3D961E4A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5B505830"/>
    <w:multiLevelType w:val="hybridMultilevel"/>
    <w:tmpl w:val="C4B257EE"/>
    <w:lvl w:ilvl="0" w:tplc="1E84FB5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6041B9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086633"/>
    <w:multiLevelType w:val="hybridMultilevel"/>
    <w:tmpl w:val="151C5522"/>
    <w:lvl w:ilvl="0" w:tplc="C3A8B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13041"/>
    <w:multiLevelType w:val="hybridMultilevel"/>
    <w:tmpl w:val="62A01F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B09ED"/>
    <w:multiLevelType w:val="hybridMultilevel"/>
    <w:tmpl w:val="07883866"/>
    <w:lvl w:ilvl="0" w:tplc="B3BEF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A4B33"/>
    <w:multiLevelType w:val="hybridMultilevel"/>
    <w:tmpl w:val="FEB62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3613C"/>
    <w:multiLevelType w:val="hybridMultilevel"/>
    <w:tmpl w:val="7518A34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59B4C47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3C2B8E"/>
    <w:multiLevelType w:val="hybridMultilevel"/>
    <w:tmpl w:val="10C22CCE"/>
    <w:lvl w:ilvl="0" w:tplc="7410F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85B50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42B1E"/>
    <w:multiLevelType w:val="hybridMultilevel"/>
    <w:tmpl w:val="AC36338C"/>
    <w:lvl w:ilvl="0" w:tplc="3736A1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B791E"/>
    <w:multiLevelType w:val="hybridMultilevel"/>
    <w:tmpl w:val="B94C4B72"/>
    <w:lvl w:ilvl="0" w:tplc="3D961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13045"/>
    <w:multiLevelType w:val="singleLevel"/>
    <w:tmpl w:val="42B0E1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36" w15:restartNumberingAfterBreak="0">
    <w:nsid w:val="79B97D5F"/>
    <w:multiLevelType w:val="hybridMultilevel"/>
    <w:tmpl w:val="855445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F4944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105147"/>
    <w:multiLevelType w:val="hybridMultilevel"/>
    <w:tmpl w:val="B87E615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31429F"/>
    <w:multiLevelType w:val="hybridMultilevel"/>
    <w:tmpl w:val="40E04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41E8D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466DB9"/>
    <w:multiLevelType w:val="hybridMultilevel"/>
    <w:tmpl w:val="B2AC0E02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7"/>
  </w:num>
  <w:num w:numId="4">
    <w:abstractNumId w:val="11"/>
  </w:num>
  <w:num w:numId="5">
    <w:abstractNumId w:val="22"/>
  </w:num>
  <w:num w:numId="6">
    <w:abstractNumId w:val="13"/>
  </w:num>
  <w:num w:numId="7">
    <w:abstractNumId w:val="0"/>
  </w:num>
  <w:num w:numId="8">
    <w:abstractNumId w:val="10"/>
  </w:num>
  <w:num w:numId="9">
    <w:abstractNumId w:val="24"/>
  </w:num>
  <w:num w:numId="10">
    <w:abstractNumId w:val="32"/>
  </w:num>
  <w:num w:numId="11">
    <w:abstractNumId w:val="30"/>
  </w:num>
  <w:num w:numId="12">
    <w:abstractNumId w:val="31"/>
  </w:num>
  <w:num w:numId="13">
    <w:abstractNumId w:val="2"/>
  </w:num>
  <w:num w:numId="14">
    <w:abstractNumId w:val="28"/>
  </w:num>
  <w:num w:numId="15">
    <w:abstractNumId w:val="8"/>
  </w:num>
  <w:num w:numId="16">
    <w:abstractNumId w:val="12"/>
  </w:num>
  <w:num w:numId="17">
    <w:abstractNumId w:val="15"/>
  </w:num>
  <w:num w:numId="18">
    <w:abstractNumId w:val="14"/>
  </w:num>
  <w:num w:numId="19">
    <w:abstractNumId w:val="26"/>
  </w:num>
  <w:num w:numId="20">
    <w:abstractNumId w:val="20"/>
  </w:num>
  <w:num w:numId="21">
    <w:abstractNumId w:val="3"/>
  </w:num>
  <w:num w:numId="22">
    <w:abstractNumId w:val="23"/>
  </w:num>
  <w:num w:numId="23">
    <w:abstractNumId w:val="34"/>
  </w:num>
  <w:num w:numId="24">
    <w:abstractNumId w:val="6"/>
  </w:num>
  <w:num w:numId="25">
    <w:abstractNumId w:val="33"/>
  </w:num>
  <w:num w:numId="26">
    <w:abstractNumId w:val="19"/>
  </w:num>
  <w:num w:numId="27">
    <w:abstractNumId w:val="1"/>
  </w:num>
  <w:num w:numId="28">
    <w:abstractNumId w:val="25"/>
  </w:num>
  <w:num w:numId="29">
    <w:abstractNumId w:val="9"/>
  </w:num>
  <w:num w:numId="30">
    <w:abstractNumId w:val="37"/>
  </w:num>
  <w:num w:numId="31">
    <w:abstractNumId w:val="5"/>
  </w:num>
  <w:num w:numId="32">
    <w:abstractNumId w:val="17"/>
  </w:num>
  <w:num w:numId="33">
    <w:abstractNumId w:val="21"/>
  </w:num>
  <w:num w:numId="34">
    <w:abstractNumId w:val="7"/>
  </w:num>
  <w:num w:numId="35">
    <w:abstractNumId w:val="41"/>
  </w:num>
  <w:num w:numId="36">
    <w:abstractNumId w:val="4"/>
  </w:num>
  <w:num w:numId="37">
    <w:abstractNumId w:val="39"/>
  </w:num>
  <w:num w:numId="38">
    <w:abstractNumId w:val="36"/>
  </w:num>
  <w:num w:numId="39">
    <w:abstractNumId w:val="29"/>
  </w:num>
  <w:num w:numId="40">
    <w:abstractNumId w:val="40"/>
  </w:num>
  <w:num w:numId="41">
    <w:abstractNumId w:val="16"/>
  </w:num>
  <w:num w:numId="42">
    <w:abstractNumId w:val="3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BC"/>
    <w:rsid w:val="0000732E"/>
    <w:rsid w:val="00015355"/>
    <w:rsid w:val="00017876"/>
    <w:rsid w:val="00021099"/>
    <w:rsid w:val="00033833"/>
    <w:rsid w:val="00042D60"/>
    <w:rsid w:val="0005382E"/>
    <w:rsid w:val="00062AC7"/>
    <w:rsid w:val="000653BC"/>
    <w:rsid w:val="00071598"/>
    <w:rsid w:val="000725AF"/>
    <w:rsid w:val="000757D8"/>
    <w:rsid w:val="00077FD0"/>
    <w:rsid w:val="000813BC"/>
    <w:rsid w:val="00096ABB"/>
    <w:rsid w:val="000A1165"/>
    <w:rsid w:val="000B5425"/>
    <w:rsid w:val="000B6780"/>
    <w:rsid w:val="000C0EBA"/>
    <w:rsid w:val="000C3924"/>
    <w:rsid w:val="000D0478"/>
    <w:rsid w:val="000D4DF1"/>
    <w:rsid w:val="000E126D"/>
    <w:rsid w:val="000E1904"/>
    <w:rsid w:val="000F3AB5"/>
    <w:rsid w:val="00103B43"/>
    <w:rsid w:val="00104FC6"/>
    <w:rsid w:val="001109AD"/>
    <w:rsid w:val="00110DA5"/>
    <w:rsid w:val="00120E24"/>
    <w:rsid w:val="00146665"/>
    <w:rsid w:val="00146A43"/>
    <w:rsid w:val="0016668A"/>
    <w:rsid w:val="00167AA5"/>
    <w:rsid w:val="0017419F"/>
    <w:rsid w:val="001755EA"/>
    <w:rsid w:val="001807B1"/>
    <w:rsid w:val="0018398F"/>
    <w:rsid w:val="001918C9"/>
    <w:rsid w:val="00192E9B"/>
    <w:rsid w:val="00193449"/>
    <w:rsid w:val="001A2BCD"/>
    <w:rsid w:val="001B0397"/>
    <w:rsid w:val="001C067E"/>
    <w:rsid w:val="001C623E"/>
    <w:rsid w:val="001E1F5A"/>
    <w:rsid w:val="001E5711"/>
    <w:rsid w:val="001F0F2C"/>
    <w:rsid w:val="001F2523"/>
    <w:rsid w:val="00201853"/>
    <w:rsid w:val="00214BA5"/>
    <w:rsid w:val="002234A7"/>
    <w:rsid w:val="00226812"/>
    <w:rsid w:val="002307F0"/>
    <w:rsid w:val="002426B6"/>
    <w:rsid w:val="00247651"/>
    <w:rsid w:val="00253887"/>
    <w:rsid w:val="002541A9"/>
    <w:rsid w:val="0026659E"/>
    <w:rsid w:val="00266FC4"/>
    <w:rsid w:val="002757A6"/>
    <w:rsid w:val="00277B32"/>
    <w:rsid w:val="0028089D"/>
    <w:rsid w:val="002B783F"/>
    <w:rsid w:val="002C0E30"/>
    <w:rsid w:val="002C2952"/>
    <w:rsid w:val="002D0BFD"/>
    <w:rsid w:val="002E1552"/>
    <w:rsid w:val="002E5E99"/>
    <w:rsid w:val="002F4DDB"/>
    <w:rsid w:val="002F510A"/>
    <w:rsid w:val="002F684B"/>
    <w:rsid w:val="00305855"/>
    <w:rsid w:val="00317E8D"/>
    <w:rsid w:val="0032207D"/>
    <w:rsid w:val="00331B9A"/>
    <w:rsid w:val="00337C8C"/>
    <w:rsid w:val="00350C71"/>
    <w:rsid w:val="00366E6B"/>
    <w:rsid w:val="00372F55"/>
    <w:rsid w:val="00376A55"/>
    <w:rsid w:val="003812DD"/>
    <w:rsid w:val="00383FBE"/>
    <w:rsid w:val="00387650"/>
    <w:rsid w:val="003A0B6E"/>
    <w:rsid w:val="003A21A0"/>
    <w:rsid w:val="003B6C2F"/>
    <w:rsid w:val="003C4AAE"/>
    <w:rsid w:val="003D4E83"/>
    <w:rsid w:val="003D5ABD"/>
    <w:rsid w:val="003F2103"/>
    <w:rsid w:val="003F7DE1"/>
    <w:rsid w:val="00410988"/>
    <w:rsid w:val="00412635"/>
    <w:rsid w:val="00417B4F"/>
    <w:rsid w:val="004274E2"/>
    <w:rsid w:val="0043181E"/>
    <w:rsid w:val="0044126E"/>
    <w:rsid w:val="00447051"/>
    <w:rsid w:val="00451AEC"/>
    <w:rsid w:val="004769BB"/>
    <w:rsid w:val="00484BCA"/>
    <w:rsid w:val="00492E3C"/>
    <w:rsid w:val="00494C0F"/>
    <w:rsid w:val="004A15D0"/>
    <w:rsid w:val="004A1B64"/>
    <w:rsid w:val="004A5EBB"/>
    <w:rsid w:val="004B0180"/>
    <w:rsid w:val="004C787D"/>
    <w:rsid w:val="004D2D7F"/>
    <w:rsid w:val="004D7102"/>
    <w:rsid w:val="004E1E2A"/>
    <w:rsid w:val="004E2921"/>
    <w:rsid w:val="004E6593"/>
    <w:rsid w:val="004E752E"/>
    <w:rsid w:val="004E7E71"/>
    <w:rsid w:val="004F22CE"/>
    <w:rsid w:val="004F26B8"/>
    <w:rsid w:val="004F3C6E"/>
    <w:rsid w:val="00500443"/>
    <w:rsid w:val="00510D19"/>
    <w:rsid w:val="00521FFA"/>
    <w:rsid w:val="005222BF"/>
    <w:rsid w:val="00524E72"/>
    <w:rsid w:val="00526F4C"/>
    <w:rsid w:val="00530104"/>
    <w:rsid w:val="00531E4E"/>
    <w:rsid w:val="005349E9"/>
    <w:rsid w:val="0055049F"/>
    <w:rsid w:val="00555A82"/>
    <w:rsid w:val="00563B06"/>
    <w:rsid w:val="0057266F"/>
    <w:rsid w:val="00587993"/>
    <w:rsid w:val="005B2F3C"/>
    <w:rsid w:val="005B7239"/>
    <w:rsid w:val="005C30B3"/>
    <w:rsid w:val="005D55F2"/>
    <w:rsid w:val="005D712A"/>
    <w:rsid w:val="005E2CD3"/>
    <w:rsid w:val="005E2D9C"/>
    <w:rsid w:val="005E607D"/>
    <w:rsid w:val="005F1124"/>
    <w:rsid w:val="005F3A05"/>
    <w:rsid w:val="005F4800"/>
    <w:rsid w:val="00616780"/>
    <w:rsid w:val="00617682"/>
    <w:rsid w:val="006267AE"/>
    <w:rsid w:val="0064555B"/>
    <w:rsid w:val="0065369B"/>
    <w:rsid w:val="006566B3"/>
    <w:rsid w:val="00657FBC"/>
    <w:rsid w:val="00673719"/>
    <w:rsid w:val="00676045"/>
    <w:rsid w:val="006767E0"/>
    <w:rsid w:val="0067784F"/>
    <w:rsid w:val="006802C3"/>
    <w:rsid w:val="0068367D"/>
    <w:rsid w:val="006957EB"/>
    <w:rsid w:val="006A0301"/>
    <w:rsid w:val="006A2C45"/>
    <w:rsid w:val="006B3017"/>
    <w:rsid w:val="006B3C44"/>
    <w:rsid w:val="006C78D1"/>
    <w:rsid w:val="006D17F4"/>
    <w:rsid w:val="006E04C0"/>
    <w:rsid w:val="006E0F22"/>
    <w:rsid w:val="00704389"/>
    <w:rsid w:val="00712012"/>
    <w:rsid w:val="00717FD5"/>
    <w:rsid w:val="00721F3F"/>
    <w:rsid w:val="007273FC"/>
    <w:rsid w:val="007308F8"/>
    <w:rsid w:val="007449C3"/>
    <w:rsid w:val="007519D7"/>
    <w:rsid w:val="00763DF9"/>
    <w:rsid w:val="00765AC7"/>
    <w:rsid w:val="00771C86"/>
    <w:rsid w:val="0079329A"/>
    <w:rsid w:val="00795830"/>
    <w:rsid w:val="007A0F22"/>
    <w:rsid w:val="007A4FAB"/>
    <w:rsid w:val="007A6B18"/>
    <w:rsid w:val="007B2386"/>
    <w:rsid w:val="007C1BD8"/>
    <w:rsid w:val="007C4DB2"/>
    <w:rsid w:val="007C6DFD"/>
    <w:rsid w:val="007C7417"/>
    <w:rsid w:val="007D3AE7"/>
    <w:rsid w:val="007D6E6C"/>
    <w:rsid w:val="007E06B9"/>
    <w:rsid w:val="007E5C49"/>
    <w:rsid w:val="007E5D02"/>
    <w:rsid w:val="007F7EBB"/>
    <w:rsid w:val="008010E5"/>
    <w:rsid w:val="00841475"/>
    <w:rsid w:val="00843045"/>
    <w:rsid w:val="00857331"/>
    <w:rsid w:val="0087556E"/>
    <w:rsid w:val="008806E1"/>
    <w:rsid w:val="008814B8"/>
    <w:rsid w:val="00882643"/>
    <w:rsid w:val="00886AF7"/>
    <w:rsid w:val="00893611"/>
    <w:rsid w:val="008A362B"/>
    <w:rsid w:val="008A4BF2"/>
    <w:rsid w:val="008B0FA9"/>
    <w:rsid w:val="008C3FC8"/>
    <w:rsid w:val="008C5129"/>
    <w:rsid w:val="008D2B5F"/>
    <w:rsid w:val="008D6116"/>
    <w:rsid w:val="00921179"/>
    <w:rsid w:val="00925E72"/>
    <w:rsid w:val="00931A62"/>
    <w:rsid w:val="00932FF0"/>
    <w:rsid w:val="00936A66"/>
    <w:rsid w:val="009429F3"/>
    <w:rsid w:val="009518DD"/>
    <w:rsid w:val="00964DCC"/>
    <w:rsid w:val="00965FAA"/>
    <w:rsid w:val="00974FCD"/>
    <w:rsid w:val="009758C7"/>
    <w:rsid w:val="00976246"/>
    <w:rsid w:val="00982CE8"/>
    <w:rsid w:val="0098395D"/>
    <w:rsid w:val="00991C36"/>
    <w:rsid w:val="0099289A"/>
    <w:rsid w:val="0099344A"/>
    <w:rsid w:val="009B297C"/>
    <w:rsid w:val="009C7307"/>
    <w:rsid w:val="009D74E3"/>
    <w:rsid w:val="009E2064"/>
    <w:rsid w:val="009E5FE7"/>
    <w:rsid w:val="009E6534"/>
    <w:rsid w:val="009F115D"/>
    <w:rsid w:val="00A21823"/>
    <w:rsid w:val="00A21C58"/>
    <w:rsid w:val="00A31A5D"/>
    <w:rsid w:val="00A340B1"/>
    <w:rsid w:val="00A3662D"/>
    <w:rsid w:val="00A36B37"/>
    <w:rsid w:val="00A44032"/>
    <w:rsid w:val="00A50335"/>
    <w:rsid w:val="00A537C7"/>
    <w:rsid w:val="00A53AA6"/>
    <w:rsid w:val="00A76B98"/>
    <w:rsid w:val="00A81408"/>
    <w:rsid w:val="00A8421A"/>
    <w:rsid w:val="00A9246C"/>
    <w:rsid w:val="00A9444A"/>
    <w:rsid w:val="00A948DE"/>
    <w:rsid w:val="00A95A39"/>
    <w:rsid w:val="00AA04ED"/>
    <w:rsid w:val="00AB09A5"/>
    <w:rsid w:val="00AB4A36"/>
    <w:rsid w:val="00AD3B9B"/>
    <w:rsid w:val="00AD43D6"/>
    <w:rsid w:val="00AD6472"/>
    <w:rsid w:val="00AE35C0"/>
    <w:rsid w:val="00AF1E53"/>
    <w:rsid w:val="00AF5500"/>
    <w:rsid w:val="00B07C78"/>
    <w:rsid w:val="00B07EDD"/>
    <w:rsid w:val="00B10615"/>
    <w:rsid w:val="00B345C7"/>
    <w:rsid w:val="00B416EA"/>
    <w:rsid w:val="00B45BCF"/>
    <w:rsid w:val="00B50B09"/>
    <w:rsid w:val="00B57AC6"/>
    <w:rsid w:val="00B632AA"/>
    <w:rsid w:val="00B656DF"/>
    <w:rsid w:val="00B73098"/>
    <w:rsid w:val="00B92DC3"/>
    <w:rsid w:val="00BA0C55"/>
    <w:rsid w:val="00BA1955"/>
    <w:rsid w:val="00BA2157"/>
    <w:rsid w:val="00BA36AD"/>
    <w:rsid w:val="00BA4BDC"/>
    <w:rsid w:val="00BA6C7A"/>
    <w:rsid w:val="00BC6823"/>
    <w:rsid w:val="00BE032E"/>
    <w:rsid w:val="00BE1B94"/>
    <w:rsid w:val="00BF1C40"/>
    <w:rsid w:val="00C030EE"/>
    <w:rsid w:val="00C131EF"/>
    <w:rsid w:val="00C27A16"/>
    <w:rsid w:val="00C33C1A"/>
    <w:rsid w:val="00C36A25"/>
    <w:rsid w:val="00C37F8A"/>
    <w:rsid w:val="00C56851"/>
    <w:rsid w:val="00C63740"/>
    <w:rsid w:val="00C637E5"/>
    <w:rsid w:val="00C72A54"/>
    <w:rsid w:val="00C7465C"/>
    <w:rsid w:val="00C75F21"/>
    <w:rsid w:val="00C8544D"/>
    <w:rsid w:val="00C90329"/>
    <w:rsid w:val="00C957A0"/>
    <w:rsid w:val="00C9580B"/>
    <w:rsid w:val="00CB1F6E"/>
    <w:rsid w:val="00CB48FA"/>
    <w:rsid w:val="00CB60F2"/>
    <w:rsid w:val="00CB6DB1"/>
    <w:rsid w:val="00CC322A"/>
    <w:rsid w:val="00CC3709"/>
    <w:rsid w:val="00CC391E"/>
    <w:rsid w:val="00CD0CA5"/>
    <w:rsid w:val="00CD5FC6"/>
    <w:rsid w:val="00CD71F5"/>
    <w:rsid w:val="00CE041B"/>
    <w:rsid w:val="00CE0D88"/>
    <w:rsid w:val="00CE3AFC"/>
    <w:rsid w:val="00CE4006"/>
    <w:rsid w:val="00CE7EBE"/>
    <w:rsid w:val="00CF5B1E"/>
    <w:rsid w:val="00D02171"/>
    <w:rsid w:val="00D22771"/>
    <w:rsid w:val="00D82E5D"/>
    <w:rsid w:val="00D8361D"/>
    <w:rsid w:val="00DA10DA"/>
    <w:rsid w:val="00DB3667"/>
    <w:rsid w:val="00DB4E9D"/>
    <w:rsid w:val="00DB5B30"/>
    <w:rsid w:val="00DC5B28"/>
    <w:rsid w:val="00DC6205"/>
    <w:rsid w:val="00DD15E2"/>
    <w:rsid w:val="00DD6132"/>
    <w:rsid w:val="00DE4C91"/>
    <w:rsid w:val="00DE5DDD"/>
    <w:rsid w:val="00DF3BF5"/>
    <w:rsid w:val="00E01659"/>
    <w:rsid w:val="00E06322"/>
    <w:rsid w:val="00E16DCF"/>
    <w:rsid w:val="00E20372"/>
    <w:rsid w:val="00E24C23"/>
    <w:rsid w:val="00E313BC"/>
    <w:rsid w:val="00E45794"/>
    <w:rsid w:val="00E464B6"/>
    <w:rsid w:val="00E47185"/>
    <w:rsid w:val="00E50BAE"/>
    <w:rsid w:val="00E564AA"/>
    <w:rsid w:val="00E653A9"/>
    <w:rsid w:val="00E73B7F"/>
    <w:rsid w:val="00E74165"/>
    <w:rsid w:val="00E77EB5"/>
    <w:rsid w:val="00EA0530"/>
    <w:rsid w:val="00EA5BC5"/>
    <w:rsid w:val="00EB22AC"/>
    <w:rsid w:val="00EB6955"/>
    <w:rsid w:val="00EB6F80"/>
    <w:rsid w:val="00EC65C9"/>
    <w:rsid w:val="00F04248"/>
    <w:rsid w:val="00F10E71"/>
    <w:rsid w:val="00F137C0"/>
    <w:rsid w:val="00F20696"/>
    <w:rsid w:val="00F20CC6"/>
    <w:rsid w:val="00F315B3"/>
    <w:rsid w:val="00F35A7D"/>
    <w:rsid w:val="00F37AA7"/>
    <w:rsid w:val="00F401DD"/>
    <w:rsid w:val="00F44794"/>
    <w:rsid w:val="00F461B0"/>
    <w:rsid w:val="00F46C2F"/>
    <w:rsid w:val="00F53897"/>
    <w:rsid w:val="00F53D93"/>
    <w:rsid w:val="00F6335F"/>
    <w:rsid w:val="00F8255C"/>
    <w:rsid w:val="00F86204"/>
    <w:rsid w:val="00FA3B77"/>
    <w:rsid w:val="00FA4F7A"/>
    <w:rsid w:val="00FB4C4E"/>
    <w:rsid w:val="00FC6FE1"/>
    <w:rsid w:val="00FC7227"/>
    <w:rsid w:val="00FD34DD"/>
    <w:rsid w:val="00FD5D31"/>
    <w:rsid w:val="00FD66F0"/>
    <w:rsid w:val="00FD6F0A"/>
    <w:rsid w:val="00FD7EE8"/>
    <w:rsid w:val="00FF5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EF9BB36-5E7A-4548-BDCA-F952E7C1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8"/>
        <w:szCs w:val="24"/>
        <w:lang w:val="cs-CZ" w:eastAsia="en-US" w:bidi="ar-SA"/>
      </w:rPr>
    </w:rPrDefault>
    <w:pPrDefault>
      <w:pPr>
        <w:ind w:left="107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Nadpis1">
    <w:name w:val="heading 1"/>
    <w:basedOn w:val="Normln"/>
    <w:link w:val="Nadpis1Char"/>
    <w:qFormat/>
    <w:rsid w:val="00E653A9"/>
    <w:pPr>
      <w:spacing w:before="100" w:beforeAutospacing="1" w:after="100" w:afterAutospacing="1"/>
      <w:outlineLvl w:val="0"/>
    </w:pPr>
    <w:rPr>
      <w:rFonts w:ascii="Times New Roman" w:hAnsi="Times New Roman"/>
      <w:b w:val="0"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15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03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159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C6374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653A9"/>
    <w:rPr>
      <w:rFonts w:ascii="Times New Roman" w:eastAsia="Times New Roman" w:hAnsi="Times New Roman" w:cs="Times New Roman"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3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3A9"/>
    <w:rPr>
      <w:rFonts w:ascii="Tahoma" w:eastAsia="Times New Roman" w:hAnsi="Tahoma" w:cs="Tahoma"/>
      <w:b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2C45"/>
    <w:rPr>
      <w:color w:val="0000FF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032E"/>
    <w:rPr>
      <w:rFonts w:eastAsiaTheme="majorEastAsia"/>
      <w:b/>
      <w:i/>
      <w:iCs/>
      <w:color w:val="404040" w:themeColor="text1" w:themeTint="BF"/>
      <w:sz w:val="22"/>
      <w:szCs w:val="22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83FBE"/>
    <w:rPr>
      <w:color w:val="800080"/>
      <w:u w:val="single"/>
    </w:rPr>
  </w:style>
  <w:style w:type="paragraph" w:customStyle="1" w:styleId="xl65">
    <w:name w:val="xl65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6">
    <w:name w:val="xl66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7">
    <w:name w:val="xl67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8">
    <w:name w:val="xl68"/>
    <w:basedOn w:val="Normln"/>
    <w:rsid w:val="00383FB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9">
    <w:name w:val="xl69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70">
    <w:name w:val="xl7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1">
    <w:name w:val="xl71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2">
    <w:name w:val="xl72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3">
    <w:name w:val="xl7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4">
    <w:name w:val="xl74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75">
    <w:name w:val="xl75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76">
    <w:name w:val="xl7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7">
    <w:name w:val="xl7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8">
    <w:name w:val="xl78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9">
    <w:name w:val="xl79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0">
    <w:name w:val="xl80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1">
    <w:name w:val="xl8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82">
    <w:name w:val="xl82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83">
    <w:name w:val="xl8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4">
    <w:name w:val="xl84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5">
    <w:name w:val="xl85"/>
    <w:basedOn w:val="Normln"/>
    <w:rsid w:val="00383FBE"/>
    <w:pPr>
      <w:spacing w:before="100" w:beforeAutospacing="1" w:after="100" w:afterAutospacing="1"/>
      <w:ind w:left="0" w:firstLine="0"/>
      <w:jc w:val="left"/>
    </w:pPr>
    <w:rPr>
      <w:rFonts w:ascii="Cambria" w:hAnsi="Cambria"/>
      <w:b w:val="0"/>
      <w:bCs/>
      <w:sz w:val="28"/>
      <w:szCs w:val="28"/>
    </w:rPr>
  </w:style>
  <w:style w:type="paragraph" w:customStyle="1" w:styleId="xl86">
    <w:name w:val="xl86"/>
    <w:basedOn w:val="Normln"/>
    <w:rsid w:val="00383FBE"/>
    <w:pPr>
      <w:shd w:val="clear" w:color="000000" w:fill="C4D79B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7">
    <w:name w:val="xl87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8">
    <w:name w:val="xl88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89">
    <w:name w:val="xl89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90">
    <w:name w:val="xl90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91">
    <w:name w:val="xl91"/>
    <w:basedOn w:val="Normln"/>
    <w:rsid w:val="00383FBE"/>
    <w:pPr>
      <w:pBdr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2">
    <w:name w:val="xl9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20"/>
      <w:szCs w:val="20"/>
    </w:rPr>
  </w:style>
  <w:style w:type="paragraph" w:customStyle="1" w:styleId="xl93">
    <w:name w:val="xl93"/>
    <w:basedOn w:val="Normln"/>
    <w:rsid w:val="00383FBE"/>
    <w:pPr>
      <w:pBdr>
        <w:bottom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4">
    <w:name w:val="xl94"/>
    <w:basedOn w:val="Normln"/>
    <w:rsid w:val="00383FBE"/>
    <w:pP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5">
    <w:name w:val="xl95"/>
    <w:basedOn w:val="Normln"/>
    <w:rsid w:val="00383FBE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6">
    <w:name w:val="xl96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7">
    <w:name w:val="xl9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8">
    <w:name w:val="xl98"/>
    <w:basedOn w:val="Normln"/>
    <w:rsid w:val="00383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ln"/>
    <w:rsid w:val="00383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16"/>
      <w:szCs w:val="16"/>
    </w:rPr>
  </w:style>
  <w:style w:type="paragraph" w:customStyle="1" w:styleId="xl101">
    <w:name w:val="xl101"/>
    <w:basedOn w:val="Normln"/>
    <w:rsid w:val="00383FBE"/>
    <w:pP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02">
    <w:name w:val="xl102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4">
    <w:name w:val="xl104"/>
    <w:basedOn w:val="Normln"/>
    <w:rsid w:val="00383FBE"/>
    <w:pP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5">
    <w:name w:val="xl105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6">
    <w:name w:val="xl106"/>
    <w:basedOn w:val="Normln"/>
    <w:rsid w:val="00383FBE"/>
    <w:pPr>
      <w:pBdr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7">
    <w:name w:val="xl107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09">
    <w:name w:val="xl109"/>
    <w:basedOn w:val="Normln"/>
    <w:rsid w:val="00383FBE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0">
    <w:name w:val="xl110"/>
    <w:basedOn w:val="Normln"/>
    <w:rsid w:val="00383FBE"/>
    <w:pPr>
      <w:pBdr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1">
    <w:name w:val="xl11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2">
    <w:name w:val="xl11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3">
    <w:name w:val="xl113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4">
    <w:name w:val="xl114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5">
    <w:name w:val="xl115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16">
    <w:name w:val="xl11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7">
    <w:name w:val="xl117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118">
    <w:name w:val="xl118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9">
    <w:name w:val="xl119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0">
    <w:name w:val="xl120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1">
    <w:name w:val="xl121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2">
    <w:name w:val="xl122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3">
    <w:name w:val="xl123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5">
    <w:name w:val="xl125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6">
    <w:name w:val="xl126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7">
    <w:name w:val="xl127"/>
    <w:basedOn w:val="Normln"/>
    <w:rsid w:val="00383FB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8">
    <w:name w:val="xl128"/>
    <w:basedOn w:val="Normln"/>
    <w:rsid w:val="00383F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9">
    <w:name w:val="xl129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0">
    <w:name w:val="xl130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1">
    <w:name w:val="xl131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33">
    <w:name w:val="xl133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34">
    <w:name w:val="xl134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5">
    <w:name w:val="xl135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6">
    <w:name w:val="xl136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138">
    <w:name w:val="xl138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FF0000"/>
      <w:sz w:val="14"/>
      <w:szCs w:val="14"/>
    </w:rPr>
  </w:style>
  <w:style w:type="table" w:styleId="Mkatabulky">
    <w:name w:val="Table Grid"/>
    <w:basedOn w:val="Normlntabulka"/>
    <w:uiPriority w:val="59"/>
    <w:rsid w:val="00C957A0"/>
    <w:pPr>
      <w:ind w:left="0" w:firstLine="0"/>
      <w:jc w:val="left"/>
    </w:pPr>
    <w:rPr>
      <w:rFonts w:ascii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071598"/>
    <w:rPr>
      <w:rFonts w:eastAsiaTheme="majorEastAsia"/>
      <w:b/>
      <w:color w:val="365F91" w:themeColor="accent1" w:themeShade="BF"/>
      <w:sz w:val="26"/>
      <w:szCs w:val="26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1598"/>
    <w:rPr>
      <w:rFonts w:eastAsiaTheme="majorEastAsia"/>
      <w:b/>
      <w:i/>
      <w:iCs/>
      <w:color w:val="272727" w:themeColor="text1" w:themeTint="D8"/>
      <w:sz w:val="21"/>
      <w:szCs w:val="21"/>
      <w:lang w:eastAsia="cs-CZ"/>
    </w:rPr>
  </w:style>
  <w:style w:type="paragraph" w:styleId="Textvbloku">
    <w:name w:val="Block Text"/>
    <w:basedOn w:val="Normln"/>
    <w:rsid w:val="00071598"/>
    <w:pPr>
      <w:ind w:left="360" w:right="-24" w:hanging="360"/>
    </w:pPr>
    <w:rPr>
      <w:rFonts w:ascii="Arial" w:hAnsi="Arial" w:cs="Arial"/>
      <w:b w:val="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071598"/>
    <w:pPr>
      <w:ind w:left="284" w:hanging="284"/>
    </w:pPr>
    <w:rPr>
      <w:rFonts w:ascii="Arial" w:hAnsi="Arial"/>
      <w:b w:val="0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71598"/>
    <w:rPr>
      <w:rFonts w:ascii="Arial" w:eastAsia="Times New Roman" w:hAnsi="Arial" w:cs="Times New Roman"/>
      <w:sz w:val="24"/>
      <w:lang w:eastAsia="cs-CZ"/>
    </w:rPr>
  </w:style>
  <w:style w:type="paragraph" w:customStyle="1" w:styleId="Odstavec0">
    <w:name w:val="Odstavec0"/>
    <w:basedOn w:val="Normln"/>
    <w:rsid w:val="00071598"/>
    <w:pPr>
      <w:tabs>
        <w:tab w:val="left" w:pos="709"/>
      </w:tabs>
      <w:spacing w:before="120"/>
      <w:ind w:left="737" w:hanging="737"/>
    </w:pPr>
    <w:rPr>
      <w:rFonts w:ascii="Arial" w:hAnsi="Arial"/>
      <w:b w:val="0"/>
      <w:sz w:val="24"/>
      <w:szCs w:val="20"/>
      <w:lang w:val="en-GB"/>
    </w:rPr>
  </w:style>
  <w:style w:type="paragraph" w:styleId="Zkladntextodsazen2">
    <w:name w:val="Body Text Indent 2"/>
    <w:basedOn w:val="Normln"/>
    <w:link w:val="Zkladntextodsazen2Char"/>
    <w:rsid w:val="00071598"/>
    <w:pPr>
      <w:ind w:left="360" w:hanging="360"/>
    </w:pPr>
    <w:rPr>
      <w:rFonts w:ascii="Arial" w:hAnsi="Arial" w:cs="Arial"/>
      <w:b w:val="0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071598"/>
    <w:rPr>
      <w:rFonts w:ascii="Arial" w:eastAsia="Times New Roman" w:hAnsi="Arial" w:cs="Arial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071598"/>
    <w:pPr>
      <w:ind w:left="360" w:hanging="360"/>
      <w:jc w:val="left"/>
    </w:pPr>
    <w:rPr>
      <w:rFonts w:ascii="Arial" w:hAnsi="Arial" w:cs="Arial"/>
      <w:b w:val="0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odstavec1">
    <w:name w:val="odstavec1"/>
    <w:basedOn w:val="Normln"/>
    <w:next w:val="Normln"/>
    <w:rsid w:val="00071598"/>
    <w:pPr>
      <w:keepLines/>
      <w:tabs>
        <w:tab w:val="left" w:pos="1361"/>
      </w:tabs>
      <w:spacing w:before="120" w:after="240"/>
      <w:ind w:left="1361" w:hanging="680"/>
    </w:pPr>
    <w:rPr>
      <w:rFonts w:ascii="Arial" w:hAnsi="Arial"/>
      <w:b w:val="0"/>
      <w:sz w:val="24"/>
      <w:szCs w:val="20"/>
      <w:lang w:val="en-GB"/>
    </w:rPr>
  </w:style>
  <w:style w:type="paragraph" w:styleId="Zkladntext3">
    <w:name w:val="Body Text 3"/>
    <w:basedOn w:val="Normln"/>
    <w:link w:val="Zkladntext3Char"/>
    <w:rsid w:val="00071598"/>
    <w:pPr>
      <w:ind w:left="0" w:right="-24" w:firstLine="0"/>
    </w:pPr>
    <w:rPr>
      <w:rFonts w:ascii="Arial" w:hAnsi="Arial" w:cs="Arial"/>
      <w:b w:val="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Zkladntext21">
    <w:name w:val="Základní text 21"/>
    <w:basedOn w:val="Normln"/>
    <w:rsid w:val="00071598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TEXTFAXU">
    <w:name w:val="TEXT FAXU"/>
    <w:basedOn w:val="Normln"/>
    <w:rsid w:val="00071598"/>
    <w:pPr>
      <w:overflowPunct w:val="0"/>
      <w:autoSpaceDE w:val="0"/>
      <w:autoSpaceDN w:val="0"/>
      <w:adjustRightInd w:val="0"/>
      <w:ind w:left="0" w:firstLine="0"/>
      <w:jc w:val="left"/>
      <w:textAlignment w:val="baseline"/>
    </w:pPr>
    <w:rPr>
      <w:rFonts w:ascii="Arial" w:hAnsi="Arial"/>
      <w:b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sstavebni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lechacova@spsstavebni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14EF7-BB06-470D-8A00-E2C24F59D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1270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Valiskova</dc:creator>
  <cp:lastModifiedBy>Personalista</cp:lastModifiedBy>
  <cp:revision>7</cp:revision>
  <cp:lastPrinted>2016-05-19T06:05:00Z</cp:lastPrinted>
  <dcterms:created xsi:type="dcterms:W3CDTF">2018-04-27T07:02:00Z</dcterms:created>
  <dcterms:modified xsi:type="dcterms:W3CDTF">2018-05-04T07:29:00Z</dcterms:modified>
</cp:coreProperties>
</file>