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D6" w:rsidRDefault="00F306D6" w:rsidP="00F306D6">
      <w:pPr>
        <w:pStyle w:val="Nadpis1"/>
        <w:spacing w:before="0" w:beforeAutospacing="0" w:after="0" w:afterAutospacing="0"/>
        <w:ind w:left="0" w:firstLine="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206CA55C" wp14:editId="03106C7A">
            <wp:extent cx="5759450" cy="948690"/>
            <wp:effectExtent l="0" t="0" r="0" b="3810"/>
            <wp:docPr id="2" name="Obrázek 2" descr="C:\Users\PETRUZ~1\AppData\Local\Temp\Rar$DIa0.567\IROP_CZ_RO_B_C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PETRUZ~1\AppData\Local\Temp\Rar$DIa0.567\IROP_CZ_RO_B_C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D6" w:rsidRDefault="00F306D6" w:rsidP="00F306D6">
      <w:pPr>
        <w:pStyle w:val="Nadpis1"/>
        <w:spacing w:before="0" w:beforeAutospacing="0" w:after="0" w:afterAutospacing="0"/>
        <w:ind w:left="0" w:firstLine="0"/>
        <w:jc w:val="center"/>
        <w:rPr>
          <w:rFonts w:ascii="Arial" w:hAnsi="Arial" w:cs="Arial"/>
          <w:sz w:val="32"/>
          <w:szCs w:val="32"/>
        </w:rPr>
      </w:pPr>
    </w:p>
    <w:p w:rsidR="00F306D6" w:rsidRPr="000E1904" w:rsidRDefault="00F306D6" w:rsidP="00F306D6">
      <w:pPr>
        <w:pStyle w:val="Nadpis1"/>
        <w:spacing w:before="0" w:beforeAutospacing="0" w:after="0" w:afterAutospacing="0"/>
        <w:ind w:left="0"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Příloha č. 4</w:t>
      </w:r>
    </w:p>
    <w:p w:rsidR="00F306D6" w:rsidRPr="000E1904" w:rsidRDefault="00F306D6" w:rsidP="00F306D6">
      <w:pPr>
        <w:tabs>
          <w:tab w:val="left" w:pos="360"/>
        </w:tabs>
        <w:jc w:val="center"/>
        <w:rPr>
          <w:rFonts w:ascii="Arial" w:hAnsi="Arial"/>
          <w:b/>
          <w:sz w:val="32"/>
          <w:szCs w:val="32"/>
        </w:rPr>
      </w:pPr>
      <w:r w:rsidRPr="000E1904">
        <w:rPr>
          <w:rFonts w:ascii="Arial" w:hAnsi="Arial"/>
          <w:sz w:val="32"/>
          <w:szCs w:val="32"/>
        </w:rPr>
        <w:t xml:space="preserve">ČESTNÉ PROHLÁŠENÍ </w:t>
      </w:r>
      <w:r>
        <w:rPr>
          <w:rFonts w:ascii="Arial" w:hAnsi="Arial"/>
          <w:sz w:val="32"/>
          <w:szCs w:val="32"/>
        </w:rPr>
        <w:t>UCHAZEČE</w:t>
      </w:r>
    </w:p>
    <w:p w:rsidR="00F306D6" w:rsidRPr="00494C0F" w:rsidRDefault="00F306D6" w:rsidP="00F306D6">
      <w:pPr>
        <w:jc w:val="center"/>
        <w:rPr>
          <w:rFonts w:ascii="Arial" w:hAnsi="Arial" w:cs="Arial"/>
          <w:b/>
          <w:sz w:val="32"/>
          <w:szCs w:val="32"/>
        </w:rPr>
      </w:pPr>
      <w:r w:rsidRPr="00494C0F">
        <w:rPr>
          <w:rFonts w:ascii="Arial" w:hAnsi="Arial" w:cs="Arial"/>
          <w:sz w:val="32"/>
          <w:szCs w:val="32"/>
        </w:rPr>
        <w:t>o veřejnou zakázku malého rozsahu</w:t>
      </w:r>
    </w:p>
    <w:p w:rsidR="00F306D6" w:rsidRDefault="00F306D6" w:rsidP="00F306D6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9246C">
        <w:rPr>
          <w:rFonts w:ascii="Arial" w:hAnsi="Arial" w:cs="Arial"/>
          <w:sz w:val="32"/>
          <w:szCs w:val="32"/>
          <w:u w:val="single"/>
        </w:rPr>
        <w:t>„</w:t>
      </w:r>
      <w:r>
        <w:rPr>
          <w:rFonts w:ascii="Arial" w:hAnsi="Arial" w:cs="Arial"/>
          <w:sz w:val="32"/>
          <w:szCs w:val="32"/>
          <w:u w:val="single"/>
        </w:rPr>
        <w:t>Interaktivní jazyková učebna“</w:t>
      </w:r>
    </w:p>
    <w:p w:rsidR="00F306D6" w:rsidRPr="00F306D6" w:rsidRDefault="00F306D6" w:rsidP="00F306D6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CZ.06.4.59/0.0/0.0/16_075/0010018</w:t>
      </w:r>
    </w:p>
    <w:p w:rsidR="00F306D6" w:rsidRPr="00F306D6" w:rsidRDefault="00F306D6" w:rsidP="00F306D6">
      <w:pPr>
        <w:pStyle w:val="Bezmezer"/>
        <w:rPr>
          <w:sz w:val="28"/>
          <w:szCs w:val="28"/>
        </w:rPr>
      </w:pPr>
      <w:r w:rsidRPr="00F306D6">
        <w:rPr>
          <w:sz w:val="28"/>
          <w:szCs w:val="28"/>
        </w:rPr>
        <w:t xml:space="preserve">Obchodní jméno účastníka: </w:t>
      </w:r>
    </w:p>
    <w:p w:rsidR="00F306D6" w:rsidRPr="00F306D6" w:rsidRDefault="00F306D6" w:rsidP="00F306D6">
      <w:pPr>
        <w:pStyle w:val="Bezmezer"/>
        <w:rPr>
          <w:sz w:val="28"/>
          <w:szCs w:val="28"/>
        </w:rPr>
      </w:pPr>
    </w:p>
    <w:p w:rsidR="00F306D6" w:rsidRPr="00F306D6" w:rsidRDefault="00F306D6" w:rsidP="00F306D6">
      <w:pPr>
        <w:pStyle w:val="Bezmezer"/>
        <w:rPr>
          <w:sz w:val="28"/>
          <w:szCs w:val="28"/>
        </w:rPr>
      </w:pPr>
      <w:r w:rsidRPr="00F306D6">
        <w:rPr>
          <w:sz w:val="28"/>
          <w:szCs w:val="28"/>
        </w:rPr>
        <w:t>Sídlo:</w:t>
      </w:r>
    </w:p>
    <w:p w:rsidR="00F306D6" w:rsidRPr="00F306D6" w:rsidRDefault="00F306D6" w:rsidP="00F306D6">
      <w:pPr>
        <w:pStyle w:val="Bezmezer"/>
        <w:rPr>
          <w:sz w:val="28"/>
          <w:szCs w:val="28"/>
        </w:rPr>
      </w:pPr>
    </w:p>
    <w:p w:rsidR="00F306D6" w:rsidRPr="00F306D6" w:rsidRDefault="00F306D6" w:rsidP="00F306D6">
      <w:pPr>
        <w:pStyle w:val="Bezmezer"/>
        <w:rPr>
          <w:sz w:val="28"/>
          <w:szCs w:val="28"/>
        </w:rPr>
      </w:pPr>
      <w:r w:rsidRPr="00F306D6">
        <w:rPr>
          <w:sz w:val="28"/>
          <w:szCs w:val="28"/>
        </w:rPr>
        <w:t>IČ:</w:t>
      </w:r>
    </w:p>
    <w:p w:rsidR="00F306D6" w:rsidRPr="00F306D6" w:rsidRDefault="00F306D6" w:rsidP="00F306D6">
      <w:pPr>
        <w:pStyle w:val="Bezmezer"/>
        <w:rPr>
          <w:sz w:val="28"/>
          <w:szCs w:val="28"/>
        </w:rPr>
      </w:pPr>
    </w:p>
    <w:p w:rsidR="00F306D6" w:rsidRPr="00F306D6" w:rsidRDefault="00F306D6" w:rsidP="00F306D6">
      <w:pPr>
        <w:pStyle w:val="Bezmezer"/>
        <w:rPr>
          <w:sz w:val="28"/>
          <w:szCs w:val="28"/>
        </w:rPr>
      </w:pPr>
      <w:r w:rsidRPr="00F306D6">
        <w:rPr>
          <w:sz w:val="28"/>
          <w:szCs w:val="28"/>
        </w:rPr>
        <w:t>DIČ:</w:t>
      </w:r>
    </w:p>
    <w:p w:rsidR="00F306D6" w:rsidRPr="00F306D6" w:rsidRDefault="00F306D6" w:rsidP="00F306D6">
      <w:pPr>
        <w:pStyle w:val="Bezmezer"/>
        <w:rPr>
          <w:sz w:val="28"/>
          <w:szCs w:val="28"/>
        </w:rPr>
      </w:pPr>
    </w:p>
    <w:p w:rsidR="00F306D6" w:rsidRPr="00F306D6" w:rsidRDefault="00F306D6" w:rsidP="00F306D6">
      <w:pPr>
        <w:pStyle w:val="Bezmezer"/>
        <w:rPr>
          <w:sz w:val="28"/>
          <w:szCs w:val="28"/>
        </w:rPr>
      </w:pPr>
      <w:r w:rsidRPr="00F306D6">
        <w:rPr>
          <w:sz w:val="28"/>
          <w:szCs w:val="28"/>
        </w:rPr>
        <w:t>Osoba oprávněná jednat jménem účastníka:</w:t>
      </w:r>
    </w:p>
    <w:p w:rsidR="00F306D6" w:rsidRDefault="00F306D6" w:rsidP="00F306D6">
      <w:pPr>
        <w:tabs>
          <w:tab w:val="left" w:pos="360"/>
        </w:tabs>
        <w:rPr>
          <w:rFonts w:ascii="Arial" w:hAnsi="Arial" w:cs="Arial"/>
        </w:rPr>
      </w:pPr>
    </w:p>
    <w:p w:rsidR="00F306D6" w:rsidRPr="00E11BC1" w:rsidRDefault="00F306D6" w:rsidP="00F306D6">
      <w:pPr>
        <w:tabs>
          <w:tab w:val="left" w:pos="360"/>
        </w:tabs>
        <w:jc w:val="center"/>
        <w:rPr>
          <w:rFonts w:ascii="Arial" w:hAnsi="Arial" w:cs="Arial"/>
          <w:b/>
          <w:u w:val="single"/>
        </w:rPr>
      </w:pPr>
      <w:r w:rsidRPr="00E11BC1">
        <w:rPr>
          <w:rFonts w:ascii="Arial" w:hAnsi="Arial" w:cs="Arial"/>
          <w:u w:val="single"/>
        </w:rPr>
        <w:t>Čestně prohlašuji, že</w:t>
      </w:r>
    </w:p>
    <w:p w:rsidR="00F306D6" w:rsidRDefault="00F306D6" w:rsidP="00F306D6">
      <w:pPr>
        <w:tabs>
          <w:tab w:val="left" w:pos="360"/>
        </w:tabs>
        <w:rPr>
          <w:rFonts w:ascii="Arial" w:hAnsi="Arial" w:cs="Arial"/>
        </w:rPr>
      </w:pPr>
    </w:p>
    <w:p w:rsidR="00F306D6" w:rsidRDefault="00F306D6" w:rsidP="00F306D6">
      <w:pPr>
        <w:tabs>
          <w:tab w:val="left" w:pos="36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splňuji</w:t>
      </w:r>
      <w:r w:rsidRPr="0038765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profesní</w:t>
      </w:r>
      <w:r w:rsidRPr="00387650">
        <w:rPr>
          <w:rFonts w:ascii="Arial" w:hAnsi="Arial" w:cs="Arial"/>
          <w:i/>
        </w:rPr>
        <w:t xml:space="preserve"> předpoklady v rozsahu podle § </w:t>
      </w:r>
      <w:r>
        <w:rPr>
          <w:rFonts w:ascii="Arial" w:hAnsi="Arial" w:cs="Arial"/>
          <w:i/>
        </w:rPr>
        <w:t>77</w:t>
      </w:r>
      <w:r w:rsidRPr="00387650">
        <w:rPr>
          <w:rFonts w:ascii="Arial" w:hAnsi="Arial" w:cs="Arial"/>
          <w:i/>
        </w:rPr>
        <w:t xml:space="preserve"> zákona č. 134/2016 Sb. o zadávání veřejných zakázek </w:t>
      </w:r>
      <w:r>
        <w:rPr>
          <w:rFonts w:ascii="Arial" w:hAnsi="Arial" w:cs="Arial"/>
          <w:i/>
        </w:rPr>
        <w:t>v souladu se zadávacím řízením, což dokladuji</w:t>
      </w:r>
    </w:p>
    <w:p w:rsidR="00F306D6" w:rsidRDefault="00F306D6" w:rsidP="00F306D6">
      <w:pPr>
        <w:tabs>
          <w:tab w:val="left" w:pos="360"/>
        </w:tabs>
        <w:rPr>
          <w:rFonts w:ascii="Arial" w:hAnsi="Arial" w:cs="Arial"/>
          <w:i/>
        </w:rPr>
      </w:pPr>
    </w:p>
    <w:p w:rsidR="00F306D6" w:rsidRDefault="00F306D6" w:rsidP="00F306D6">
      <w:pPr>
        <w:pStyle w:val="Odstavecseseznamem"/>
        <w:numPr>
          <w:ilvl w:val="0"/>
          <w:numId w:val="2"/>
        </w:numPr>
        <w:tabs>
          <w:tab w:val="left" w:pos="360"/>
        </w:tabs>
        <w:rPr>
          <w:rFonts w:ascii="Arial" w:hAnsi="Arial" w:cs="Arial"/>
          <w:b w:val="0"/>
        </w:rPr>
      </w:pPr>
      <w:r w:rsidRPr="0028089D">
        <w:rPr>
          <w:rFonts w:ascii="Arial" w:hAnsi="Arial" w:cs="Arial"/>
          <w:b w:val="0"/>
        </w:rPr>
        <w:t>kopií výpisu z obchodního rejstříku nebo jiné obdobné evidence, pokud jiný právní předpis zápis do takové evidence vyžaduje</w:t>
      </w:r>
      <w:r>
        <w:rPr>
          <w:rFonts w:ascii="Arial" w:hAnsi="Arial" w:cs="Arial"/>
          <w:b w:val="0"/>
        </w:rPr>
        <w:t>,</w:t>
      </w:r>
    </w:p>
    <w:p w:rsidR="00F306D6" w:rsidRDefault="00F306D6" w:rsidP="00F306D6">
      <w:pPr>
        <w:tabs>
          <w:tab w:val="left" w:pos="360"/>
        </w:tabs>
        <w:ind w:left="360"/>
        <w:rPr>
          <w:rFonts w:ascii="Arial" w:hAnsi="Arial" w:cs="Arial"/>
          <w:b/>
        </w:rPr>
      </w:pPr>
    </w:p>
    <w:p w:rsidR="00F306D6" w:rsidRPr="0028089D" w:rsidRDefault="00F306D6" w:rsidP="00F306D6">
      <w:pPr>
        <w:pStyle w:val="Odstavecseseznamem"/>
        <w:numPr>
          <w:ilvl w:val="0"/>
          <w:numId w:val="2"/>
        </w:numPr>
        <w:tabs>
          <w:tab w:val="left" w:pos="36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kopií živnostenského oprávnění pro provádění staveb, jejich změn a odstraňování.</w:t>
      </w:r>
    </w:p>
    <w:p w:rsidR="00F306D6" w:rsidRPr="003C4AAE" w:rsidRDefault="00F306D6" w:rsidP="00F306D6">
      <w:pPr>
        <w:rPr>
          <w:rFonts w:ascii="Arial" w:hAnsi="Arial" w:cs="Arial"/>
          <w:b/>
        </w:rPr>
      </w:pPr>
    </w:p>
    <w:p w:rsidR="00F306D6" w:rsidRPr="003C4AAE" w:rsidRDefault="00F306D6" w:rsidP="00F306D6">
      <w:pPr>
        <w:rPr>
          <w:rFonts w:ascii="Arial" w:hAnsi="Arial" w:cs="Arial"/>
          <w:b/>
        </w:rPr>
      </w:pPr>
      <w:r w:rsidRPr="003C4AAE">
        <w:rPr>
          <w:rFonts w:ascii="Arial" w:hAnsi="Arial" w:cs="Arial"/>
        </w:rPr>
        <w:t>V……………………………….</w:t>
      </w:r>
    </w:p>
    <w:p w:rsidR="00F306D6" w:rsidRPr="003C4AAE" w:rsidRDefault="00F306D6" w:rsidP="00F306D6">
      <w:pPr>
        <w:rPr>
          <w:rFonts w:ascii="Arial" w:hAnsi="Arial" w:cs="Arial"/>
          <w:b/>
        </w:rPr>
      </w:pPr>
    </w:p>
    <w:p w:rsidR="00F306D6" w:rsidRPr="003C4AAE" w:rsidRDefault="00F306D6" w:rsidP="00F306D6">
      <w:pPr>
        <w:rPr>
          <w:rFonts w:ascii="Arial" w:hAnsi="Arial" w:cs="Arial"/>
          <w:b/>
        </w:rPr>
      </w:pPr>
      <w:r>
        <w:rPr>
          <w:rFonts w:ascii="Arial" w:hAnsi="Arial" w:cs="Arial"/>
        </w:rPr>
        <w:t>Datum:…………………………</w:t>
      </w:r>
    </w:p>
    <w:p w:rsidR="00F306D6" w:rsidRPr="003C4AAE" w:rsidRDefault="00F306D6" w:rsidP="00F306D6">
      <w:pPr>
        <w:rPr>
          <w:rFonts w:ascii="Arial" w:hAnsi="Arial" w:cs="Arial"/>
          <w:b/>
        </w:rPr>
      </w:pPr>
      <w:r w:rsidRPr="003C4AAE">
        <w:rPr>
          <w:rFonts w:ascii="Arial" w:hAnsi="Arial" w:cs="Arial"/>
        </w:rPr>
        <w:t xml:space="preserve">                                                                       …………………………………………….</w:t>
      </w:r>
    </w:p>
    <w:p w:rsidR="00651E02" w:rsidRPr="00F306D6" w:rsidRDefault="00F306D6">
      <w:pPr>
        <w:rPr>
          <w:rFonts w:ascii="Arial" w:hAnsi="Arial" w:cs="Arial"/>
          <w:b/>
        </w:rPr>
      </w:pPr>
      <w:r w:rsidRPr="003C4AAE">
        <w:rPr>
          <w:rFonts w:ascii="Arial" w:hAnsi="Arial" w:cs="Arial"/>
        </w:rPr>
        <w:t xml:space="preserve">                                                                               podpis statutárního zástupce</w:t>
      </w:r>
      <w:bookmarkStart w:id="0" w:name="_GoBack"/>
      <w:bookmarkEnd w:id="0"/>
    </w:p>
    <w:sectPr w:rsidR="00651E02" w:rsidRPr="00F3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85B50"/>
    <w:multiLevelType w:val="hybridMultilevel"/>
    <w:tmpl w:val="B11AC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1E8D"/>
    <w:multiLevelType w:val="hybridMultilevel"/>
    <w:tmpl w:val="B11AC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D9"/>
    <w:rsid w:val="00651E02"/>
    <w:rsid w:val="007831D1"/>
    <w:rsid w:val="00AF3FD9"/>
    <w:rsid w:val="00B45CAE"/>
    <w:rsid w:val="00B67A2E"/>
    <w:rsid w:val="00F3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2F813-309C-45A6-9EC5-BC7A5940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A2E"/>
  </w:style>
  <w:style w:type="paragraph" w:styleId="Nadpis1">
    <w:name w:val="heading 1"/>
    <w:basedOn w:val="Normln"/>
    <w:link w:val="Nadpis1Char"/>
    <w:qFormat/>
    <w:rsid w:val="00AF3FD9"/>
    <w:pPr>
      <w:spacing w:before="100" w:beforeAutospacing="1" w:after="100" w:afterAutospacing="1" w:line="240" w:lineRule="auto"/>
      <w:ind w:left="1077" w:hanging="357"/>
      <w:jc w:val="both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3FD9"/>
    <w:rPr>
      <w:rFonts w:ascii="Times New Roman" w:eastAsia="Times New Roman" w:hAnsi="Times New Roman" w:cs="Times New Roman"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F3FD9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  <w:b/>
      <w:lang w:eastAsia="cs-CZ"/>
    </w:rPr>
  </w:style>
  <w:style w:type="paragraph" w:styleId="Bezmezer">
    <w:name w:val="No Spacing"/>
    <w:uiPriority w:val="1"/>
    <w:qFormat/>
    <w:rsid w:val="00783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Petružálková</dc:creator>
  <cp:keywords/>
  <dc:description/>
  <cp:lastModifiedBy>Renata Petružálková</cp:lastModifiedBy>
  <cp:revision>4</cp:revision>
  <dcterms:created xsi:type="dcterms:W3CDTF">2019-05-21T10:36:00Z</dcterms:created>
  <dcterms:modified xsi:type="dcterms:W3CDTF">2019-05-21T10:38:00Z</dcterms:modified>
</cp:coreProperties>
</file>