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377B4D" w14:textId="4655D081" w:rsidR="0063166F" w:rsidRPr="0063166F" w:rsidRDefault="0063166F" w:rsidP="0063166F">
      <w:pPr>
        <w:spacing w:before="120"/>
        <w:jc w:val="right"/>
        <w:rPr>
          <w:rFonts w:ascii="Arial" w:hAnsi="Arial" w:cs="Arial"/>
          <w:snapToGrid w:val="0"/>
          <w:sz w:val="24"/>
          <w:szCs w:val="24"/>
        </w:rPr>
      </w:pPr>
      <w:r w:rsidRPr="0063166F">
        <w:rPr>
          <w:rFonts w:ascii="Arial" w:hAnsi="Arial" w:cs="Arial"/>
          <w:snapToGrid w:val="0"/>
          <w:sz w:val="24"/>
          <w:szCs w:val="24"/>
        </w:rPr>
        <w:t>Čj.: SP</w:t>
      </w:r>
      <w:r>
        <w:rPr>
          <w:rFonts w:ascii="Arial" w:hAnsi="Arial" w:cs="Arial"/>
          <w:snapToGrid w:val="0"/>
          <w:sz w:val="24"/>
          <w:szCs w:val="24"/>
        </w:rPr>
        <w:t>ŠS//20</w:t>
      </w:r>
      <w:r w:rsidR="00B95846">
        <w:rPr>
          <w:rFonts w:ascii="Arial" w:hAnsi="Arial" w:cs="Arial"/>
          <w:snapToGrid w:val="0"/>
          <w:sz w:val="24"/>
          <w:szCs w:val="24"/>
        </w:rPr>
        <w:t>2</w:t>
      </w:r>
      <w:r w:rsidR="0063084C">
        <w:rPr>
          <w:rFonts w:ascii="Arial" w:hAnsi="Arial" w:cs="Arial"/>
          <w:snapToGrid w:val="0"/>
          <w:sz w:val="24"/>
          <w:szCs w:val="24"/>
        </w:rPr>
        <w:t>1</w:t>
      </w:r>
    </w:p>
    <w:p w14:paraId="7C8203F9" w14:textId="77777777" w:rsidR="00E653A9" w:rsidRDefault="00E653A9" w:rsidP="00317E8D">
      <w:pPr>
        <w:pStyle w:val="Nadpis1"/>
        <w:spacing w:before="0" w:beforeAutospacing="0" w:after="0" w:afterAutospacing="0"/>
        <w:jc w:val="center"/>
        <w:rPr>
          <w:sz w:val="32"/>
          <w:szCs w:val="32"/>
        </w:rPr>
      </w:pPr>
      <w:r>
        <w:rPr>
          <w:noProof/>
          <w:sz w:val="40"/>
          <w:szCs w:val="40"/>
        </w:rPr>
        <w:drawing>
          <wp:inline distT="0" distB="0" distL="0" distR="0" wp14:anchorId="7CACB979" wp14:editId="09543F56">
            <wp:extent cx="2076450" cy="1019175"/>
            <wp:effectExtent l="0" t="0" r="0" b="0"/>
            <wp:docPr id="1" name="Obrázek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76450" cy="1019175"/>
                    </a:xfrm>
                    <a:prstGeom prst="rect">
                      <a:avLst/>
                    </a:prstGeom>
                    <a:noFill/>
                    <a:ln>
                      <a:noFill/>
                    </a:ln>
                  </pic:spPr>
                </pic:pic>
              </a:graphicData>
            </a:graphic>
          </wp:inline>
        </w:drawing>
      </w:r>
    </w:p>
    <w:p w14:paraId="22DF60D8" w14:textId="77777777" w:rsidR="00EB5052" w:rsidRDefault="00EB5052" w:rsidP="00317E8D">
      <w:pPr>
        <w:pStyle w:val="Nadpis1"/>
        <w:spacing w:before="0" w:beforeAutospacing="0" w:after="0" w:afterAutospacing="0"/>
        <w:jc w:val="center"/>
        <w:rPr>
          <w:sz w:val="32"/>
          <w:szCs w:val="32"/>
        </w:rPr>
      </w:pPr>
    </w:p>
    <w:p w14:paraId="6E92FBD5" w14:textId="77777777" w:rsidR="00E653A9" w:rsidRPr="00603E00" w:rsidRDefault="00E653A9" w:rsidP="00317E8D">
      <w:pPr>
        <w:pStyle w:val="Nadpis1"/>
        <w:spacing w:before="0" w:beforeAutospacing="0" w:after="0" w:afterAutospacing="0"/>
        <w:jc w:val="center"/>
        <w:rPr>
          <w:sz w:val="40"/>
          <w:szCs w:val="40"/>
        </w:rPr>
      </w:pPr>
      <w:r>
        <w:rPr>
          <w:sz w:val="40"/>
          <w:szCs w:val="40"/>
        </w:rPr>
        <w:t>Střední průmyslová škola stavební Pardubice</w:t>
      </w:r>
    </w:p>
    <w:p w14:paraId="17D41185" w14:textId="77777777" w:rsidR="00E653A9" w:rsidRDefault="00E653A9" w:rsidP="00317E8D">
      <w:pPr>
        <w:pStyle w:val="Nadpis1"/>
        <w:spacing w:before="0" w:beforeAutospacing="0" w:after="0" w:afterAutospacing="0"/>
        <w:jc w:val="center"/>
        <w:rPr>
          <w:sz w:val="28"/>
          <w:szCs w:val="28"/>
        </w:rPr>
      </w:pPr>
      <w:r w:rsidRPr="000B457D">
        <w:rPr>
          <w:sz w:val="28"/>
          <w:szCs w:val="28"/>
        </w:rPr>
        <w:t>Sokolovská 1</w:t>
      </w:r>
      <w:r w:rsidR="00530104">
        <w:rPr>
          <w:sz w:val="28"/>
          <w:szCs w:val="28"/>
        </w:rPr>
        <w:t>50</w:t>
      </w:r>
      <w:r w:rsidRPr="000B457D">
        <w:rPr>
          <w:sz w:val="28"/>
          <w:szCs w:val="28"/>
        </w:rPr>
        <w:t>, 533 54 Rybitví</w:t>
      </w:r>
    </w:p>
    <w:p w14:paraId="3DB0C799" w14:textId="77777777" w:rsidR="00B07EDD" w:rsidRPr="004F7F99" w:rsidRDefault="003D2924" w:rsidP="006A2C45">
      <w:pPr>
        <w:spacing w:before="120"/>
        <w:jc w:val="center"/>
        <w:rPr>
          <w:rFonts w:ascii="Arial" w:hAnsi="Arial" w:cs="Arial"/>
          <w:b/>
          <w:snapToGrid w:val="0"/>
          <w:sz w:val="24"/>
          <w:szCs w:val="24"/>
          <w:u w:val="single"/>
        </w:rPr>
      </w:pPr>
      <w:r w:rsidRPr="006A2C45">
        <w:rPr>
          <w:rFonts w:ascii="Arial" w:hAnsi="Arial" w:cs="Arial"/>
          <w:snapToGrid w:val="0"/>
          <w:sz w:val="24"/>
          <w:szCs w:val="24"/>
        </w:rPr>
        <w:t>vyzývá v souladu s ustanovením</w:t>
      </w:r>
      <w:r>
        <w:rPr>
          <w:rFonts w:ascii="Arial" w:hAnsi="Arial" w:cs="Arial"/>
          <w:snapToGrid w:val="0"/>
          <w:sz w:val="24"/>
          <w:szCs w:val="24"/>
        </w:rPr>
        <w:t>i</w:t>
      </w:r>
      <w:r w:rsidRPr="006A2C45">
        <w:rPr>
          <w:rFonts w:ascii="Arial" w:hAnsi="Arial" w:cs="Arial"/>
          <w:snapToGrid w:val="0"/>
          <w:sz w:val="24"/>
          <w:szCs w:val="24"/>
        </w:rPr>
        <w:t xml:space="preserve"> zákona č. 13</w:t>
      </w:r>
      <w:r>
        <w:rPr>
          <w:rFonts w:ascii="Arial" w:hAnsi="Arial" w:cs="Arial"/>
          <w:snapToGrid w:val="0"/>
          <w:sz w:val="24"/>
          <w:szCs w:val="24"/>
        </w:rPr>
        <w:t>4</w:t>
      </w:r>
      <w:r w:rsidRPr="006A2C45">
        <w:rPr>
          <w:rFonts w:ascii="Arial" w:hAnsi="Arial" w:cs="Arial"/>
          <w:snapToGrid w:val="0"/>
          <w:sz w:val="24"/>
          <w:szCs w:val="24"/>
        </w:rPr>
        <w:t>/20</w:t>
      </w:r>
      <w:r>
        <w:rPr>
          <w:rFonts w:ascii="Arial" w:hAnsi="Arial" w:cs="Arial"/>
          <w:snapToGrid w:val="0"/>
          <w:sz w:val="24"/>
          <w:szCs w:val="24"/>
        </w:rPr>
        <w:t>16</w:t>
      </w:r>
      <w:r w:rsidRPr="006A2C45">
        <w:rPr>
          <w:rFonts w:ascii="Arial" w:hAnsi="Arial" w:cs="Arial"/>
          <w:snapToGrid w:val="0"/>
          <w:sz w:val="24"/>
          <w:szCs w:val="24"/>
        </w:rPr>
        <w:t xml:space="preserve"> Sb. o veřejných zakázkách k podání nabídky na výběr dodavatele na </w:t>
      </w:r>
      <w:r w:rsidR="004F7F99">
        <w:rPr>
          <w:rFonts w:ascii="Arial" w:hAnsi="Arial" w:cs="Arial"/>
          <w:snapToGrid w:val="0"/>
          <w:sz w:val="24"/>
          <w:szCs w:val="24"/>
        </w:rPr>
        <w:t>ve</w:t>
      </w:r>
      <w:r w:rsidR="00B24C71">
        <w:rPr>
          <w:rFonts w:ascii="Arial" w:hAnsi="Arial" w:cs="Arial"/>
          <w:snapToGrid w:val="0"/>
          <w:sz w:val="24"/>
          <w:szCs w:val="24"/>
        </w:rPr>
        <w:t>řejnou zakázku malého rozsahu</w:t>
      </w:r>
    </w:p>
    <w:p w14:paraId="41E61FD5" w14:textId="014311C4" w:rsidR="00EB5052" w:rsidRPr="00C735C8" w:rsidRDefault="004F7F99" w:rsidP="006A2C45">
      <w:pPr>
        <w:spacing w:before="120"/>
        <w:jc w:val="center"/>
        <w:rPr>
          <w:rFonts w:ascii="Arial" w:hAnsi="Arial" w:cs="Arial"/>
          <w:b/>
          <w:snapToGrid w:val="0"/>
          <w:color w:val="FF0000"/>
          <w:sz w:val="32"/>
          <w:szCs w:val="32"/>
        </w:rPr>
      </w:pPr>
      <w:r w:rsidRPr="00C735C8">
        <w:rPr>
          <w:rFonts w:ascii="Arial" w:hAnsi="Arial" w:cs="Arial"/>
          <w:b/>
          <w:snapToGrid w:val="0"/>
          <w:color w:val="FF0000"/>
          <w:sz w:val="32"/>
          <w:szCs w:val="32"/>
        </w:rPr>
        <w:t xml:space="preserve">Nákup </w:t>
      </w:r>
      <w:r w:rsidR="0026253F" w:rsidRPr="00C735C8">
        <w:rPr>
          <w:rFonts w:ascii="Arial" w:hAnsi="Arial" w:cs="Arial"/>
          <w:b/>
          <w:snapToGrid w:val="0"/>
          <w:color w:val="FF0000"/>
          <w:sz w:val="32"/>
          <w:szCs w:val="32"/>
        </w:rPr>
        <w:t>PC, notebooků</w:t>
      </w:r>
      <w:r w:rsidR="00FB67F7" w:rsidRPr="00C735C8">
        <w:rPr>
          <w:rFonts w:ascii="Arial" w:hAnsi="Arial" w:cs="Arial"/>
          <w:b/>
          <w:snapToGrid w:val="0"/>
          <w:color w:val="FF0000"/>
          <w:sz w:val="32"/>
          <w:szCs w:val="32"/>
        </w:rPr>
        <w:t xml:space="preserve">, </w:t>
      </w:r>
      <w:r w:rsidR="001F4131" w:rsidRPr="00C735C8">
        <w:rPr>
          <w:rFonts w:ascii="Arial" w:hAnsi="Arial" w:cs="Arial"/>
          <w:b/>
          <w:snapToGrid w:val="0"/>
          <w:color w:val="FF0000"/>
          <w:sz w:val="32"/>
          <w:szCs w:val="32"/>
        </w:rPr>
        <w:t>monitorů</w:t>
      </w:r>
      <w:r w:rsidR="00655B49" w:rsidRPr="00C735C8">
        <w:rPr>
          <w:rFonts w:ascii="Arial" w:hAnsi="Arial" w:cs="Arial"/>
          <w:b/>
          <w:snapToGrid w:val="0"/>
          <w:color w:val="FF0000"/>
          <w:sz w:val="32"/>
          <w:szCs w:val="32"/>
        </w:rPr>
        <w:t>,</w:t>
      </w:r>
      <w:r w:rsidR="00B95846" w:rsidRPr="00C735C8">
        <w:rPr>
          <w:rFonts w:ascii="Arial" w:hAnsi="Arial" w:cs="Arial"/>
          <w:b/>
          <w:snapToGrid w:val="0"/>
          <w:color w:val="FF0000"/>
          <w:sz w:val="32"/>
          <w:szCs w:val="32"/>
        </w:rPr>
        <w:t xml:space="preserve"> </w:t>
      </w:r>
      <w:r w:rsidR="00847625" w:rsidRPr="00C735C8">
        <w:rPr>
          <w:rFonts w:ascii="Arial" w:hAnsi="Arial" w:cs="Arial"/>
          <w:b/>
          <w:snapToGrid w:val="0"/>
          <w:color w:val="FF0000"/>
          <w:sz w:val="32"/>
          <w:szCs w:val="32"/>
        </w:rPr>
        <w:t>serveru</w:t>
      </w:r>
      <w:r w:rsidR="00655B49" w:rsidRPr="00C735C8">
        <w:rPr>
          <w:rFonts w:ascii="Arial" w:hAnsi="Arial" w:cs="Arial"/>
          <w:b/>
          <w:snapToGrid w:val="0"/>
          <w:color w:val="FF0000"/>
          <w:sz w:val="32"/>
          <w:szCs w:val="32"/>
        </w:rPr>
        <w:t xml:space="preserve"> a tiskárny</w:t>
      </w:r>
      <w:r w:rsidR="00C735C8" w:rsidRPr="00C735C8">
        <w:rPr>
          <w:rFonts w:ascii="Arial" w:hAnsi="Arial" w:cs="Arial"/>
          <w:b/>
          <w:snapToGrid w:val="0"/>
          <w:color w:val="FF0000"/>
          <w:sz w:val="32"/>
          <w:szCs w:val="32"/>
        </w:rPr>
        <w:t xml:space="preserve"> - 2</w:t>
      </w:r>
    </w:p>
    <w:p w14:paraId="7529E226" w14:textId="5F72E2BB" w:rsidR="00847625" w:rsidRDefault="00847625" w:rsidP="006A2C45">
      <w:pPr>
        <w:spacing w:before="120"/>
        <w:jc w:val="center"/>
        <w:rPr>
          <w:rFonts w:ascii="Arial" w:hAnsi="Arial" w:cs="Arial"/>
          <w:b/>
          <w:snapToGrid w:val="0"/>
          <w:color w:val="FF0000"/>
          <w:sz w:val="36"/>
          <w:szCs w:val="36"/>
        </w:rPr>
      </w:pPr>
    </w:p>
    <w:p w14:paraId="6CA915E4" w14:textId="513B7B87" w:rsidR="00847625" w:rsidRPr="0063084C" w:rsidRDefault="00847625" w:rsidP="0063084C">
      <w:pPr>
        <w:pStyle w:val="Odstavecseseznamem"/>
        <w:numPr>
          <w:ilvl w:val="0"/>
          <w:numId w:val="15"/>
        </w:numPr>
        <w:spacing w:before="120"/>
        <w:rPr>
          <w:rFonts w:ascii="Arial" w:hAnsi="Arial" w:cs="Arial"/>
          <w:b/>
          <w:i/>
          <w:iCs/>
          <w:snapToGrid w:val="0"/>
          <w:sz w:val="32"/>
          <w:szCs w:val="32"/>
          <w:u w:val="single"/>
        </w:rPr>
      </w:pPr>
      <w:r w:rsidRPr="0063084C">
        <w:rPr>
          <w:rFonts w:ascii="Arial" w:hAnsi="Arial" w:cs="Arial"/>
          <w:b/>
          <w:i/>
          <w:iCs/>
          <w:snapToGrid w:val="0"/>
          <w:sz w:val="32"/>
          <w:szCs w:val="32"/>
          <w:u w:val="single"/>
        </w:rPr>
        <w:t xml:space="preserve"> Identifikační údaje zadavatele</w:t>
      </w:r>
    </w:p>
    <w:p w14:paraId="2DB9AB10" w14:textId="77777777" w:rsidR="00847625" w:rsidRPr="003C5DC9" w:rsidRDefault="00847625" w:rsidP="00847625">
      <w:pPr>
        <w:pStyle w:val="Odstavecseseznamem"/>
        <w:spacing w:before="120"/>
        <w:ind w:left="900" w:firstLine="0"/>
        <w:rPr>
          <w:rFonts w:ascii="Arial" w:hAnsi="Arial" w:cs="Arial"/>
          <w:b/>
          <w:snapToGrid w:val="0"/>
          <w:sz w:val="32"/>
          <w:szCs w:val="32"/>
        </w:rPr>
      </w:pPr>
    </w:p>
    <w:tbl>
      <w:tblPr>
        <w:tblStyle w:val="Mkatabulky"/>
        <w:tblW w:w="0" w:type="auto"/>
        <w:tblInd w:w="817" w:type="dxa"/>
        <w:tblLook w:val="04A0" w:firstRow="1" w:lastRow="0" w:firstColumn="1" w:lastColumn="0" w:noHBand="0" w:noVBand="1"/>
      </w:tblPr>
      <w:tblGrid>
        <w:gridCol w:w="2552"/>
        <w:gridCol w:w="6378"/>
      </w:tblGrid>
      <w:tr w:rsidR="00847625" w:rsidRPr="00FB1B49" w14:paraId="2FE9086E" w14:textId="77777777" w:rsidTr="00055C40">
        <w:tc>
          <w:tcPr>
            <w:tcW w:w="2552" w:type="dxa"/>
          </w:tcPr>
          <w:p w14:paraId="46E4598E" w14:textId="77777777" w:rsidR="00847625" w:rsidRPr="00FB1B49" w:rsidRDefault="00847625" w:rsidP="00055C40">
            <w:pPr>
              <w:spacing w:before="120"/>
              <w:rPr>
                <w:rFonts w:ascii="Arial" w:hAnsi="Arial" w:cs="Arial"/>
                <w:b w:val="0"/>
                <w:snapToGrid w:val="0"/>
                <w:sz w:val="24"/>
                <w:szCs w:val="24"/>
              </w:rPr>
            </w:pPr>
            <w:r w:rsidRPr="00FB1B49">
              <w:rPr>
                <w:rFonts w:ascii="Arial" w:hAnsi="Arial" w:cs="Arial"/>
                <w:snapToGrid w:val="0"/>
                <w:sz w:val="24"/>
                <w:szCs w:val="24"/>
              </w:rPr>
              <w:t>Název</w:t>
            </w:r>
          </w:p>
        </w:tc>
        <w:tc>
          <w:tcPr>
            <w:tcW w:w="6378" w:type="dxa"/>
          </w:tcPr>
          <w:p w14:paraId="414C8722" w14:textId="77777777" w:rsidR="00847625" w:rsidRPr="00AD2BDB" w:rsidRDefault="00847625" w:rsidP="00055C40">
            <w:pPr>
              <w:spacing w:before="120"/>
              <w:rPr>
                <w:rFonts w:ascii="Arial" w:hAnsi="Arial" w:cs="Arial"/>
                <w:bCs/>
                <w:snapToGrid w:val="0"/>
                <w:sz w:val="24"/>
                <w:szCs w:val="24"/>
              </w:rPr>
            </w:pPr>
            <w:r w:rsidRPr="00AD2BDB">
              <w:rPr>
                <w:rFonts w:ascii="Arial" w:hAnsi="Arial" w:cs="Arial"/>
                <w:bCs/>
                <w:snapToGrid w:val="0"/>
                <w:sz w:val="24"/>
                <w:szCs w:val="24"/>
              </w:rPr>
              <w:t>Střední průmyslová škola stavební Pardubice</w:t>
            </w:r>
          </w:p>
        </w:tc>
      </w:tr>
      <w:tr w:rsidR="00847625" w:rsidRPr="00FB1B49" w14:paraId="35A273F9" w14:textId="77777777" w:rsidTr="00055C40">
        <w:tc>
          <w:tcPr>
            <w:tcW w:w="2552" w:type="dxa"/>
          </w:tcPr>
          <w:p w14:paraId="19F53F14" w14:textId="77777777" w:rsidR="00847625" w:rsidRPr="00FB1B49" w:rsidRDefault="00847625" w:rsidP="00055C40">
            <w:pPr>
              <w:spacing w:before="120"/>
              <w:rPr>
                <w:rFonts w:ascii="Arial" w:hAnsi="Arial" w:cs="Arial"/>
                <w:b w:val="0"/>
                <w:snapToGrid w:val="0"/>
                <w:sz w:val="24"/>
                <w:szCs w:val="24"/>
              </w:rPr>
            </w:pPr>
            <w:r w:rsidRPr="00FB1B49">
              <w:rPr>
                <w:rFonts w:ascii="Arial" w:hAnsi="Arial" w:cs="Arial"/>
                <w:snapToGrid w:val="0"/>
                <w:sz w:val="24"/>
                <w:szCs w:val="24"/>
              </w:rPr>
              <w:t>Právní forma</w:t>
            </w:r>
          </w:p>
        </w:tc>
        <w:tc>
          <w:tcPr>
            <w:tcW w:w="6378" w:type="dxa"/>
          </w:tcPr>
          <w:p w14:paraId="708190F1" w14:textId="77777777" w:rsidR="00847625" w:rsidRPr="00AD2BDB" w:rsidRDefault="00847625" w:rsidP="00055C40">
            <w:pPr>
              <w:spacing w:before="120"/>
              <w:rPr>
                <w:rFonts w:ascii="Arial" w:hAnsi="Arial" w:cs="Arial"/>
                <w:bCs/>
                <w:snapToGrid w:val="0"/>
                <w:sz w:val="24"/>
                <w:szCs w:val="24"/>
              </w:rPr>
            </w:pPr>
            <w:r w:rsidRPr="00AD2BDB">
              <w:rPr>
                <w:rFonts w:ascii="Arial" w:hAnsi="Arial" w:cs="Arial"/>
                <w:bCs/>
                <w:snapToGrid w:val="0"/>
                <w:sz w:val="24"/>
                <w:szCs w:val="24"/>
              </w:rPr>
              <w:t>Příspěvková organizace</w:t>
            </w:r>
          </w:p>
        </w:tc>
      </w:tr>
      <w:tr w:rsidR="00847625" w:rsidRPr="00FB1B49" w14:paraId="3875FCFB" w14:textId="77777777" w:rsidTr="00055C40">
        <w:tc>
          <w:tcPr>
            <w:tcW w:w="2552" w:type="dxa"/>
          </w:tcPr>
          <w:p w14:paraId="3447EC34" w14:textId="77777777" w:rsidR="00847625" w:rsidRPr="00FB1B49" w:rsidRDefault="00847625" w:rsidP="00055C40">
            <w:pPr>
              <w:spacing w:before="120"/>
              <w:rPr>
                <w:rFonts w:ascii="Arial" w:hAnsi="Arial" w:cs="Arial"/>
                <w:b w:val="0"/>
                <w:snapToGrid w:val="0"/>
                <w:sz w:val="24"/>
                <w:szCs w:val="24"/>
              </w:rPr>
            </w:pPr>
            <w:r w:rsidRPr="00FB1B49">
              <w:rPr>
                <w:rFonts w:ascii="Arial" w:hAnsi="Arial" w:cs="Arial"/>
                <w:snapToGrid w:val="0"/>
                <w:sz w:val="24"/>
                <w:szCs w:val="24"/>
              </w:rPr>
              <w:t>Sídlo</w:t>
            </w:r>
          </w:p>
        </w:tc>
        <w:tc>
          <w:tcPr>
            <w:tcW w:w="6378" w:type="dxa"/>
          </w:tcPr>
          <w:p w14:paraId="463D4B13" w14:textId="77777777" w:rsidR="00847625" w:rsidRPr="00AD2BDB" w:rsidRDefault="00847625" w:rsidP="00055C40">
            <w:pPr>
              <w:spacing w:before="120"/>
              <w:rPr>
                <w:rFonts w:ascii="Arial" w:hAnsi="Arial" w:cs="Arial"/>
                <w:bCs/>
                <w:snapToGrid w:val="0"/>
                <w:sz w:val="24"/>
                <w:szCs w:val="24"/>
              </w:rPr>
            </w:pPr>
            <w:r w:rsidRPr="00AD2BDB">
              <w:rPr>
                <w:rFonts w:ascii="Arial" w:hAnsi="Arial" w:cs="Arial"/>
                <w:bCs/>
                <w:snapToGrid w:val="0"/>
                <w:sz w:val="24"/>
                <w:szCs w:val="24"/>
              </w:rPr>
              <w:t>Sokolovská 150, 533 54 Rybitví</w:t>
            </w:r>
          </w:p>
        </w:tc>
      </w:tr>
      <w:tr w:rsidR="00847625" w:rsidRPr="00FB1B49" w14:paraId="2BA862BA" w14:textId="77777777" w:rsidTr="00055C40">
        <w:tc>
          <w:tcPr>
            <w:tcW w:w="2552" w:type="dxa"/>
          </w:tcPr>
          <w:p w14:paraId="2177044C" w14:textId="77777777" w:rsidR="00847625" w:rsidRPr="00FB1B49" w:rsidRDefault="00847625" w:rsidP="00055C40">
            <w:pPr>
              <w:spacing w:before="120"/>
              <w:rPr>
                <w:rFonts w:ascii="Arial" w:hAnsi="Arial" w:cs="Arial"/>
                <w:b w:val="0"/>
                <w:snapToGrid w:val="0"/>
                <w:sz w:val="24"/>
                <w:szCs w:val="24"/>
              </w:rPr>
            </w:pPr>
            <w:r w:rsidRPr="00FB1B49">
              <w:rPr>
                <w:rFonts w:ascii="Arial" w:hAnsi="Arial" w:cs="Arial"/>
                <w:snapToGrid w:val="0"/>
                <w:sz w:val="24"/>
                <w:szCs w:val="24"/>
              </w:rPr>
              <w:t>Zapsána</w:t>
            </w:r>
          </w:p>
        </w:tc>
        <w:tc>
          <w:tcPr>
            <w:tcW w:w="6378" w:type="dxa"/>
          </w:tcPr>
          <w:p w14:paraId="6DECACA7" w14:textId="77777777" w:rsidR="00847625" w:rsidRPr="00AD2BDB" w:rsidRDefault="00847625" w:rsidP="00055C40">
            <w:pPr>
              <w:spacing w:before="120"/>
              <w:rPr>
                <w:rFonts w:ascii="Arial" w:hAnsi="Arial" w:cs="Arial"/>
                <w:bCs/>
                <w:snapToGrid w:val="0"/>
                <w:sz w:val="24"/>
                <w:szCs w:val="24"/>
              </w:rPr>
            </w:pPr>
            <w:r>
              <w:rPr>
                <w:rFonts w:ascii="Arial" w:hAnsi="Arial" w:cs="Arial"/>
                <w:bCs/>
                <w:snapToGrid w:val="0"/>
                <w:sz w:val="24"/>
                <w:szCs w:val="24"/>
              </w:rPr>
              <w:t xml:space="preserve">V OR vedeném u Krajského soudu v Hradci Králové v oddílu </w:t>
            </w:r>
            <w:proofErr w:type="spellStart"/>
            <w:r>
              <w:rPr>
                <w:rFonts w:ascii="Arial" w:hAnsi="Arial" w:cs="Arial"/>
                <w:bCs/>
                <w:snapToGrid w:val="0"/>
                <w:sz w:val="24"/>
                <w:szCs w:val="24"/>
              </w:rPr>
              <w:t>Pr</w:t>
            </w:r>
            <w:proofErr w:type="spellEnd"/>
            <w:r>
              <w:rPr>
                <w:rFonts w:ascii="Arial" w:hAnsi="Arial" w:cs="Arial"/>
                <w:bCs/>
                <w:snapToGrid w:val="0"/>
                <w:sz w:val="24"/>
                <w:szCs w:val="24"/>
              </w:rPr>
              <w:t xml:space="preserve">, vložce číslo 1469, pod spisovou značkou </w:t>
            </w:r>
            <w:proofErr w:type="spellStart"/>
            <w:r>
              <w:rPr>
                <w:rFonts w:ascii="Arial" w:hAnsi="Arial" w:cs="Arial"/>
                <w:bCs/>
                <w:snapToGrid w:val="0"/>
                <w:sz w:val="24"/>
                <w:szCs w:val="24"/>
              </w:rPr>
              <w:t>Pr</w:t>
            </w:r>
            <w:proofErr w:type="spellEnd"/>
            <w:r>
              <w:rPr>
                <w:rFonts w:ascii="Arial" w:hAnsi="Arial" w:cs="Arial"/>
                <w:bCs/>
                <w:snapToGrid w:val="0"/>
                <w:sz w:val="24"/>
                <w:szCs w:val="24"/>
              </w:rPr>
              <w:t xml:space="preserve"> 1469</w:t>
            </w:r>
          </w:p>
        </w:tc>
      </w:tr>
      <w:tr w:rsidR="00847625" w:rsidRPr="00FB1B49" w14:paraId="7E2D6EE6" w14:textId="77777777" w:rsidTr="00055C40">
        <w:tc>
          <w:tcPr>
            <w:tcW w:w="2552" w:type="dxa"/>
          </w:tcPr>
          <w:p w14:paraId="75E04E50" w14:textId="77777777" w:rsidR="00847625" w:rsidRPr="00FB1B49" w:rsidRDefault="00847625" w:rsidP="00055C40">
            <w:pPr>
              <w:spacing w:before="120"/>
              <w:rPr>
                <w:rFonts w:ascii="Arial" w:hAnsi="Arial" w:cs="Arial"/>
                <w:b w:val="0"/>
                <w:snapToGrid w:val="0"/>
                <w:sz w:val="24"/>
                <w:szCs w:val="24"/>
              </w:rPr>
            </w:pPr>
            <w:r w:rsidRPr="00FB1B49">
              <w:rPr>
                <w:rFonts w:ascii="Arial" w:hAnsi="Arial" w:cs="Arial"/>
                <w:snapToGrid w:val="0"/>
                <w:sz w:val="24"/>
                <w:szCs w:val="24"/>
              </w:rPr>
              <w:t>IČ</w:t>
            </w:r>
          </w:p>
        </w:tc>
        <w:tc>
          <w:tcPr>
            <w:tcW w:w="6378" w:type="dxa"/>
          </w:tcPr>
          <w:p w14:paraId="39293D9C" w14:textId="77777777" w:rsidR="00847625" w:rsidRPr="00AD2BDB" w:rsidRDefault="00847625" w:rsidP="00055C40">
            <w:pPr>
              <w:spacing w:before="120"/>
              <w:rPr>
                <w:rFonts w:ascii="Arial" w:hAnsi="Arial" w:cs="Arial"/>
                <w:bCs/>
                <w:snapToGrid w:val="0"/>
                <w:sz w:val="24"/>
                <w:szCs w:val="24"/>
              </w:rPr>
            </w:pPr>
            <w:r w:rsidRPr="00AD2BDB">
              <w:rPr>
                <w:rFonts w:ascii="Arial" w:hAnsi="Arial" w:cs="Arial"/>
                <w:bCs/>
                <w:snapToGrid w:val="0"/>
                <w:sz w:val="24"/>
                <w:szCs w:val="24"/>
              </w:rPr>
              <w:t>00 191 191</w:t>
            </w:r>
          </w:p>
        </w:tc>
      </w:tr>
      <w:tr w:rsidR="00847625" w:rsidRPr="00FB1B49" w14:paraId="611CE3B8" w14:textId="77777777" w:rsidTr="00055C40">
        <w:tc>
          <w:tcPr>
            <w:tcW w:w="2552" w:type="dxa"/>
          </w:tcPr>
          <w:p w14:paraId="3004569B" w14:textId="77777777" w:rsidR="00847625" w:rsidRPr="00FB1B49" w:rsidRDefault="00847625" w:rsidP="00055C40">
            <w:pPr>
              <w:spacing w:before="120"/>
              <w:rPr>
                <w:rFonts w:ascii="Arial" w:hAnsi="Arial" w:cs="Arial"/>
                <w:b w:val="0"/>
                <w:snapToGrid w:val="0"/>
                <w:sz w:val="24"/>
                <w:szCs w:val="24"/>
              </w:rPr>
            </w:pPr>
            <w:r w:rsidRPr="00FB1B49">
              <w:rPr>
                <w:rFonts w:ascii="Arial" w:hAnsi="Arial" w:cs="Arial"/>
                <w:snapToGrid w:val="0"/>
                <w:sz w:val="24"/>
                <w:szCs w:val="24"/>
              </w:rPr>
              <w:t>DIČ</w:t>
            </w:r>
          </w:p>
        </w:tc>
        <w:tc>
          <w:tcPr>
            <w:tcW w:w="6378" w:type="dxa"/>
          </w:tcPr>
          <w:p w14:paraId="317B4543" w14:textId="77777777" w:rsidR="00847625" w:rsidRPr="00AD2BDB" w:rsidRDefault="00847625" w:rsidP="00055C40">
            <w:pPr>
              <w:spacing w:before="120"/>
              <w:rPr>
                <w:rFonts w:ascii="Arial" w:hAnsi="Arial" w:cs="Arial"/>
                <w:bCs/>
                <w:snapToGrid w:val="0"/>
                <w:sz w:val="24"/>
                <w:szCs w:val="24"/>
              </w:rPr>
            </w:pPr>
            <w:r w:rsidRPr="00AD2BDB">
              <w:rPr>
                <w:rFonts w:ascii="Arial" w:hAnsi="Arial" w:cs="Arial"/>
                <w:bCs/>
                <w:snapToGrid w:val="0"/>
                <w:sz w:val="24"/>
                <w:szCs w:val="24"/>
              </w:rPr>
              <w:t>CZ 00 191 191</w:t>
            </w:r>
          </w:p>
        </w:tc>
      </w:tr>
      <w:tr w:rsidR="00847625" w:rsidRPr="00FB1B49" w14:paraId="17BEF642" w14:textId="77777777" w:rsidTr="00055C40">
        <w:tc>
          <w:tcPr>
            <w:tcW w:w="2552" w:type="dxa"/>
          </w:tcPr>
          <w:p w14:paraId="2C58F584" w14:textId="77777777" w:rsidR="00847625" w:rsidRPr="00FB1B49" w:rsidRDefault="00847625" w:rsidP="00055C40">
            <w:pPr>
              <w:spacing w:before="120"/>
              <w:rPr>
                <w:rFonts w:ascii="Arial" w:hAnsi="Arial" w:cs="Arial"/>
                <w:b w:val="0"/>
                <w:snapToGrid w:val="0"/>
                <w:sz w:val="24"/>
                <w:szCs w:val="24"/>
              </w:rPr>
            </w:pPr>
            <w:r w:rsidRPr="00FB1B49">
              <w:rPr>
                <w:rFonts w:ascii="Arial" w:hAnsi="Arial" w:cs="Arial"/>
                <w:snapToGrid w:val="0"/>
                <w:sz w:val="24"/>
                <w:szCs w:val="24"/>
              </w:rPr>
              <w:t>Bankovní spojení</w:t>
            </w:r>
          </w:p>
        </w:tc>
        <w:tc>
          <w:tcPr>
            <w:tcW w:w="6378" w:type="dxa"/>
          </w:tcPr>
          <w:p w14:paraId="6BCFA377" w14:textId="77777777" w:rsidR="00847625" w:rsidRPr="00AD2BDB" w:rsidRDefault="00847625" w:rsidP="00055C40">
            <w:pPr>
              <w:spacing w:before="120"/>
              <w:rPr>
                <w:rFonts w:ascii="Arial" w:hAnsi="Arial" w:cs="Arial"/>
                <w:bCs/>
                <w:snapToGrid w:val="0"/>
                <w:sz w:val="24"/>
                <w:szCs w:val="24"/>
              </w:rPr>
            </w:pPr>
            <w:r w:rsidRPr="00AD2BDB">
              <w:rPr>
                <w:rFonts w:ascii="Arial" w:hAnsi="Arial" w:cs="Arial"/>
                <w:bCs/>
                <w:snapToGrid w:val="0"/>
                <w:sz w:val="24"/>
                <w:szCs w:val="24"/>
              </w:rPr>
              <w:t>204 31 561/0100</w:t>
            </w:r>
          </w:p>
        </w:tc>
      </w:tr>
      <w:tr w:rsidR="00847625" w:rsidRPr="00FB1B49" w14:paraId="2025DFA4" w14:textId="77777777" w:rsidTr="00055C40">
        <w:tc>
          <w:tcPr>
            <w:tcW w:w="2552" w:type="dxa"/>
          </w:tcPr>
          <w:p w14:paraId="13F9F65B" w14:textId="77777777" w:rsidR="00847625" w:rsidRPr="00FB1B49" w:rsidRDefault="00847625" w:rsidP="00055C40">
            <w:pPr>
              <w:spacing w:before="120"/>
              <w:rPr>
                <w:rFonts w:ascii="Arial" w:hAnsi="Arial" w:cs="Arial"/>
                <w:b w:val="0"/>
                <w:snapToGrid w:val="0"/>
                <w:sz w:val="24"/>
                <w:szCs w:val="24"/>
              </w:rPr>
            </w:pPr>
            <w:r>
              <w:rPr>
                <w:rFonts w:ascii="Arial" w:hAnsi="Arial" w:cs="Arial"/>
                <w:snapToGrid w:val="0"/>
                <w:sz w:val="24"/>
                <w:szCs w:val="24"/>
              </w:rPr>
              <w:t>Zastoupený</w:t>
            </w:r>
          </w:p>
        </w:tc>
        <w:tc>
          <w:tcPr>
            <w:tcW w:w="6378" w:type="dxa"/>
          </w:tcPr>
          <w:p w14:paraId="776CB342" w14:textId="77777777" w:rsidR="00847625" w:rsidRPr="00AD2BDB" w:rsidRDefault="00847625" w:rsidP="00055C40">
            <w:pPr>
              <w:spacing w:before="120"/>
              <w:rPr>
                <w:rFonts w:ascii="Arial" w:hAnsi="Arial" w:cs="Arial"/>
                <w:bCs/>
                <w:snapToGrid w:val="0"/>
                <w:sz w:val="24"/>
                <w:szCs w:val="24"/>
              </w:rPr>
            </w:pPr>
            <w:r w:rsidRPr="00AD2BDB">
              <w:rPr>
                <w:rFonts w:ascii="Arial" w:hAnsi="Arial" w:cs="Arial"/>
                <w:bCs/>
                <w:snapToGrid w:val="0"/>
                <w:sz w:val="24"/>
                <w:szCs w:val="24"/>
              </w:rPr>
              <w:t xml:space="preserve">Mgr. Renatou </w:t>
            </w:r>
            <w:proofErr w:type="spellStart"/>
            <w:r w:rsidRPr="00AD2BDB">
              <w:rPr>
                <w:rFonts w:ascii="Arial" w:hAnsi="Arial" w:cs="Arial"/>
                <w:bCs/>
                <w:snapToGrid w:val="0"/>
                <w:sz w:val="24"/>
                <w:szCs w:val="24"/>
              </w:rPr>
              <w:t>Petružálkovou</w:t>
            </w:r>
            <w:proofErr w:type="spellEnd"/>
            <w:r w:rsidRPr="00AD2BDB">
              <w:rPr>
                <w:rFonts w:ascii="Arial" w:hAnsi="Arial" w:cs="Arial"/>
                <w:bCs/>
                <w:snapToGrid w:val="0"/>
                <w:sz w:val="24"/>
                <w:szCs w:val="24"/>
              </w:rPr>
              <w:t>, ředitelkou školy</w:t>
            </w:r>
          </w:p>
        </w:tc>
      </w:tr>
      <w:tr w:rsidR="00847625" w:rsidRPr="00FB1B49" w14:paraId="07EEEE2B" w14:textId="77777777" w:rsidTr="00055C40">
        <w:tc>
          <w:tcPr>
            <w:tcW w:w="2552" w:type="dxa"/>
          </w:tcPr>
          <w:p w14:paraId="6801695F" w14:textId="77777777" w:rsidR="00847625" w:rsidRDefault="00847625" w:rsidP="00055C40">
            <w:pPr>
              <w:spacing w:before="120"/>
              <w:rPr>
                <w:rFonts w:ascii="Arial" w:hAnsi="Arial" w:cs="Arial"/>
                <w:b w:val="0"/>
                <w:snapToGrid w:val="0"/>
                <w:sz w:val="24"/>
                <w:szCs w:val="24"/>
              </w:rPr>
            </w:pPr>
            <w:r>
              <w:rPr>
                <w:rFonts w:ascii="Arial" w:hAnsi="Arial" w:cs="Arial"/>
                <w:snapToGrid w:val="0"/>
                <w:sz w:val="24"/>
                <w:szCs w:val="24"/>
              </w:rPr>
              <w:t>ID datové schránky</w:t>
            </w:r>
          </w:p>
        </w:tc>
        <w:tc>
          <w:tcPr>
            <w:tcW w:w="6378" w:type="dxa"/>
          </w:tcPr>
          <w:p w14:paraId="193456B4" w14:textId="77777777" w:rsidR="00847625" w:rsidRPr="00AD2BDB" w:rsidRDefault="00847625" w:rsidP="00055C40">
            <w:pPr>
              <w:spacing w:before="120"/>
              <w:rPr>
                <w:rFonts w:ascii="Arial" w:hAnsi="Arial" w:cs="Arial"/>
                <w:bCs/>
                <w:snapToGrid w:val="0"/>
                <w:sz w:val="24"/>
                <w:szCs w:val="24"/>
              </w:rPr>
            </w:pPr>
            <w:r w:rsidRPr="00AD2BDB">
              <w:rPr>
                <w:rFonts w:ascii="Arial" w:hAnsi="Arial" w:cs="Arial"/>
                <w:bCs/>
                <w:snapToGrid w:val="0"/>
                <w:sz w:val="24"/>
                <w:szCs w:val="24"/>
              </w:rPr>
              <w:t>qkixfe8</w:t>
            </w:r>
          </w:p>
        </w:tc>
      </w:tr>
      <w:tr w:rsidR="00847625" w:rsidRPr="00FB1B49" w14:paraId="7949441E" w14:textId="77777777" w:rsidTr="00055C40">
        <w:tc>
          <w:tcPr>
            <w:tcW w:w="2552" w:type="dxa"/>
          </w:tcPr>
          <w:p w14:paraId="743392A1" w14:textId="77777777" w:rsidR="00847625" w:rsidRDefault="00847625" w:rsidP="00055C40">
            <w:pPr>
              <w:spacing w:before="120"/>
              <w:rPr>
                <w:rFonts w:ascii="Arial" w:hAnsi="Arial" w:cs="Arial"/>
                <w:b w:val="0"/>
                <w:snapToGrid w:val="0"/>
                <w:sz w:val="24"/>
                <w:szCs w:val="24"/>
              </w:rPr>
            </w:pPr>
            <w:r>
              <w:rPr>
                <w:rFonts w:ascii="Arial" w:hAnsi="Arial" w:cs="Arial"/>
                <w:snapToGrid w:val="0"/>
                <w:sz w:val="24"/>
                <w:szCs w:val="24"/>
              </w:rPr>
              <w:t>Administrace veřejné zakázky</w:t>
            </w:r>
          </w:p>
        </w:tc>
        <w:tc>
          <w:tcPr>
            <w:tcW w:w="6378" w:type="dxa"/>
          </w:tcPr>
          <w:p w14:paraId="798D0E5D" w14:textId="77777777" w:rsidR="00847625" w:rsidRPr="00AD2BDB" w:rsidRDefault="00847625" w:rsidP="00055C40">
            <w:pPr>
              <w:spacing w:before="120"/>
              <w:rPr>
                <w:rFonts w:ascii="Arial" w:hAnsi="Arial" w:cs="Arial"/>
                <w:bCs/>
                <w:snapToGrid w:val="0"/>
                <w:sz w:val="24"/>
                <w:szCs w:val="24"/>
              </w:rPr>
            </w:pPr>
            <w:r w:rsidRPr="00AD2BDB">
              <w:rPr>
                <w:rFonts w:ascii="Arial" w:hAnsi="Arial" w:cs="Arial"/>
                <w:bCs/>
                <w:snapToGrid w:val="0"/>
                <w:sz w:val="24"/>
                <w:szCs w:val="24"/>
              </w:rPr>
              <w:t>Ing. Marie Plechačová, telefon 702 286 663</w:t>
            </w:r>
          </w:p>
          <w:p w14:paraId="336D0AEF" w14:textId="77777777" w:rsidR="00847625" w:rsidRPr="00AD2BDB" w:rsidRDefault="00847625" w:rsidP="00055C40">
            <w:pPr>
              <w:spacing w:before="120"/>
              <w:rPr>
                <w:rFonts w:ascii="Arial" w:hAnsi="Arial" w:cs="Arial"/>
                <w:bCs/>
                <w:snapToGrid w:val="0"/>
                <w:sz w:val="24"/>
                <w:szCs w:val="24"/>
              </w:rPr>
            </w:pPr>
            <w:r w:rsidRPr="00AD2BDB">
              <w:rPr>
                <w:rFonts w:ascii="Arial" w:hAnsi="Arial" w:cs="Arial"/>
                <w:bCs/>
                <w:snapToGrid w:val="0"/>
                <w:sz w:val="24"/>
                <w:szCs w:val="24"/>
              </w:rPr>
              <w:t>email: plechacova@spsstavebni.cz</w:t>
            </w:r>
          </w:p>
        </w:tc>
      </w:tr>
      <w:tr w:rsidR="00847625" w:rsidRPr="00FB1B49" w14:paraId="28A2D3CF" w14:textId="77777777" w:rsidTr="00055C40">
        <w:tc>
          <w:tcPr>
            <w:tcW w:w="2552" w:type="dxa"/>
          </w:tcPr>
          <w:p w14:paraId="0AC7362D" w14:textId="77777777" w:rsidR="00847625" w:rsidRDefault="00847625" w:rsidP="00055C40">
            <w:pPr>
              <w:spacing w:before="120"/>
              <w:rPr>
                <w:rFonts w:ascii="Arial" w:hAnsi="Arial" w:cs="Arial"/>
                <w:b w:val="0"/>
                <w:snapToGrid w:val="0"/>
                <w:sz w:val="24"/>
                <w:szCs w:val="24"/>
              </w:rPr>
            </w:pPr>
            <w:r>
              <w:rPr>
                <w:rFonts w:ascii="Arial" w:hAnsi="Arial" w:cs="Arial"/>
                <w:snapToGrid w:val="0"/>
                <w:sz w:val="24"/>
                <w:szCs w:val="24"/>
              </w:rPr>
              <w:t>Umístění</w:t>
            </w:r>
          </w:p>
        </w:tc>
        <w:tc>
          <w:tcPr>
            <w:tcW w:w="6378" w:type="dxa"/>
          </w:tcPr>
          <w:p w14:paraId="177618D1" w14:textId="77777777" w:rsidR="00847625" w:rsidRDefault="00112BD1" w:rsidP="00055C40">
            <w:pPr>
              <w:spacing w:before="120"/>
              <w:rPr>
                <w:rFonts w:ascii="Arial" w:hAnsi="Arial" w:cs="Arial"/>
                <w:bCs/>
                <w:snapToGrid w:val="0"/>
                <w:sz w:val="24"/>
                <w:szCs w:val="24"/>
              </w:rPr>
            </w:pPr>
            <w:hyperlink r:id="rId9" w:history="1">
              <w:r w:rsidR="00847625" w:rsidRPr="001E608E">
                <w:rPr>
                  <w:rStyle w:val="Hypertextovodkaz"/>
                  <w:rFonts w:ascii="Arial" w:eastAsiaTheme="majorEastAsia" w:hAnsi="Arial" w:cs="Arial"/>
                  <w:bCs/>
                  <w:snapToGrid w:val="0"/>
                  <w:sz w:val="24"/>
                  <w:szCs w:val="24"/>
                </w:rPr>
                <w:t>www.spsstavebni.cz</w:t>
              </w:r>
            </w:hyperlink>
            <w:r w:rsidR="00847625">
              <w:rPr>
                <w:rFonts w:ascii="Arial" w:hAnsi="Arial" w:cs="Arial"/>
                <w:bCs/>
                <w:snapToGrid w:val="0"/>
                <w:sz w:val="24"/>
                <w:szCs w:val="24"/>
              </w:rPr>
              <w:t>, řádek – ikona pro veřejnost, výběrová a poptávková řízení (ve sloupci)</w:t>
            </w:r>
          </w:p>
        </w:tc>
      </w:tr>
      <w:tr w:rsidR="00847625" w:rsidRPr="00FB1B49" w14:paraId="0F5A133E" w14:textId="77777777" w:rsidTr="00055C40">
        <w:tc>
          <w:tcPr>
            <w:tcW w:w="2552" w:type="dxa"/>
          </w:tcPr>
          <w:p w14:paraId="09A4636D" w14:textId="77777777" w:rsidR="00847625" w:rsidRDefault="00847625" w:rsidP="00055C40">
            <w:pPr>
              <w:spacing w:before="120"/>
              <w:rPr>
                <w:rFonts w:ascii="Arial" w:hAnsi="Arial" w:cs="Arial"/>
                <w:b w:val="0"/>
                <w:snapToGrid w:val="0"/>
                <w:sz w:val="24"/>
                <w:szCs w:val="24"/>
              </w:rPr>
            </w:pPr>
            <w:r>
              <w:rPr>
                <w:rFonts w:ascii="Arial" w:hAnsi="Arial" w:cs="Arial"/>
                <w:snapToGrid w:val="0"/>
                <w:sz w:val="24"/>
                <w:szCs w:val="24"/>
              </w:rPr>
              <w:t>Profil zadavatele</w:t>
            </w:r>
          </w:p>
        </w:tc>
        <w:tc>
          <w:tcPr>
            <w:tcW w:w="6378" w:type="dxa"/>
          </w:tcPr>
          <w:p w14:paraId="0286FB0F" w14:textId="77777777" w:rsidR="00847625" w:rsidRPr="00AD2BDB" w:rsidRDefault="00847625" w:rsidP="00055C40">
            <w:pPr>
              <w:spacing w:before="120"/>
              <w:rPr>
                <w:rFonts w:ascii="Arial" w:hAnsi="Arial" w:cs="Arial"/>
                <w:bCs/>
                <w:snapToGrid w:val="0"/>
                <w:sz w:val="24"/>
                <w:szCs w:val="24"/>
              </w:rPr>
            </w:pPr>
            <w:proofErr w:type="spellStart"/>
            <w:r>
              <w:rPr>
                <w:rFonts w:ascii="Arial" w:hAnsi="Arial" w:cs="Arial"/>
                <w:bCs/>
                <w:snapToGrid w:val="0"/>
                <w:sz w:val="24"/>
                <w:szCs w:val="24"/>
              </w:rPr>
              <w:t>xxxxxxxxxxxx</w:t>
            </w:r>
            <w:proofErr w:type="spellEnd"/>
          </w:p>
        </w:tc>
      </w:tr>
    </w:tbl>
    <w:p w14:paraId="0DA0EC20" w14:textId="599C30EA" w:rsidR="00847625" w:rsidRDefault="00847625" w:rsidP="00847625">
      <w:pPr>
        <w:spacing w:before="120"/>
        <w:ind w:left="0" w:firstLine="0"/>
        <w:rPr>
          <w:rFonts w:ascii="Arial" w:hAnsi="Arial" w:cs="Arial"/>
          <w:b/>
          <w:snapToGrid w:val="0"/>
          <w:sz w:val="24"/>
          <w:szCs w:val="24"/>
        </w:rPr>
      </w:pPr>
    </w:p>
    <w:p w14:paraId="580D7A04" w14:textId="180ED2B5" w:rsidR="007422CC" w:rsidRDefault="007422CC" w:rsidP="00847625">
      <w:pPr>
        <w:spacing w:before="120"/>
        <w:ind w:left="0" w:firstLine="0"/>
        <w:rPr>
          <w:rFonts w:ascii="Arial" w:hAnsi="Arial" w:cs="Arial"/>
          <w:b/>
          <w:snapToGrid w:val="0"/>
          <w:sz w:val="24"/>
          <w:szCs w:val="24"/>
        </w:rPr>
      </w:pPr>
    </w:p>
    <w:p w14:paraId="0BB628C6" w14:textId="6646DE30" w:rsidR="007422CC" w:rsidRDefault="007422CC" w:rsidP="00847625">
      <w:pPr>
        <w:spacing w:before="120"/>
        <w:ind w:left="0" w:firstLine="0"/>
        <w:rPr>
          <w:rFonts w:ascii="Arial" w:hAnsi="Arial" w:cs="Arial"/>
          <w:b/>
          <w:snapToGrid w:val="0"/>
          <w:sz w:val="24"/>
          <w:szCs w:val="24"/>
        </w:rPr>
      </w:pPr>
    </w:p>
    <w:p w14:paraId="47C6C25C" w14:textId="2F1B24FB" w:rsidR="007422CC" w:rsidRDefault="007422CC" w:rsidP="00847625">
      <w:pPr>
        <w:spacing w:before="120"/>
        <w:ind w:left="0" w:firstLine="0"/>
        <w:rPr>
          <w:rFonts w:ascii="Arial" w:hAnsi="Arial" w:cs="Arial"/>
          <w:b/>
          <w:snapToGrid w:val="0"/>
          <w:sz w:val="24"/>
          <w:szCs w:val="24"/>
        </w:rPr>
      </w:pPr>
    </w:p>
    <w:p w14:paraId="3F6677B1" w14:textId="590A9837" w:rsidR="007422CC" w:rsidRDefault="007422CC" w:rsidP="00847625">
      <w:pPr>
        <w:spacing w:before="120"/>
        <w:ind w:left="0" w:firstLine="0"/>
        <w:rPr>
          <w:rFonts w:ascii="Arial" w:hAnsi="Arial" w:cs="Arial"/>
          <w:b/>
          <w:snapToGrid w:val="0"/>
          <w:sz w:val="24"/>
          <w:szCs w:val="24"/>
        </w:rPr>
      </w:pPr>
    </w:p>
    <w:p w14:paraId="067E6ACC" w14:textId="77777777" w:rsidR="007422CC" w:rsidRDefault="007422CC" w:rsidP="00847625">
      <w:pPr>
        <w:spacing w:before="120"/>
        <w:ind w:left="0" w:firstLine="0"/>
        <w:rPr>
          <w:rFonts w:ascii="Arial" w:hAnsi="Arial" w:cs="Arial"/>
          <w:b/>
          <w:snapToGrid w:val="0"/>
          <w:sz w:val="24"/>
          <w:szCs w:val="24"/>
        </w:rPr>
      </w:pPr>
    </w:p>
    <w:p w14:paraId="7849EE81" w14:textId="4415FEE6" w:rsidR="007422CC" w:rsidRPr="0063084C" w:rsidRDefault="007422CC" w:rsidP="0063084C">
      <w:pPr>
        <w:pStyle w:val="Odstavecseseznamem"/>
        <w:numPr>
          <w:ilvl w:val="0"/>
          <w:numId w:val="15"/>
        </w:numPr>
        <w:spacing w:before="120"/>
        <w:rPr>
          <w:rFonts w:ascii="Arial" w:hAnsi="Arial" w:cs="Arial"/>
          <w:b/>
          <w:i/>
          <w:iCs/>
          <w:snapToGrid w:val="0"/>
          <w:sz w:val="32"/>
          <w:szCs w:val="32"/>
          <w:u w:val="single"/>
        </w:rPr>
      </w:pPr>
      <w:r w:rsidRPr="0063084C">
        <w:rPr>
          <w:rFonts w:ascii="Arial" w:hAnsi="Arial" w:cs="Arial"/>
          <w:b/>
          <w:i/>
          <w:iCs/>
          <w:snapToGrid w:val="0"/>
          <w:sz w:val="32"/>
          <w:szCs w:val="32"/>
          <w:u w:val="single"/>
        </w:rPr>
        <w:lastRenderedPageBreak/>
        <w:t>Základní údaje o veřejné zakázce malého rozsahu</w:t>
      </w:r>
    </w:p>
    <w:p w14:paraId="474FCA77" w14:textId="77777777" w:rsidR="007422CC" w:rsidRPr="0007554A" w:rsidRDefault="007422CC" w:rsidP="007422CC">
      <w:pPr>
        <w:pStyle w:val="Odstavecseseznamem"/>
        <w:spacing w:before="120"/>
        <w:ind w:left="900" w:firstLine="0"/>
        <w:rPr>
          <w:rFonts w:ascii="Arial" w:hAnsi="Arial" w:cs="Arial"/>
          <w:b/>
          <w:snapToGrid w:val="0"/>
          <w:sz w:val="32"/>
          <w:szCs w:val="32"/>
        </w:rPr>
      </w:pPr>
    </w:p>
    <w:tbl>
      <w:tblPr>
        <w:tblStyle w:val="Mkatabulky"/>
        <w:tblW w:w="0" w:type="auto"/>
        <w:tblInd w:w="817" w:type="dxa"/>
        <w:tblLook w:val="04A0" w:firstRow="1" w:lastRow="0" w:firstColumn="1" w:lastColumn="0" w:noHBand="0" w:noVBand="1"/>
      </w:tblPr>
      <w:tblGrid>
        <w:gridCol w:w="3402"/>
        <w:gridCol w:w="5528"/>
      </w:tblGrid>
      <w:tr w:rsidR="007422CC" w:rsidRPr="00FB1B49" w14:paraId="10486334" w14:textId="77777777" w:rsidTr="00055C40">
        <w:tc>
          <w:tcPr>
            <w:tcW w:w="3402" w:type="dxa"/>
          </w:tcPr>
          <w:p w14:paraId="5B171DF5" w14:textId="77777777" w:rsidR="007422CC" w:rsidRPr="00FB1B49" w:rsidRDefault="007422CC" w:rsidP="00055C40">
            <w:pPr>
              <w:spacing w:before="120"/>
              <w:rPr>
                <w:rFonts w:ascii="Arial" w:hAnsi="Arial" w:cs="Arial"/>
                <w:b w:val="0"/>
                <w:snapToGrid w:val="0"/>
                <w:sz w:val="24"/>
                <w:szCs w:val="24"/>
              </w:rPr>
            </w:pPr>
            <w:r>
              <w:rPr>
                <w:rFonts w:ascii="Arial" w:hAnsi="Arial" w:cs="Arial"/>
                <w:snapToGrid w:val="0"/>
                <w:sz w:val="24"/>
                <w:szCs w:val="24"/>
              </w:rPr>
              <w:t>Název veřejné zakázky</w:t>
            </w:r>
          </w:p>
        </w:tc>
        <w:tc>
          <w:tcPr>
            <w:tcW w:w="5528" w:type="dxa"/>
          </w:tcPr>
          <w:p w14:paraId="20E51AF8" w14:textId="621A6B71" w:rsidR="007422CC" w:rsidRPr="002C1033" w:rsidRDefault="007422CC" w:rsidP="007422CC">
            <w:pPr>
              <w:spacing w:before="120"/>
              <w:jc w:val="center"/>
              <w:rPr>
                <w:rFonts w:ascii="Arial" w:hAnsi="Arial" w:cs="Arial"/>
                <w:bCs/>
                <w:snapToGrid w:val="0"/>
                <w:sz w:val="24"/>
                <w:szCs w:val="24"/>
              </w:rPr>
            </w:pPr>
            <w:r w:rsidRPr="007422CC">
              <w:rPr>
                <w:rFonts w:ascii="Arial" w:hAnsi="Arial" w:cs="Arial"/>
                <w:b w:val="0"/>
                <w:bCs/>
                <w:snapToGrid w:val="0"/>
                <w:sz w:val="36"/>
                <w:szCs w:val="36"/>
              </w:rPr>
              <w:t xml:space="preserve">Nákup PC, notebooků, </w:t>
            </w:r>
            <w:proofErr w:type="gramStart"/>
            <w:r w:rsidRPr="007422CC">
              <w:rPr>
                <w:rFonts w:ascii="Arial" w:hAnsi="Arial" w:cs="Arial"/>
                <w:b w:val="0"/>
                <w:bCs/>
                <w:snapToGrid w:val="0"/>
                <w:sz w:val="36"/>
                <w:szCs w:val="36"/>
              </w:rPr>
              <w:t>monitorů</w:t>
            </w:r>
            <w:r w:rsidR="00655B49">
              <w:rPr>
                <w:rFonts w:ascii="Arial" w:hAnsi="Arial" w:cs="Arial"/>
                <w:b w:val="0"/>
                <w:bCs/>
                <w:snapToGrid w:val="0"/>
                <w:sz w:val="36"/>
                <w:szCs w:val="36"/>
              </w:rPr>
              <w:t>,</w:t>
            </w:r>
            <w:r w:rsidRPr="007422CC">
              <w:rPr>
                <w:rFonts w:ascii="Arial" w:hAnsi="Arial" w:cs="Arial"/>
                <w:b w:val="0"/>
                <w:bCs/>
                <w:snapToGrid w:val="0"/>
                <w:sz w:val="36"/>
                <w:szCs w:val="36"/>
              </w:rPr>
              <w:t xml:space="preserve">  serveru</w:t>
            </w:r>
            <w:proofErr w:type="gramEnd"/>
            <w:r w:rsidR="00655B49">
              <w:rPr>
                <w:rFonts w:ascii="Arial" w:hAnsi="Arial" w:cs="Arial"/>
                <w:b w:val="0"/>
                <w:bCs/>
                <w:snapToGrid w:val="0"/>
                <w:sz w:val="36"/>
                <w:szCs w:val="36"/>
              </w:rPr>
              <w:t xml:space="preserve"> a tiskárny</w:t>
            </w:r>
          </w:p>
        </w:tc>
      </w:tr>
      <w:tr w:rsidR="007422CC" w:rsidRPr="00FB1B49" w14:paraId="7330EE93" w14:textId="77777777" w:rsidTr="00055C40">
        <w:tc>
          <w:tcPr>
            <w:tcW w:w="3402" w:type="dxa"/>
          </w:tcPr>
          <w:p w14:paraId="441283D4" w14:textId="77777777" w:rsidR="007422CC" w:rsidRPr="00FB1B49" w:rsidRDefault="007422CC" w:rsidP="00055C40">
            <w:pPr>
              <w:spacing w:before="120"/>
              <w:rPr>
                <w:rFonts w:ascii="Arial" w:hAnsi="Arial" w:cs="Arial"/>
                <w:b w:val="0"/>
                <w:snapToGrid w:val="0"/>
                <w:sz w:val="24"/>
                <w:szCs w:val="24"/>
              </w:rPr>
            </w:pPr>
            <w:r>
              <w:rPr>
                <w:rFonts w:ascii="Arial" w:hAnsi="Arial" w:cs="Arial"/>
                <w:snapToGrid w:val="0"/>
                <w:sz w:val="24"/>
                <w:szCs w:val="24"/>
              </w:rPr>
              <w:t>Režim veřejné zakázky</w:t>
            </w:r>
          </w:p>
        </w:tc>
        <w:tc>
          <w:tcPr>
            <w:tcW w:w="5528" w:type="dxa"/>
          </w:tcPr>
          <w:p w14:paraId="15582FDD" w14:textId="77777777" w:rsidR="007422CC" w:rsidRPr="002C1033" w:rsidRDefault="007422CC" w:rsidP="00055C40">
            <w:pPr>
              <w:spacing w:before="120"/>
              <w:rPr>
                <w:rFonts w:ascii="Arial" w:hAnsi="Arial" w:cs="Arial"/>
                <w:bCs/>
                <w:snapToGrid w:val="0"/>
                <w:sz w:val="24"/>
                <w:szCs w:val="24"/>
              </w:rPr>
            </w:pPr>
            <w:r>
              <w:rPr>
                <w:rFonts w:ascii="Arial" w:hAnsi="Arial" w:cs="Arial"/>
                <w:bCs/>
                <w:snapToGrid w:val="0"/>
                <w:sz w:val="24"/>
                <w:szCs w:val="24"/>
              </w:rPr>
              <w:t>Veřejná zakázka malého rozsahu</w:t>
            </w:r>
          </w:p>
        </w:tc>
      </w:tr>
      <w:tr w:rsidR="007422CC" w:rsidRPr="00FB1B49" w14:paraId="14C83663" w14:textId="77777777" w:rsidTr="00055C40">
        <w:tc>
          <w:tcPr>
            <w:tcW w:w="3402" w:type="dxa"/>
          </w:tcPr>
          <w:p w14:paraId="373D6D92" w14:textId="77777777" w:rsidR="007422CC" w:rsidRPr="00FB1B49" w:rsidRDefault="007422CC" w:rsidP="00055C40">
            <w:pPr>
              <w:spacing w:before="120"/>
              <w:rPr>
                <w:rFonts w:ascii="Arial" w:hAnsi="Arial" w:cs="Arial"/>
                <w:b w:val="0"/>
                <w:snapToGrid w:val="0"/>
                <w:sz w:val="24"/>
                <w:szCs w:val="24"/>
              </w:rPr>
            </w:pPr>
            <w:r>
              <w:rPr>
                <w:rFonts w:ascii="Arial" w:hAnsi="Arial" w:cs="Arial"/>
                <w:snapToGrid w:val="0"/>
                <w:sz w:val="24"/>
                <w:szCs w:val="24"/>
              </w:rPr>
              <w:t>Předmět veřejné zakázky</w:t>
            </w:r>
          </w:p>
        </w:tc>
        <w:tc>
          <w:tcPr>
            <w:tcW w:w="5528" w:type="dxa"/>
          </w:tcPr>
          <w:p w14:paraId="61123FB9" w14:textId="1DC7F6FD" w:rsidR="007422CC" w:rsidRDefault="007422CC" w:rsidP="007422CC">
            <w:pPr>
              <w:pStyle w:val="Odstavecseseznamem"/>
              <w:numPr>
                <w:ilvl w:val="0"/>
                <w:numId w:val="9"/>
              </w:numPr>
              <w:spacing w:before="120"/>
              <w:rPr>
                <w:rFonts w:ascii="Arial" w:hAnsi="Arial" w:cs="Arial"/>
                <w:bCs/>
                <w:snapToGrid w:val="0"/>
                <w:sz w:val="24"/>
                <w:szCs w:val="24"/>
              </w:rPr>
            </w:pPr>
            <w:r>
              <w:rPr>
                <w:rFonts w:ascii="Arial" w:hAnsi="Arial" w:cs="Arial"/>
                <w:bCs/>
                <w:snapToGrid w:val="0"/>
                <w:sz w:val="24"/>
                <w:szCs w:val="24"/>
              </w:rPr>
              <w:t>Kancelářské PC – 3 kusy</w:t>
            </w:r>
          </w:p>
          <w:p w14:paraId="3A1F9AD2" w14:textId="77777777" w:rsidR="007422CC" w:rsidRDefault="007422CC" w:rsidP="007422CC">
            <w:pPr>
              <w:pStyle w:val="Odstavecseseznamem"/>
              <w:numPr>
                <w:ilvl w:val="0"/>
                <w:numId w:val="9"/>
              </w:numPr>
              <w:spacing w:before="120"/>
              <w:rPr>
                <w:rFonts w:ascii="Arial" w:hAnsi="Arial" w:cs="Arial"/>
                <w:bCs/>
                <w:snapToGrid w:val="0"/>
                <w:sz w:val="24"/>
                <w:szCs w:val="24"/>
              </w:rPr>
            </w:pPr>
            <w:r>
              <w:rPr>
                <w:rFonts w:ascii="Arial" w:hAnsi="Arial" w:cs="Arial"/>
                <w:bCs/>
                <w:snapToGrid w:val="0"/>
                <w:sz w:val="24"/>
                <w:szCs w:val="24"/>
              </w:rPr>
              <w:t>Notebooky – 5 kusů</w:t>
            </w:r>
          </w:p>
          <w:p w14:paraId="3FA63415" w14:textId="2DF900A5" w:rsidR="007422CC" w:rsidRDefault="007422CC" w:rsidP="007422CC">
            <w:pPr>
              <w:pStyle w:val="Odstavecseseznamem"/>
              <w:numPr>
                <w:ilvl w:val="0"/>
                <w:numId w:val="9"/>
              </w:numPr>
              <w:spacing w:before="120"/>
              <w:rPr>
                <w:rFonts w:ascii="Arial" w:hAnsi="Arial" w:cs="Arial"/>
                <w:bCs/>
                <w:snapToGrid w:val="0"/>
                <w:sz w:val="24"/>
                <w:szCs w:val="24"/>
              </w:rPr>
            </w:pPr>
            <w:r>
              <w:rPr>
                <w:rFonts w:ascii="Arial" w:hAnsi="Arial" w:cs="Arial"/>
                <w:bCs/>
                <w:snapToGrid w:val="0"/>
                <w:sz w:val="24"/>
                <w:szCs w:val="24"/>
              </w:rPr>
              <w:t xml:space="preserve">Monitor – </w:t>
            </w:r>
            <w:r w:rsidR="007E3763">
              <w:rPr>
                <w:rFonts w:ascii="Arial" w:hAnsi="Arial" w:cs="Arial"/>
                <w:bCs/>
                <w:snapToGrid w:val="0"/>
                <w:sz w:val="24"/>
                <w:szCs w:val="24"/>
              </w:rPr>
              <w:t xml:space="preserve">2 </w:t>
            </w:r>
            <w:r>
              <w:rPr>
                <w:rFonts w:ascii="Arial" w:hAnsi="Arial" w:cs="Arial"/>
                <w:bCs/>
                <w:snapToGrid w:val="0"/>
                <w:sz w:val="24"/>
                <w:szCs w:val="24"/>
              </w:rPr>
              <w:t>kusy</w:t>
            </w:r>
          </w:p>
          <w:p w14:paraId="5FAAF901" w14:textId="77777777" w:rsidR="007422CC" w:rsidRDefault="007422CC" w:rsidP="007422CC">
            <w:pPr>
              <w:pStyle w:val="Odstavecseseznamem"/>
              <w:numPr>
                <w:ilvl w:val="0"/>
                <w:numId w:val="9"/>
              </w:numPr>
              <w:spacing w:before="120"/>
              <w:rPr>
                <w:rFonts w:ascii="Arial" w:hAnsi="Arial" w:cs="Arial"/>
                <w:bCs/>
                <w:snapToGrid w:val="0"/>
                <w:sz w:val="24"/>
                <w:szCs w:val="24"/>
              </w:rPr>
            </w:pPr>
            <w:r>
              <w:rPr>
                <w:rFonts w:ascii="Arial" w:hAnsi="Arial" w:cs="Arial"/>
                <w:bCs/>
                <w:snapToGrid w:val="0"/>
                <w:sz w:val="24"/>
                <w:szCs w:val="24"/>
              </w:rPr>
              <w:t>Server – 1 kus</w:t>
            </w:r>
          </w:p>
          <w:p w14:paraId="317C9E0D" w14:textId="6B2AC761" w:rsidR="00621371" w:rsidRPr="007422CC" w:rsidRDefault="00621371" w:rsidP="007422CC">
            <w:pPr>
              <w:pStyle w:val="Odstavecseseznamem"/>
              <w:numPr>
                <w:ilvl w:val="0"/>
                <w:numId w:val="9"/>
              </w:numPr>
              <w:spacing w:before="120"/>
              <w:rPr>
                <w:rFonts w:ascii="Arial" w:hAnsi="Arial" w:cs="Arial"/>
                <w:bCs/>
                <w:snapToGrid w:val="0"/>
                <w:sz w:val="24"/>
                <w:szCs w:val="24"/>
              </w:rPr>
            </w:pPr>
            <w:r>
              <w:rPr>
                <w:rFonts w:ascii="Arial" w:hAnsi="Arial" w:cs="Arial"/>
                <w:bCs/>
                <w:snapToGrid w:val="0"/>
                <w:sz w:val="24"/>
                <w:szCs w:val="24"/>
              </w:rPr>
              <w:t>Tiskárna – 1 kus</w:t>
            </w:r>
          </w:p>
        </w:tc>
      </w:tr>
      <w:tr w:rsidR="007422CC" w:rsidRPr="00FB1B49" w14:paraId="2FEB3473" w14:textId="77777777" w:rsidTr="00055C40">
        <w:tc>
          <w:tcPr>
            <w:tcW w:w="3402" w:type="dxa"/>
          </w:tcPr>
          <w:p w14:paraId="5FDB2963" w14:textId="77777777" w:rsidR="007422CC" w:rsidRDefault="007422CC" w:rsidP="00055C40">
            <w:pPr>
              <w:spacing w:before="120"/>
              <w:rPr>
                <w:rFonts w:ascii="Arial" w:hAnsi="Arial" w:cs="Arial"/>
                <w:b w:val="0"/>
                <w:snapToGrid w:val="0"/>
                <w:sz w:val="24"/>
                <w:szCs w:val="24"/>
              </w:rPr>
            </w:pPr>
            <w:r>
              <w:rPr>
                <w:rFonts w:ascii="Arial" w:hAnsi="Arial" w:cs="Arial"/>
                <w:snapToGrid w:val="0"/>
                <w:sz w:val="24"/>
                <w:szCs w:val="24"/>
              </w:rPr>
              <w:t>Odpovědné veřejné zadávání:</w:t>
            </w:r>
          </w:p>
          <w:p w14:paraId="75CFA85B" w14:textId="77777777" w:rsidR="007422CC" w:rsidRDefault="007422CC" w:rsidP="007422CC">
            <w:pPr>
              <w:pStyle w:val="Odstavecseseznamem"/>
              <w:numPr>
                <w:ilvl w:val="0"/>
                <w:numId w:val="8"/>
              </w:numPr>
              <w:spacing w:before="120"/>
              <w:rPr>
                <w:rFonts w:ascii="Arial" w:hAnsi="Arial" w:cs="Arial"/>
                <w:b w:val="0"/>
                <w:snapToGrid w:val="0"/>
                <w:sz w:val="24"/>
                <w:szCs w:val="24"/>
              </w:rPr>
            </w:pPr>
            <w:r>
              <w:rPr>
                <w:rFonts w:ascii="Arial" w:hAnsi="Arial" w:cs="Arial"/>
                <w:snapToGrid w:val="0"/>
                <w:sz w:val="24"/>
                <w:szCs w:val="24"/>
              </w:rPr>
              <w:t>Oblast sociálně odpovědného zadávání</w:t>
            </w:r>
          </w:p>
          <w:p w14:paraId="3A7AB2C1" w14:textId="77777777" w:rsidR="007422CC" w:rsidRDefault="007422CC" w:rsidP="00055C40">
            <w:pPr>
              <w:pStyle w:val="Odstavecseseznamem"/>
              <w:spacing w:before="120"/>
              <w:rPr>
                <w:rFonts w:ascii="Arial" w:hAnsi="Arial" w:cs="Arial"/>
                <w:b w:val="0"/>
                <w:snapToGrid w:val="0"/>
                <w:sz w:val="24"/>
                <w:szCs w:val="24"/>
              </w:rPr>
            </w:pPr>
          </w:p>
          <w:p w14:paraId="10286E28" w14:textId="77777777" w:rsidR="007422CC" w:rsidRDefault="007422CC" w:rsidP="007422CC">
            <w:pPr>
              <w:pStyle w:val="Odstavecseseznamem"/>
              <w:numPr>
                <w:ilvl w:val="0"/>
                <w:numId w:val="8"/>
              </w:numPr>
              <w:spacing w:before="120"/>
              <w:rPr>
                <w:rFonts w:ascii="Arial" w:hAnsi="Arial" w:cs="Arial"/>
                <w:b w:val="0"/>
                <w:snapToGrid w:val="0"/>
                <w:sz w:val="24"/>
                <w:szCs w:val="24"/>
              </w:rPr>
            </w:pPr>
            <w:r>
              <w:rPr>
                <w:rFonts w:ascii="Arial" w:hAnsi="Arial" w:cs="Arial"/>
                <w:snapToGrid w:val="0"/>
                <w:sz w:val="24"/>
                <w:szCs w:val="24"/>
              </w:rPr>
              <w:t>V oblasti environmentálně odpovědného zadávání</w:t>
            </w:r>
          </w:p>
          <w:p w14:paraId="7A16B86A" w14:textId="77777777" w:rsidR="007422CC" w:rsidRDefault="007422CC" w:rsidP="00055C40">
            <w:pPr>
              <w:pStyle w:val="Odstavecseseznamem"/>
              <w:rPr>
                <w:rFonts w:ascii="Arial" w:hAnsi="Arial" w:cs="Arial"/>
                <w:b w:val="0"/>
                <w:snapToGrid w:val="0"/>
                <w:sz w:val="24"/>
                <w:szCs w:val="24"/>
              </w:rPr>
            </w:pPr>
          </w:p>
          <w:p w14:paraId="54ADAA13" w14:textId="77777777" w:rsidR="007422CC" w:rsidRDefault="007422CC" w:rsidP="00055C40">
            <w:pPr>
              <w:pStyle w:val="Odstavecseseznamem"/>
              <w:rPr>
                <w:rFonts w:ascii="Arial" w:hAnsi="Arial" w:cs="Arial"/>
                <w:b w:val="0"/>
                <w:snapToGrid w:val="0"/>
                <w:sz w:val="24"/>
                <w:szCs w:val="24"/>
              </w:rPr>
            </w:pPr>
          </w:p>
          <w:p w14:paraId="25628694" w14:textId="77777777" w:rsidR="007422CC" w:rsidRDefault="007422CC" w:rsidP="00055C40">
            <w:pPr>
              <w:pStyle w:val="Odstavecseseznamem"/>
              <w:rPr>
                <w:rFonts w:ascii="Arial" w:hAnsi="Arial" w:cs="Arial"/>
                <w:b w:val="0"/>
                <w:snapToGrid w:val="0"/>
                <w:sz w:val="24"/>
                <w:szCs w:val="24"/>
              </w:rPr>
            </w:pPr>
          </w:p>
          <w:p w14:paraId="4FD18FEA" w14:textId="77777777" w:rsidR="007422CC" w:rsidRDefault="007422CC" w:rsidP="00055C40">
            <w:pPr>
              <w:pStyle w:val="Odstavecseseznamem"/>
              <w:rPr>
                <w:rFonts w:ascii="Arial" w:hAnsi="Arial" w:cs="Arial"/>
                <w:b w:val="0"/>
                <w:snapToGrid w:val="0"/>
                <w:sz w:val="24"/>
                <w:szCs w:val="24"/>
              </w:rPr>
            </w:pPr>
          </w:p>
          <w:p w14:paraId="358AEE08" w14:textId="77777777" w:rsidR="007422CC" w:rsidRDefault="007422CC" w:rsidP="00055C40">
            <w:pPr>
              <w:pStyle w:val="Odstavecseseznamem"/>
              <w:rPr>
                <w:rFonts w:ascii="Arial" w:hAnsi="Arial" w:cs="Arial"/>
                <w:b w:val="0"/>
                <w:snapToGrid w:val="0"/>
                <w:sz w:val="24"/>
                <w:szCs w:val="24"/>
              </w:rPr>
            </w:pPr>
          </w:p>
          <w:p w14:paraId="2DDA8392" w14:textId="77777777" w:rsidR="007422CC" w:rsidRPr="005064CD" w:rsidRDefault="007422CC" w:rsidP="00055C40">
            <w:pPr>
              <w:pStyle w:val="Odstavecseseznamem"/>
              <w:rPr>
                <w:rFonts w:ascii="Arial" w:hAnsi="Arial" w:cs="Arial"/>
                <w:b w:val="0"/>
                <w:snapToGrid w:val="0"/>
                <w:sz w:val="24"/>
                <w:szCs w:val="24"/>
              </w:rPr>
            </w:pPr>
          </w:p>
          <w:p w14:paraId="32F649A3" w14:textId="77777777" w:rsidR="007422CC" w:rsidRPr="002F212E" w:rsidRDefault="007422CC" w:rsidP="007422CC">
            <w:pPr>
              <w:pStyle w:val="Odstavecseseznamem"/>
              <w:numPr>
                <w:ilvl w:val="0"/>
                <w:numId w:val="8"/>
              </w:numPr>
              <w:spacing w:before="120"/>
              <w:rPr>
                <w:rFonts w:ascii="Arial" w:hAnsi="Arial" w:cs="Arial"/>
                <w:b w:val="0"/>
                <w:snapToGrid w:val="0"/>
                <w:sz w:val="24"/>
                <w:szCs w:val="24"/>
              </w:rPr>
            </w:pPr>
            <w:r>
              <w:rPr>
                <w:rFonts w:ascii="Arial" w:hAnsi="Arial" w:cs="Arial"/>
                <w:snapToGrid w:val="0"/>
                <w:sz w:val="24"/>
                <w:szCs w:val="24"/>
              </w:rPr>
              <w:t>V oblasti inovací</w:t>
            </w:r>
          </w:p>
        </w:tc>
        <w:tc>
          <w:tcPr>
            <w:tcW w:w="5528" w:type="dxa"/>
          </w:tcPr>
          <w:p w14:paraId="2D73C4A3" w14:textId="77777777" w:rsidR="007422CC" w:rsidRDefault="007422CC" w:rsidP="00055C40">
            <w:pPr>
              <w:spacing w:before="120"/>
              <w:rPr>
                <w:rFonts w:ascii="Arial" w:hAnsi="Arial" w:cs="Arial"/>
                <w:bCs/>
                <w:snapToGrid w:val="0"/>
                <w:sz w:val="24"/>
                <w:szCs w:val="24"/>
              </w:rPr>
            </w:pPr>
          </w:p>
          <w:p w14:paraId="4D4B7390" w14:textId="77777777" w:rsidR="007422CC" w:rsidRDefault="007422CC" w:rsidP="00055C40">
            <w:pPr>
              <w:spacing w:before="120"/>
              <w:rPr>
                <w:rFonts w:ascii="Arial" w:hAnsi="Arial" w:cs="Arial"/>
                <w:bCs/>
                <w:snapToGrid w:val="0"/>
                <w:sz w:val="24"/>
                <w:szCs w:val="24"/>
              </w:rPr>
            </w:pPr>
          </w:p>
          <w:p w14:paraId="629D26B0" w14:textId="77777777" w:rsidR="007422CC" w:rsidRDefault="007422CC" w:rsidP="00055C40">
            <w:pPr>
              <w:spacing w:before="120"/>
              <w:rPr>
                <w:rFonts w:ascii="Arial" w:hAnsi="Arial" w:cs="Arial"/>
                <w:bCs/>
                <w:snapToGrid w:val="0"/>
                <w:sz w:val="24"/>
                <w:szCs w:val="24"/>
              </w:rPr>
            </w:pPr>
            <w:r>
              <w:rPr>
                <w:rFonts w:ascii="Arial" w:hAnsi="Arial" w:cs="Arial"/>
                <w:bCs/>
                <w:snapToGrid w:val="0"/>
                <w:sz w:val="24"/>
                <w:szCs w:val="24"/>
              </w:rPr>
              <w:t>Zakázku mohou plnit malé a střední podniky (případně se na plnění podílet jako poddodavatelé)</w:t>
            </w:r>
          </w:p>
          <w:p w14:paraId="41E223CD" w14:textId="77777777" w:rsidR="007422CC" w:rsidRDefault="007422CC" w:rsidP="00055C40">
            <w:pPr>
              <w:spacing w:before="120"/>
              <w:rPr>
                <w:rFonts w:ascii="Arial" w:hAnsi="Arial" w:cs="Arial"/>
                <w:bCs/>
                <w:snapToGrid w:val="0"/>
                <w:sz w:val="24"/>
                <w:szCs w:val="24"/>
              </w:rPr>
            </w:pPr>
          </w:p>
          <w:p w14:paraId="0E585D2C" w14:textId="77777777" w:rsidR="007422CC" w:rsidRDefault="007422CC" w:rsidP="00055C40">
            <w:pPr>
              <w:spacing w:before="120"/>
              <w:rPr>
                <w:rFonts w:ascii="Arial" w:hAnsi="Arial" w:cs="Arial"/>
                <w:bCs/>
                <w:snapToGrid w:val="0"/>
                <w:sz w:val="24"/>
                <w:szCs w:val="24"/>
              </w:rPr>
            </w:pPr>
          </w:p>
          <w:p w14:paraId="3DF1E18D" w14:textId="77777777" w:rsidR="007422CC" w:rsidRDefault="007422CC" w:rsidP="00055C40">
            <w:pPr>
              <w:spacing w:before="120"/>
              <w:rPr>
                <w:rFonts w:ascii="Arial" w:hAnsi="Arial" w:cs="Arial"/>
                <w:bCs/>
                <w:snapToGrid w:val="0"/>
                <w:sz w:val="24"/>
                <w:szCs w:val="24"/>
              </w:rPr>
            </w:pPr>
            <w:proofErr w:type="spellStart"/>
            <w:r>
              <w:rPr>
                <w:rFonts w:ascii="Arial" w:hAnsi="Arial" w:cs="Arial"/>
                <w:bCs/>
                <w:snapToGrid w:val="0"/>
                <w:sz w:val="24"/>
                <w:szCs w:val="24"/>
              </w:rPr>
              <w:t>Xxxxxxx</w:t>
            </w:r>
            <w:proofErr w:type="spellEnd"/>
          </w:p>
          <w:p w14:paraId="16F50C62" w14:textId="77777777" w:rsidR="00655B49" w:rsidRDefault="00655B49" w:rsidP="00055C40">
            <w:pPr>
              <w:spacing w:before="120"/>
              <w:rPr>
                <w:rFonts w:ascii="Arial" w:hAnsi="Arial" w:cs="Arial"/>
                <w:bCs/>
                <w:snapToGrid w:val="0"/>
                <w:sz w:val="24"/>
                <w:szCs w:val="24"/>
              </w:rPr>
            </w:pPr>
          </w:p>
          <w:p w14:paraId="6B52D8C7" w14:textId="77777777" w:rsidR="00655B49" w:rsidRDefault="00655B49" w:rsidP="00055C40">
            <w:pPr>
              <w:spacing w:before="120"/>
              <w:rPr>
                <w:rFonts w:ascii="Arial" w:hAnsi="Arial" w:cs="Arial"/>
                <w:bCs/>
                <w:snapToGrid w:val="0"/>
                <w:sz w:val="24"/>
                <w:szCs w:val="24"/>
              </w:rPr>
            </w:pPr>
          </w:p>
          <w:p w14:paraId="671661A5" w14:textId="77777777" w:rsidR="00655B49" w:rsidRDefault="00655B49" w:rsidP="00055C40">
            <w:pPr>
              <w:spacing w:before="120"/>
              <w:rPr>
                <w:rFonts w:ascii="Arial" w:hAnsi="Arial" w:cs="Arial"/>
                <w:bCs/>
                <w:snapToGrid w:val="0"/>
                <w:sz w:val="24"/>
                <w:szCs w:val="24"/>
              </w:rPr>
            </w:pPr>
          </w:p>
          <w:p w14:paraId="63E8D6C3" w14:textId="77777777" w:rsidR="00655B49" w:rsidRDefault="00655B49" w:rsidP="00055C40">
            <w:pPr>
              <w:spacing w:before="120"/>
              <w:rPr>
                <w:rFonts w:ascii="Arial" w:hAnsi="Arial" w:cs="Arial"/>
                <w:bCs/>
                <w:snapToGrid w:val="0"/>
                <w:sz w:val="24"/>
                <w:szCs w:val="24"/>
              </w:rPr>
            </w:pPr>
          </w:p>
          <w:p w14:paraId="3C7BB745" w14:textId="20F1D074" w:rsidR="00655B49" w:rsidRDefault="00655B49" w:rsidP="00055C40">
            <w:pPr>
              <w:spacing w:before="120"/>
              <w:rPr>
                <w:rFonts w:ascii="Arial" w:hAnsi="Arial" w:cs="Arial"/>
                <w:bCs/>
                <w:snapToGrid w:val="0"/>
                <w:sz w:val="24"/>
                <w:szCs w:val="24"/>
              </w:rPr>
            </w:pPr>
            <w:proofErr w:type="spellStart"/>
            <w:r>
              <w:rPr>
                <w:rFonts w:ascii="Arial" w:hAnsi="Arial" w:cs="Arial"/>
                <w:bCs/>
                <w:snapToGrid w:val="0"/>
                <w:sz w:val="24"/>
                <w:szCs w:val="24"/>
              </w:rPr>
              <w:t>Xxxxxxx</w:t>
            </w:r>
            <w:proofErr w:type="spellEnd"/>
          </w:p>
          <w:p w14:paraId="6EFB0B3E" w14:textId="7683E1D6" w:rsidR="00655B49" w:rsidRDefault="00655B49" w:rsidP="00055C40">
            <w:pPr>
              <w:spacing w:before="120"/>
              <w:rPr>
                <w:rFonts w:ascii="Arial" w:hAnsi="Arial" w:cs="Arial"/>
                <w:bCs/>
                <w:snapToGrid w:val="0"/>
                <w:sz w:val="24"/>
                <w:szCs w:val="24"/>
              </w:rPr>
            </w:pPr>
          </w:p>
        </w:tc>
      </w:tr>
      <w:tr w:rsidR="007422CC" w:rsidRPr="00FB1B49" w14:paraId="594A6CB0" w14:textId="77777777" w:rsidTr="00055C40">
        <w:tc>
          <w:tcPr>
            <w:tcW w:w="3402" w:type="dxa"/>
          </w:tcPr>
          <w:p w14:paraId="6D47DB0B" w14:textId="77777777" w:rsidR="007422CC" w:rsidRPr="00FB1B49" w:rsidRDefault="007422CC" w:rsidP="00055C40">
            <w:pPr>
              <w:spacing w:before="120"/>
              <w:rPr>
                <w:rFonts w:ascii="Arial" w:hAnsi="Arial" w:cs="Arial"/>
                <w:b w:val="0"/>
                <w:snapToGrid w:val="0"/>
                <w:sz w:val="24"/>
                <w:szCs w:val="24"/>
              </w:rPr>
            </w:pPr>
            <w:r>
              <w:rPr>
                <w:rFonts w:ascii="Arial" w:hAnsi="Arial" w:cs="Arial"/>
                <w:snapToGrid w:val="0"/>
                <w:sz w:val="24"/>
                <w:szCs w:val="24"/>
              </w:rPr>
              <w:t>Způsob podání veřejné zakázky</w:t>
            </w:r>
          </w:p>
        </w:tc>
        <w:tc>
          <w:tcPr>
            <w:tcW w:w="5528" w:type="dxa"/>
          </w:tcPr>
          <w:p w14:paraId="78AB28D5" w14:textId="77777777" w:rsidR="007422CC" w:rsidRPr="002C1033" w:rsidRDefault="007422CC" w:rsidP="00055C40">
            <w:pPr>
              <w:spacing w:before="120"/>
              <w:rPr>
                <w:rFonts w:ascii="Arial" w:hAnsi="Arial" w:cs="Arial"/>
                <w:bCs/>
                <w:snapToGrid w:val="0"/>
                <w:sz w:val="24"/>
                <w:szCs w:val="24"/>
              </w:rPr>
            </w:pPr>
            <w:r>
              <w:rPr>
                <w:rFonts w:ascii="Arial" w:hAnsi="Arial" w:cs="Arial"/>
                <w:bCs/>
                <w:snapToGrid w:val="0"/>
                <w:sz w:val="24"/>
                <w:szCs w:val="24"/>
              </w:rPr>
              <w:t>Písemně – v zalepené obálce</w:t>
            </w:r>
          </w:p>
        </w:tc>
      </w:tr>
      <w:tr w:rsidR="007422CC" w:rsidRPr="00FB1B49" w14:paraId="513C88AC" w14:textId="77777777" w:rsidTr="00055C40">
        <w:tc>
          <w:tcPr>
            <w:tcW w:w="3402" w:type="dxa"/>
          </w:tcPr>
          <w:p w14:paraId="173878C7" w14:textId="591E4101" w:rsidR="007422CC" w:rsidRPr="006868E6" w:rsidRDefault="007422CC" w:rsidP="00055C40">
            <w:pPr>
              <w:spacing w:before="120"/>
              <w:rPr>
                <w:rFonts w:ascii="Arial" w:hAnsi="Arial" w:cs="Arial"/>
                <w:snapToGrid w:val="0"/>
                <w:sz w:val="24"/>
                <w:szCs w:val="24"/>
              </w:rPr>
            </w:pPr>
            <w:r>
              <w:rPr>
                <w:rFonts w:ascii="Arial" w:hAnsi="Arial" w:cs="Arial"/>
                <w:snapToGrid w:val="0"/>
                <w:sz w:val="24"/>
                <w:szCs w:val="24"/>
              </w:rPr>
              <w:t xml:space="preserve">Předpokládaná hodnota zakázky </w:t>
            </w:r>
            <w:r w:rsidR="00133103" w:rsidRPr="006868E6">
              <w:rPr>
                <w:rFonts w:ascii="Arial" w:hAnsi="Arial" w:cs="Arial"/>
                <w:snapToGrid w:val="0"/>
                <w:sz w:val="24"/>
                <w:szCs w:val="24"/>
              </w:rPr>
              <w:t>bez</w:t>
            </w:r>
            <w:r w:rsidRPr="006868E6">
              <w:rPr>
                <w:rFonts w:ascii="Arial" w:hAnsi="Arial" w:cs="Arial"/>
                <w:snapToGrid w:val="0"/>
                <w:sz w:val="24"/>
                <w:szCs w:val="24"/>
              </w:rPr>
              <w:t xml:space="preserve"> DPH </w:t>
            </w:r>
          </w:p>
          <w:p w14:paraId="6C7E1FCA" w14:textId="14174578" w:rsidR="007422CC" w:rsidRDefault="007422CC" w:rsidP="00055C40">
            <w:pPr>
              <w:spacing w:before="120"/>
              <w:rPr>
                <w:rFonts w:ascii="Arial" w:hAnsi="Arial" w:cs="Arial"/>
                <w:b w:val="0"/>
                <w:snapToGrid w:val="0"/>
                <w:sz w:val="24"/>
                <w:szCs w:val="24"/>
              </w:rPr>
            </w:pPr>
          </w:p>
        </w:tc>
        <w:tc>
          <w:tcPr>
            <w:tcW w:w="5528" w:type="dxa"/>
          </w:tcPr>
          <w:p w14:paraId="3D967CBF" w14:textId="122B4CAE" w:rsidR="007422CC" w:rsidRDefault="007422CC" w:rsidP="00055C40">
            <w:pPr>
              <w:spacing w:before="120"/>
              <w:rPr>
                <w:rFonts w:ascii="Arial" w:hAnsi="Arial" w:cs="Arial"/>
                <w:bCs/>
                <w:snapToGrid w:val="0"/>
                <w:sz w:val="24"/>
                <w:szCs w:val="24"/>
              </w:rPr>
            </w:pPr>
            <w:r>
              <w:rPr>
                <w:rFonts w:ascii="Arial" w:hAnsi="Arial" w:cs="Arial"/>
                <w:bCs/>
                <w:snapToGrid w:val="0"/>
                <w:sz w:val="24"/>
                <w:szCs w:val="24"/>
              </w:rPr>
              <w:t xml:space="preserve">Kč </w:t>
            </w:r>
            <w:r w:rsidR="00621371">
              <w:rPr>
                <w:rFonts w:ascii="Arial" w:hAnsi="Arial" w:cs="Arial"/>
                <w:bCs/>
                <w:snapToGrid w:val="0"/>
                <w:sz w:val="24"/>
                <w:szCs w:val="24"/>
              </w:rPr>
              <w:t>3</w:t>
            </w:r>
            <w:r w:rsidR="00B807B9">
              <w:rPr>
                <w:rFonts w:ascii="Arial" w:hAnsi="Arial" w:cs="Arial"/>
                <w:bCs/>
                <w:snapToGrid w:val="0"/>
                <w:sz w:val="24"/>
                <w:szCs w:val="24"/>
              </w:rPr>
              <w:t>6</w:t>
            </w:r>
            <w:r w:rsidR="00621371">
              <w:rPr>
                <w:rFonts w:ascii="Arial" w:hAnsi="Arial" w:cs="Arial"/>
                <w:bCs/>
                <w:snapToGrid w:val="0"/>
                <w:sz w:val="24"/>
                <w:szCs w:val="24"/>
              </w:rPr>
              <w:t>0 000,00</w:t>
            </w:r>
          </w:p>
        </w:tc>
      </w:tr>
      <w:tr w:rsidR="007422CC" w:rsidRPr="00FB1B49" w14:paraId="52F58F0F" w14:textId="77777777" w:rsidTr="00055C40">
        <w:tc>
          <w:tcPr>
            <w:tcW w:w="3402" w:type="dxa"/>
          </w:tcPr>
          <w:p w14:paraId="1A540DCC" w14:textId="77777777" w:rsidR="007422CC" w:rsidRDefault="007422CC" w:rsidP="00055C40">
            <w:pPr>
              <w:spacing w:before="120"/>
              <w:rPr>
                <w:rFonts w:ascii="Arial" w:hAnsi="Arial" w:cs="Arial"/>
                <w:b w:val="0"/>
                <w:snapToGrid w:val="0"/>
                <w:sz w:val="24"/>
                <w:szCs w:val="24"/>
              </w:rPr>
            </w:pPr>
            <w:r>
              <w:rPr>
                <w:rFonts w:ascii="Arial" w:hAnsi="Arial" w:cs="Arial"/>
                <w:snapToGrid w:val="0"/>
                <w:sz w:val="24"/>
                <w:szCs w:val="24"/>
              </w:rPr>
              <w:t>Záruční doba</w:t>
            </w:r>
          </w:p>
        </w:tc>
        <w:tc>
          <w:tcPr>
            <w:tcW w:w="5528" w:type="dxa"/>
          </w:tcPr>
          <w:p w14:paraId="65242A8C" w14:textId="77777777" w:rsidR="007422CC" w:rsidRDefault="007422CC" w:rsidP="00055C40">
            <w:pPr>
              <w:spacing w:before="120"/>
              <w:rPr>
                <w:rFonts w:ascii="Arial" w:hAnsi="Arial" w:cs="Arial"/>
                <w:bCs/>
                <w:snapToGrid w:val="0"/>
                <w:sz w:val="24"/>
                <w:szCs w:val="24"/>
              </w:rPr>
            </w:pPr>
            <w:r>
              <w:rPr>
                <w:rFonts w:ascii="Arial" w:hAnsi="Arial" w:cs="Arial"/>
                <w:bCs/>
                <w:snapToGrid w:val="0"/>
                <w:sz w:val="24"/>
                <w:szCs w:val="24"/>
              </w:rPr>
              <w:t>Minimálně 24 měsíců od data dodání</w:t>
            </w:r>
          </w:p>
          <w:p w14:paraId="25A20063" w14:textId="32122572" w:rsidR="00655B49" w:rsidRDefault="00655B49" w:rsidP="00055C40">
            <w:pPr>
              <w:spacing w:before="120"/>
              <w:rPr>
                <w:rFonts w:ascii="Arial" w:hAnsi="Arial" w:cs="Arial"/>
                <w:bCs/>
                <w:snapToGrid w:val="0"/>
                <w:sz w:val="24"/>
                <w:szCs w:val="24"/>
              </w:rPr>
            </w:pPr>
            <w:r>
              <w:rPr>
                <w:rFonts w:ascii="Arial" w:hAnsi="Arial" w:cs="Arial"/>
                <w:bCs/>
                <w:snapToGrid w:val="0"/>
                <w:sz w:val="24"/>
                <w:szCs w:val="24"/>
              </w:rPr>
              <w:t>Server minimálně 36 měsíců od data dodání</w:t>
            </w:r>
          </w:p>
        </w:tc>
      </w:tr>
    </w:tbl>
    <w:p w14:paraId="317E1C06" w14:textId="77777777" w:rsidR="007422CC" w:rsidRDefault="007422CC" w:rsidP="007422CC">
      <w:pPr>
        <w:spacing w:before="120"/>
        <w:ind w:left="0" w:firstLine="0"/>
        <w:rPr>
          <w:rFonts w:ascii="Arial" w:hAnsi="Arial" w:cs="Arial"/>
          <w:b/>
          <w:snapToGrid w:val="0"/>
        </w:rPr>
      </w:pPr>
    </w:p>
    <w:p w14:paraId="4E05E965" w14:textId="77777777" w:rsidR="007422CC" w:rsidRDefault="007422CC" w:rsidP="007422CC">
      <w:pPr>
        <w:spacing w:before="120"/>
        <w:ind w:left="0" w:firstLine="0"/>
        <w:rPr>
          <w:rFonts w:ascii="Arial" w:hAnsi="Arial" w:cs="Arial"/>
          <w:b/>
          <w:snapToGrid w:val="0"/>
        </w:rPr>
      </w:pPr>
    </w:p>
    <w:p w14:paraId="53D7B204" w14:textId="5468E61B" w:rsidR="007422CC" w:rsidRDefault="007422CC" w:rsidP="007422CC">
      <w:pPr>
        <w:spacing w:before="120"/>
        <w:ind w:left="0" w:firstLine="0"/>
        <w:rPr>
          <w:rFonts w:ascii="Arial" w:hAnsi="Arial" w:cs="Arial"/>
          <w:b/>
          <w:snapToGrid w:val="0"/>
        </w:rPr>
      </w:pPr>
    </w:p>
    <w:p w14:paraId="57507DD6" w14:textId="45F86763" w:rsidR="0063084C" w:rsidRDefault="0063084C" w:rsidP="007422CC">
      <w:pPr>
        <w:spacing w:before="120"/>
        <w:ind w:left="0" w:firstLine="0"/>
        <w:rPr>
          <w:rFonts w:ascii="Arial" w:hAnsi="Arial" w:cs="Arial"/>
          <w:b/>
          <w:snapToGrid w:val="0"/>
        </w:rPr>
      </w:pPr>
    </w:p>
    <w:p w14:paraId="65A32957" w14:textId="3F75C96B" w:rsidR="0063084C" w:rsidRDefault="0063084C" w:rsidP="007422CC">
      <w:pPr>
        <w:spacing w:before="120"/>
        <w:ind w:left="0" w:firstLine="0"/>
        <w:rPr>
          <w:rFonts w:ascii="Arial" w:hAnsi="Arial" w:cs="Arial"/>
          <w:b/>
          <w:snapToGrid w:val="0"/>
        </w:rPr>
      </w:pPr>
    </w:p>
    <w:p w14:paraId="24BCED68" w14:textId="7EEC78F5" w:rsidR="0063084C" w:rsidRDefault="0063084C" w:rsidP="007422CC">
      <w:pPr>
        <w:spacing w:before="120"/>
        <w:ind w:left="0" w:firstLine="0"/>
        <w:rPr>
          <w:rFonts w:ascii="Arial" w:hAnsi="Arial" w:cs="Arial"/>
          <w:b/>
          <w:snapToGrid w:val="0"/>
        </w:rPr>
      </w:pPr>
    </w:p>
    <w:p w14:paraId="50E94876" w14:textId="208DC1A4" w:rsidR="0063084C" w:rsidRDefault="0063084C" w:rsidP="007422CC">
      <w:pPr>
        <w:spacing w:before="120"/>
        <w:ind w:left="0" w:firstLine="0"/>
        <w:rPr>
          <w:rFonts w:ascii="Arial" w:hAnsi="Arial" w:cs="Arial"/>
          <w:b/>
          <w:snapToGrid w:val="0"/>
        </w:rPr>
      </w:pPr>
    </w:p>
    <w:p w14:paraId="14D513A1" w14:textId="77777777" w:rsidR="007422CC" w:rsidRDefault="007422CC" w:rsidP="007422CC">
      <w:pPr>
        <w:spacing w:before="120"/>
        <w:ind w:left="0" w:firstLine="0"/>
        <w:rPr>
          <w:rFonts w:ascii="Arial" w:hAnsi="Arial" w:cs="Arial"/>
          <w:b/>
          <w:snapToGrid w:val="0"/>
        </w:rPr>
      </w:pPr>
    </w:p>
    <w:p w14:paraId="7486F90D" w14:textId="77777777" w:rsidR="007243C8" w:rsidRPr="002F212E" w:rsidRDefault="007243C8" w:rsidP="007243C8">
      <w:pPr>
        <w:pStyle w:val="Odstavecseseznamem"/>
        <w:numPr>
          <w:ilvl w:val="0"/>
          <w:numId w:val="10"/>
        </w:numPr>
        <w:spacing w:before="120"/>
        <w:rPr>
          <w:rFonts w:ascii="Arial" w:hAnsi="Arial" w:cs="Arial"/>
          <w:b/>
          <w:i/>
          <w:iCs/>
          <w:snapToGrid w:val="0"/>
          <w:sz w:val="32"/>
          <w:szCs w:val="32"/>
          <w:u w:val="single"/>
        </w:rPr>
      </w:pPr>
      <w:r w:rsidRPr="002F212E">
        <w:rPr>
          <w:rFonts w:ascii="Arial" w:hAnsi="Arial" w:cs="Arial"/>
          <w:b/>
          <w:i/>
          <w:iCs/>
          <w:snapToGrid w:val="0"/>
          <w:sz w:val="32"/>
          <w:szCs w:val="32"/>
          <w:u w:val="single"/>
        </w:rPr>
        <w:t>Popis předmětu zakázky</w:t>
      </w:r>
    </w:p>
    <w:p w14:paraId="4D5EC89A" w14:textId="77777777" w:rsidR="007422CC" w:rsidRDefault="007422CC" w:rsidP="007422CC">
      <w:pPr>
        <w:spacing w:before="120"/>
        <w:ind w:left="0" w:firstLine="0"/>
        <w:rPr>
          <w:rFonts w:ascii="Arial" w:hAnsi="Arial" w:cs="Arial"/>
          <w:b/>
          <w:snapToGrid w:val="0"/>
        </w:rPr>
      </w:pPr>
    </w:p>
    <w:p w14:paraId="7420DD0F" w14:textId="77777777" w:rsidR="00BB588E" w:rsidRDefault="00535227" w:rsidP="0026253F">
      <w:pPr>
        <w:ind w:left="0" w:firstLine="0"/>
        <w:rPr>
          <w:rFonts w:ascii="Arial" w:hAnsi="Arial" w:cs="Arial"/>
          <w:b/>
          <w:u w:val="single"/>
        </w:rPr>
      </w:pPr>
      <w:r w:rsidRPr="00BB588E">
        <w:rPr>
          <w:rFonts w:ascii="Arial" w:hAnsi="Arial" w:cs="Arial"/>
          <w:b/>
        </w:rPr>
        <w:t xml:space="preserve">       </w:t>
      </w:r>
      <w:r w:rsidR="00BB588E">
        <w:rPr>
          <w:rFonts w:ascii="Arial" w:hAnsi="Arial" w:cs="Arial"/>
          <w:b/>
        </w:rPr>
        <w:t>M</w:t>
      </w:r>
      <w:r w:rsidRPr="00BB588E">
        <w:rPr>
          <w:rFonts w:ascii="Arial" w:hAnsi="Arial" w:cs="Arial"/>
          <w:b/>
        </w:rPr>
        <w:t>inimální parametry musí být dodrženy</w:t>
      </w:r>
      <w:r w:rsidR="00BB588E">
        <w:rPr>
          <w:rFonts w:ascii="Arial" w:hAnsi="Arial" w:cs="Arial"/>
          <w:b/>
        </w:rPr>
        <w:t>!</w:t>
      </w:r>
    </w:p>
    <w:tbl>
      <w:tblPr>
        <w:tblW w:w="9634" w:type="dxa"/>
        <w:tblInd w:w="75" w:type="dxa"/>
        <w:tblCellMar>
          <w:left w:w="70" w:type="dxa"/>
          <w:right w:w="70" w:type="dxa"/>
        </w:tblCellMar>
        <w:tblLook w:val="04A0" w:firstRow="1" w:lastRow="0" w:firstColumn="1" w:lastColumn="0" w:noHBand="0" w:noVBand="1"/>
      </w:tblPr>
      <w:tblGrid>
        <w:gridCol w:w="1838"/>
        <w:gridCol w:w="4678"/>
        <w:gridCol w:w="1417"/>
        <w:gridCol w:w="1701"/>
      </w:tblGrid>
      <w:tr w:rsidR="00847625" w:rsidRPr="003248B2" w14:paraId="0691BF28" w14:textId="77777777" w:rsidTr="00055C40">
        <w:trPr>
          <w:trHeight w:val="570"/>
        </w:trPr>
        <w:tc>
          <w:tcPr>
            <w:tcW w:w="1838" w:type="dxa"/>
            <w:tcBorders>
              <w:top w:val="single" w:sz="4" w:space="0" w:color="F4B084"/>
              <w:left w:val="single" w:sz="4" w:space="0" w:color="F4B084"/>
              <w:bottom w:val="single" w:sz="4" w:space="0" w:color="F4B084"/>
              <w:right w:val="nil"/>
            </w:tcBorders>
            <w:shd w:val="clear" w:color="ED7D31" w:fill="ED7D31"/>
            <w:noWrap/>
            <w:vAlign w:val="bottom"/>
            <w:hideMark/>
          </w:tcPr>
          <w:p w14:paraId="704ED01C" w14:textId="77777777" w:rsidR="00847625" w:rsidRPr="003248B2" w:rsidRDefault="00847625" w:rsidP="00055C40">
            <w:pPr>
              <w:ind w:left="0" w:firstLine="0"/>
              <w:jc w:val="left"/>
              <w:rPr>
                <w:rFonts w:cs="Calibri"/>
                <w:b/>
                <w:bCs/>
                <w:i/>
                <w:color w:val="FFFFFF"/>
                <w:sz w:val="24"/>
                <w:szCs w:val="24"/>
              </w:rPr>
            </w:pPr>
            <w:r w:rsidRPr="003248B2">
              <w:rPr>
                <w:rFonts w:cs="Calibri"/>
                <w:b/>
                <w:bCs/>
                <w:i/>
                <w:color w:val="FFFFFF"/>
                <w:sz w:val="24"/>
                <w:szCs w:val="24"/>
              </w:rPr>
              <w:t>Název</w:t>
            </w:r>
          </w:p>
        </w:tc>
        <w:tc>
          <w:tcPr>
            <w:tcW w:w="4678" w:type="dxa"/>
            <w:tcBorders>
              <w:top w:val="single" w:sz="4" w:space="0" w:color="F4B084"/>
              <w:left w:val="nil"/>
              <w:bottom w:val="single" w:sz="4" w:space="0" w:color="F4B084"/>
              <w:right w:val="single" w:sz="4" w:space="0" w:color="auto"/>
            </w:tcBorders>
            <w:shd w:val="clear" w:color="ED7D31" w:fill="ED7D31"/>
            <w:noWrap/>
            <w:vAlign w:val="bottom"/>
            <w:hideMark/>
          </w:tcPr>
          <w:p w14:paraId="1A92C779" w14:textId="77777777" w:rsidR="00847625" w:rsidRPr="003248B2" w:rsidRDefault="00847625" w:rsidP="00055C40">
            <w:pPr>
              <w:ind w:left="0" w:firstLine="0"/>
              <w:jc w:val="left"/>
              <w:rPr>
                <w:rFonts w:cs="Calibri"/>
                <w:b/>
                <w:bCs/>
                <w:i/>
                <w:color w:val="FFFFFF"/>
                <w:sz w:val="24"/>
                <w:szCs w:val="24"/>
              </w:rPr>
            </w:pPr>
            <w:r w:rsidRPr="003248B2">
              <w:rPr>
                <w:rFonts w:cs="Calibri"/>
                <w:b/>
                <w:bCs/>
                <w:i/>
                <w:color w:val="FFFFFF"/>
                <w:sz w:val="24"/>
                <w:szCs w:val="24"/>
              </w:rPr>
              <w:t>Komponent/ parametr/počet</w:t>
            </w:r>
          </w:p>
        </w:tc>
        <w:tc>
          <w:tcPr>
            <w:tcW w:w="1417" w:type="dxa"/>
            <w:tcBorders>
              <w:top w:val="single" w:sz="4" w:space="0" w:color="auto"/>
              <w:left w:val="single" w:sz="4" w:space="0" w:color="auto"/>
              <w:bottom w:val="single" w:sz="4" w:space="0" w:color="auto"/>
              <w:right w:val="single" w:sz="4" w:space="0" w:color="auto"/>
            </w:tcBorders>
            <w:shd w:val="clear" w:color="ED7D31" w:fill="ED7D31"/>
            <w:noWrap/>
            <w:vAlign w:val="bottom"/>
            <w:hideMark/>
          </w:tcPr>
          <w:p w14:paraId="0BFB25D5" w14:textId="77777777" w:rsidR="00847625" w:rsidRPr="003248B2" w:rsidRDefault="00847625" w:rsidP="00055C40">
            <w:pPr>
              <w:ind w:left="0" w:firstLine="0"/>
              <w:jc w:val="left"/>
              <w:rPr>
                <w:rFonts w:cs="Calibri"/>
                <w:b/>
                <w:bCs/>
                <w:i/>
                <w:color w:val="FFFFFF"/>
                <w:sz w:val="24"/>
                <w:szCs w:val="24"/>
              </w:rPr>
            </w:pPr>
            <w:r w:rsidRPr="003248B2">
              <w:rPr>
                <w:rFonts w:cs="Calibri"/>
                <w:b/>
                <w:bCs/>
                <w:i/>
                <w:color w:val="FFFFFF"/>
                <w:sz w:val="24"/>
                <w:szCs w:val="24"/>
              </w:rPr>
              <w:t xml:space="preserve">Minimální parametry </w:t>
            </w:r>
          </w:p>
        </w:tc>
        <w:tc>
          <w:tcPr>
            <w:tcW w:w="1701" w:type="dxa"/>
            <w:tcBorders>
              <w:top w:val="single" w:sz="4" w:space="0" w:color="auto"/>
              <w:left w:val="single" w:sz="4" w:space="0" w:color="auto"/>
              <w:bottom w:val="single" w:sz="4" w:space="0" w:color="auto"/>
              <w:right w:val="single" w:sz="4" w:space="0" w:color="auto"/>
            </w:tcBorders>
            <w:shd w:val="clear" w:color="ED7D31" w:fill="ED7D31"/>
          </w:tcPr>
          <w:p w14:paraId="3CE70AAF" w14:textId="77777777" w:rsidR="00847625" w:rsidRPr="003248B2" w:rsidRDefault="00847625" w:rsidP="00055C40">
            <w:pPr>
              <w:ind w:left="0" w:firstLine="0"/>
              <w:jc w:val="left"/>
              <w:rPr>
                <w:rFonts w:cs="Calibri"/>
                <w:b/>
                <w:bCs/>
                <w:i/>
                <w:color w:val="FFFFFF"/>
                <w:sz w:val="24"/>
                <w:szCs w:val="24"/>
              </w:rPr>
            </w:pPr>
            <w:r>
              <w:rPr>
                <w:rFonts w:cs="Calibri"/>
                <w:b/>
                <w:bCs/>
                <w:i/>
                <w:color w:val="FFFFFF"/>
                <w:sz w:val="24"/>
                <w:szCs w:val="24"/>
              </w:rPr>
              <w:t>Parametry nabízeného řešení/*</w:t>
            </w:r>
          </w:p>
        </w:tc>
      </w:tr>
      <w:tr w:rsidR="00847625" w:rsidRPr="0026253F" w14:paraId="5AFE369B" w14:textId="77777777" w:rsidTr="00847625">
        <w:trPr>
          <w:trHeight w:val="330"/>
        </w:trPr>
        <w:tc>
          <w:tcPr>
            <w:tcW w:w="1838" w:type="dxa"/>
            <w:tcBorders>
              <w:top w:val="single" w:sz="4" w:space="0" w:color="F4B084"/>
              <w:left w:val="single" w:sz="4" w:space="0" w:color="F4B084"/>
              <w:bottom w:val="single" w:sz="4" w:space="0" w:color="F4B084"/>
              <w:right w:val="nil"/>
            </w:tcBorders>
            <w:shd w:val="clear" w:color="000000" w:fill="FFFF00"/>
            <w:noWrap/>
            <w:vAlign w:val="bottom"/>
          </w:tcPr>
          <w:p w14:paraId="079F1DA9" w14:textId="77777777" w:rsidR="00847625" w:rsidRPr="0026253F" w:rsidRDefault="00847625" w:rsidP="00847625">
            <w:pPr>
              <w:ind w:left="0" w:firstLine="0"/>
              <w:jc w:val="left"/>
              <w:rPr>
                <w:rFonts w:cs="Calibri"/>
                <w:b/>
                <w:bCs/>
                <w:color w:val="000000"/>
                <w:sz w:val="24"/>
                <w:szCs w:val="24"/>
              </w:rPr>
            </w:pPr>
          </w:p>
        </w:tc>
        <w:tc>
          <w:tcPr>
            <w:tcW w:w="4678" w:type="dxa"/>
            <w:tcBorders>
              <w:top w:val="single" w:sz="4" w:space="0" w:color="F4B084"/>
              <w:left w:val="nil"/>
              <w:bottom w:val="single" w:sz="4" w:space="0" w:color="F4B084"/>
              <w:right w:val="single" w:sz="4" w:space="0" w:color="auto"/>
            </w:tcBorders>
            <w:shd w:val="clear" w:color="000000" w:fill="FFFF00"/>
            <w:noWrap/>
            <w:vAlign w:val="bottom"/>
          </w:tcPr>
          <w:p w14:paraId="7E41A30C" w14:textId="77777777" w:rsidR="00847625" w:rsidRPr="0026253F" w:rsidRDefault="00847625" w:rsidP="00847625">
            <w:pPr>
              <w:ind w:left="0" w:firstLine="0"/>
              <w:jc w:val="left"/>
              <w:rPr>
                <w:rFonts w:cs="Calibri"/>
                <w:b/>
                <w:bCs/>
                <w:color w:val="000000"/>
              </w:rPr>
            </w:pPr>
          </w:p>
        </w:tc>
        <w:tc>
          <w:tcPr>
            <w:tcW w:w="1417" w:type="dxa"/>
            <w:tcBorders>
              <w:top w:val="single" w:sz="4" w:space="0" w:color="auto"/>
              <w:left w:val="single" w:sz="4" w:space="0" w:color="auto"/>
              <w:bottom w:val="single" w:sz="4" w:space="0" w:color="auto"/>
              <w:right w:val="single" w:sz="4" w:space="0" w:color="auto"/>
            </w:tcBorders>
            <w:shd w:val="clear" w:color="FCE4D6" w:fill="FCE4D6"/>
            <w:noWrap/>
            <w:vAlign w:val="bottom"/>
          </w:tcPr>
          <w:p w14:paraId="37190E94" w14:textId="77777777" w:rsidR="00847625" w:rsidRPr="003248B2" w:rsidRDefault="00847625" w:rsidP="00847625">
            <w:pPr>
              <w:ind w:left="0" w:firstLine="0"/>
              <w:jc w:val="left"/>
              <w:rPr>
                <w:rFonts w:cs="Calibri"/>
                <w:b/>
                <w:bCs/>
                <w:i/>
                <w:color w:val="FFFFFF"/>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FCE4D6" w:fill="FCE4D6"/>
          </w:tcPr>
          <w:p w14:paraId="57510A1F" w14:textId="77777777" w:rsidR="00847625" w:rsidRDefault="00847625" w:rsidP="00847625">
            <w:pPr>
              <w:ind w:left="0" w:firstLine="0"/>
              <w:jc w:val="left"/>
              <w:rPr>
                <w:rFonts w:cs="Calibri"/>
                <w:b/>
                <w:bCs/>
                <w:i/>
                <w:color w:val="FFFFFF"/>
                <w:sz w:val="24"/>
                <w:szCs w:val="24"/>
              </w:rPr>
            </w:pPr>
          </w:p>
        </w:tc>
      </w:tr>
      <w:tr w:rsidR="00847625" w:rsidRPr="0026253F" w14:paraId="0B564B0B" w14:textId="77777777" w:rsidTr="00847625">
        <w:trPr>
          <w:trHeight w:val="330"/>
        </w:trPr>
        <w:tc>
          <w:tcPr>
            <w:tcW w:w="1838" w:type="dxa"/>
            <w:tcBorders>
              <w:top w:val="single" w:sz="4" w:space="0" w:color="F4B084"/>
              <w:left w:val="single" w:sz="4" w:space="0" w:color="F4B084"/>
              <w:bottom w:val="single" w:sz="4" w:space="0" w:color="F4B084"/>
              <w:right w:val="nil"/>
            </w:tcBorders>
            <w:shd w:val="clear" w:color="000000" w:fill="FFFF00"/>
            <w:noWrap/>
            <w:vAlign w:val="bottom"/>
            <w:hideMark/>
          </w:tcPr>
          <w:p w14:paraId="1752399E" w14:textId="77777777" w:rsidR="00847625" w:rsidRPr="0026253F" w:rsidRDefault="00847625" w:rsidP="00847625">
            <w:pPr>
              <w:ind w:left="0" w:firstLine="0"/>
              <w:jc w:val="left"/>
              <w:rPr>
                <w:rFonts w:cs="Calibri"/>
                <w:b/>
                <w:bCs/>
                <w:color w:val="000000"/>
                <w:sz w:val="24"/>
                <w:szCs w:val="24"/>
              </w:rPr>
            </w:pPr>
            <w:r w:rsidRPr="0026253F">
              <w:rPr>
                <w:rFonts w:cs="Calibri"/>
                <w:b/>
                <w:bCs/>
                <w:color w:val="000000"/>
                <w:sz w:val="24"/>
                <w:szCs w:val="24"/>
              </w:rPr>
              <w:t>Kancelářské PC</w:t>
            </w:r>
          </w:p>
        </w:tc>
        <w:tc>
          <w:tcPr>
            <w:tcW w:w="4678" w:type="dxa"/>
            <w:tcBorders>
              <w:top w:val="single" w:sz="4" w:space="0" w:color="F4B084"/>
              <w:left w:val="nil"/>
              <w:bottom w:val="single" w:sz="4" w:space="0" w:color="F4B084"/>
              <w:right w:val="single" w:sz="4" w:space="0" w:color="auto"/>
            </w:tcBorders>
            <w:shd w:val="clear" w:color="000000" w:fill="FFFF00"/>
            <w:noWrap/>
            <w:vAlign w:val="bottom"/>
            <w:hideMark/>
          </w:tcPr>
          <w:p w14:paraId="48792276" w14:textId="77777777" w:rsidR="00847625" w:rsidRPr="0026253F" w:rsidRDefault="00847625" w:rsidP="00847625">
            <w:pPr>
              <w:ind w:left="0" w:firstLine="0"/>
              <w:jc w:val="left"/>
              <w:rPr>
                <w:rFonts w:cs="Calibri"/>
                <w:b/>
                <w:bCs/>
                <w:color w:val="000000"/>
              </w:rPr>
            </w:pPr>
            <w:r w:rsidRPr="0026253F">
              <w:rPr>
                <w:rFonts w:cs="Calibri"/>
                <w:b/>
                <w:bCs/>
                <w:color w:val="000000"/>
              </w:rPr>
              <w:t>3 ks</w:t>
            </w:r>
          </w:p>
        </w:tc>
        <w:tc>
          <w:tcPr>
            <w:tcW w:w="1417" w:type="dxa"/>
            <w:tcBorders>
              <w:top w:val="single" w:sz="4" w:space="0" w:color="auto"/>
              <w:left w:val="single" w:sz="4" w:space="0" w:color="auto"/>
              <w:bottom w:val="single" w:sz="4" w:space="0" w:color="auto"/>
              <w:right w:val="single" w:sz="4" w:space="0" w:color="auto"/>
            </w:tcBorders>
            <w:shd w:val="clear" w:color="FCE4D6" w:fill="FCE4D6"/>
            <w:noWrap/>
            <w:vAlign w:val="bottom"/>
          </w:tcPr>
          <w:p w14:paraId="6A2BEE51" w14:textId="7D0304E2" w:rsidR="00847625" w:rsidRPr="00447A7B" w:rsidRDefault="00847625" w:rsidP="00847625">
            <w:pPr>
              <w:ind w:left="0" w:firstLine="0"/>
              <w:jc w:val="left"/>
              <w:rPr>
                <w:rFonts w:cs="Calibri"/>
                <w:b/>
                <w:bCs/>
                <w:color w:val="943634" w:themeColor="accent2" w:themeShade="BF"/>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FCE4D6" w:fill="FCE4D6"/>
          </w:tcPr>
          <w:p w14:paraId="32629762" w14:textId="205F245F" w:rsidR="00847625" w:rsidRPr="00447A7B" w:rsidRDefault="00847625" w:rsidP="00847625">
            <w:pPr>
              <w:ind w:left="0" w:firstLine="0"/>
              <w:jc w:val="left"/>
              <w:rPr>
                <w:rFonts w:cs="Calibri"/>
                <w:b/>
                <w:bCs/>
                <w:color w:val="943634" w:themeColor="accent2" w:themeShade="BF"/>
                <w:sz w:val="24"/>
                <w:szCs w:val="24"/>
              </w:rPr>
            </w:pPr>
          </w:p>
        </w:tc>
      </w:tr>
      <w:tr w:rsidR="00847625" w:rsidRPr="0026253F" w14:paraId="647D5455" w14:textId="77777777" w:rsidTr="00847625">
        <w:trPr>
          <w:trHeight w:val="330"/>
        </w:trPr>
        <w:tc>
          <w:tcPr>
            <w:tcW w:w="1838" w:type="dxa"/>
            <w:tcBorders>
              <w:top w:val="single" w:sz="4" w:space="0" w:color="F4B084"/>
              <w:left w:val="single" w:sz="4" w:space="0" w:color="F4B084"/>
              <w:bottom w:val="single" w:sz="4" w:space="0" w:color="F4B084"/>
              <w:right w:val="nil"/>
            </w:tcBorders>
            <w:shd w:val="clear" w:color="000000" w:fill="FFFF00"/>
            <w:noWrap/>
            <w:vAlign w:val="bottom"/>
            <w:hideMark/>
          </w:tcPr>
          <w:p w14:paraId="0889A091" w14:textId="77777777" w:rsidR="00847625" w:rsidRPr="0026253F" w:rsidRDefault="00847625" w:rsidP="00847625">
            <w:pPr>
              <w:ind w:left="0" w:firstLine="0"/>
              <w:jc w:val="left"/>
              <w:rPr>
                <w:rFonts w:cs="Calibri"/>
                <w:b/>
                <w:bCs/>
                <w:color w:val="000000"/>
                <w:sz w:val="24"/>
                <w:szCs w:val="24"/>
              </w:rPr>
            </w:pPr>
          </w:p>
        </w:tc>
        <w:tc>
          <w:tcPr>
            <w:tcW w:w="4678" w:type="dxa"/>
            <w:tcBorders>
              <w:top w:val="single" w:sz="4" w:space="0" w:color="F4B084"/>
              <w:left w:val="nil"/>
              <w:bottom w:val="single" w:sz="4" w:space="0" w:color="F4B084"/>
              <w:right w:val="single" w:sz="4" w:space="0" w:color="auto"/>
            </w:tcBorders>
            <w:shd w:val="clear" w:color="000000" w:fill="FFFF00"/>
            <w:noWrap/>
            <w:vAlign w:val="bottom"/>
            <w:hideMark/>
          </w:tcPr>
          <w:p w14:paraId="22E19DAA" w14:textId="77777777" w:rsidR="00847625" w:rsidRPr="00374BE9" w:rsidRDefault="00847625" w:rsidP="00847625">
            <w:pPr>
              <w:ind w:left="0" w:firstLine="0"/>
              <w:jc w:val="left"/>
              <w:rPr>
                <w:rFonts w:cs="Calibri"/>
                <w:b/>
                <w:bCs/>
                <w:color w:val="000000"/>
                <w:sz w:val="32"/>
                <w:szCs w:val="32"/>
              </w:rPr>
            </w:pPr>
            <w:proofErr w:type="gramStart"/>
            <w:r w:rsidRPr="00374BE9">
              <w:rPr>
                <w:rFonts w:cs="Calibri"/>
                <w:b/>
                <w:bCs/>
                <w:color w:val="000000"/>
                <w:sz w:val="32"/>
                <w:szCs w:val="32"/>
              </w:rPr>
              <w:t xml:space="preserve">Výrobce:   </w:t>
            </w:r>
            <w:proofErr w:type="gramEnd"/>
            <w:r w:rsidRPr="00374BE9">
              <w:rPr>
                <w:rFonts w:cs="Calibri"/>
                <w:b/>
                <w:bCs/>
                <w:color w:val="000000"/>
                <w:sz w:val="32"/>
                <w:szCs w:val="32"/>
              </w:rPr>
              <w:t xml:space="preserve">       </w:t>
            </w:r>
          </w:p>
        </w:tc>
        <w:tc>
          <w:tcPr>
            <w:tcW w:w="1417" w:type="dxa"/>
            <w:tcBorders>
              <w:top w:val="single" w:sz="4" w:space="0" w:color="auto"/>
              <w:left w:val="single" w:sz="4" w:space="0" w:color="auto"/>
              <w:bottom w:val="single" w:sz="4" w:space="0" w:color="auto"/>
              <w:right w:val="single" w:sz="4" w:space="0" w:color="auto"/>
            </w:tcBorders>
            <w:shd w:val="clear" w:color="FCE4D6" w:fill="FCE4D6"/>
            <w:noWrap/>
            <w:vAlign w:val="bottom"/>
          </w:tcPr>
          <w:p w14:paraId="446A4512" w14:textId="77777777" w:rsidR="00847625" w:rsidRPr="0026253F" w:rsidRDefault="00847625" w:rsidP="00847625">
            <w:pPr>
              <w:ind w:left="0" w:firstLine="0"/>
              <w:jc w:val="left"/>
              <w:rPr>
                <w:rFonts w:cs="Calibri"/>
                <w:b/>
                <w:bCs/>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FCE4D6" w:fill="FCE4D6"/>
          </w:tcPr>
          <w:p w14:paraId="3BE893DD" w14:textId="77777777" w:rsidR="00847625" w:rsidRPr="0026253F" w:rsidRDefault="00847625" w:rsidP="00847625">
            <w:pPr>
              <w:ind w:left="0" w:firstLine="0"/>
              <w:jc w:val="left"/>
              <w:rPr>
                <w:rFonts w:cs="Calibri"/>
                <w:b/>
                <w:bCs/>
                <w:color w:val="000000"/>
                <w:sz w:val="24"/>
                <w:szCs w:val="24"/>
              </w:rPr>
            </w:pPr>
          </w:p>
        </w:tc>
      </w:tr>
      <w:tr w:rsidR="00847625" w:rsidRPr="0026253F" w14:paraId="0582E31B" w14:textId="77777777" w:rsidTr="00374BE9">
        <w:trPr>
          <w:trHeight w:val="330"/>
        </w:trPr>
        <w:tc>
          <w:tcPr>
            <w:tcW w:w="1838" w:type="dxa"/>
            <w:tcBorders>
              <w:top w:val="single" w:sz="4" w:space="0" w:color="F4B084"/>
              <w:left w:val="single" w:sz="4" w:space="0" w:color="F4B084"/>
              <w:bottom w:val="single" w:sz="4" w:space="0" w:color="F4B084"/>
              <w:right w:val="nil"/>
            </w:tcBorders>
            <w:shd w:val="clear" w:color="000000" w:fill="FFFF00"/>
            <w:noWrap/>
            <w:vAlign w:val="bottom"/>
            <w:hideMark/>
          </w:tcPr>
          <w:p w14:paraId="371932EC" w14:textId="77777777" w:rsidR="00847625" w:rsidRPr="0026253F" w:rsidRDefault="00847625" w:rsidP="00847625">
            <w:pPr>
              <w:ind w:left="0" w:firstLine="0"/>
              <w:jc w:val="left"/>
              <w:rPr>
                <w:rFonts w:cs="Calibri"/>
                <w:b/>
                <w:bCs/>
                <w:color w:val="000000"/>
                <w:sz w:val="24"/>
                <w:szCs w:val="24"/>
              </w:rPr>
            </w:pPr>
          </w:p>
        </w:tc>
        <w:tc>
          <w:tcPr>
            <w:tcW w:w="4678" w:type="dxa"/>
            <w:tcBorders>
              <w:top w:val="single" w:sz="4" w:space="0" w:color="F4B084"/>
              <w:left w:val="nil"/>
              <w:bottom w:val="single" w:sz="4" w:space="0" w:color="F4B084"/>
              <w:right w:val="single" w:sz="4" w:space="0" w:color="auto"/>
            </w:tcBorders>
            <w:shd w:val="clear" w:color="000000" w:fill="FFFF00"/>
            <w:noWrap/>
            <w:vAlign w:val="bottom"/>
            <w:hideMark/>
          </w:tcPr>
          <w:p w14:paraId="5CC34CBE" w14:textId="77777777" w:rsidR="00847625" w:rsidRPr="00374BE9" w:rsidRDefault="00847625" w:rsidP="00847625">
            <w:pPr>
              <w:ind w:left="0" w:firstLine="0"/>
              <w:jc w:val="left"/>
              <w:rPr>
                <w:rFonts w:cs="Calibri"/>
                <w:b/>
                <w:bCs/>
                <w:color w:val="000000"/>
                <w:sz w:val="32"/>
                <w:szCs w:val="32"/>
              </w:rPr>
            </w:pPr>
            <w:r w:rsidRPr="00374BE9">
              <w:rPr>
                <w:rFonts w:cs="Calibri"/>
                <w:b/>
                <w:bCs/>
                <w:color w:val="000000"/>
                <w:sz w:val="32"/>
                <w:szCs w:val="32"/>
              </w:rPr>
              <w:t>PN:</w:t>
            </w:r>
          </w:p>
        </w:tc>
        <w:tc>
          <w:tcPr>
            <w:tcW w:w="1417" w:type="dxa"/>
            <w:tcBorders>
              <w:top w:val="single" w:sz="4" w:space="0" w:color="auto"/>
              <w:left w:val="single" w:sz="4" w:space="0" w:color="auto"/>
              <w:bottom w:val="single" w:sz="4" w:space="0" w:color="auto"/>
              <w:right w:val="single" w:sz="4" w:space="0" w:color="auto"/>
            </w:tcBorders>
            <w:shd w:val="clear" w:color="FCE4D6" w:fill="FCE4D6"/>
            <w:noWrap/>
            <w:vAlign w:val="bottom"/>
            <w:hideMark/>
          </w:tcPr>
          <w:p w14:paraId="4B63FA07" w14:textId="77777777" w:rsidR="00847625" w:rsidRPr="0026253F" w:rsidRDefault="00847625" w:rsidP="00847625">
            <w:pPr>
              <w:ind w:left="0" w:firstLine="0"/>
              <w:jc w:val="left"/>
              <w:rPr>
                <w:rFonts w:cs="Calibri"/>
                <w:b/>
                <w:bCs/>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FCE4D6" w:fill="FCE4D6"/>
          </w:tcPr>
          <w:p w14:paraId="557BB2B0" w14:textId="77777777" w:rsidR="00847625" w:rsidRPr="0026253F" w:rsidRDefault="00847625" w:rsidP="00847625">
            <w:pPr>
              <w:ind w:left="0" w:firstLine="0"/>
              <w:jc w:val="left"/>
              <w:rPr>
                <w:rFonts w:cs="Calibri"/>
                <w:b/>
                <w:bCs/>
                <w:color w:val="000000"/>
                <w:sz w:val="24"/>
                <w:szCs w:val="24"/>
              </w:rPr>
            </w:pPr>
          </w:p>
        </w:tc>
      </w:tr>
      <w:tr w:rsidR="00847625" w:rsidRPr="0026253F" w14:paraId="63789E13" w14:textId="77777777" w:rsidTr="00374BE9">
        <w:trPr>
          <w:trHeight w:val="315"/>
        </w:trPr>
        <w:tc>
          <w:tcPr>
            <w:tcW w:w="1838" w:type="dxa"/>
            <w:tcBorders>
              <w:top w:val="single" w:sz="4" w:space="0" w:color="F4B084"/>
              <w:left w:val="single" w:sz="4" w:space="0" w:color="F4B084"/>
              <w:bottom w:val="single" w:sz="4" w:space="0" w:color="F4B084"/>
              <w:right w:val="nil"/>
            </w:tcBorders>
            <w:shd w:val="clear" w:color="auto" w:fill="auto"/>
            <w:noWrap/>
            <w:vAlign w:val="bottom"/>
            <w:hideMark/>
          </w:tcPr>
          <w:p w14:paraId="094F3C22" w14:textId="77777777" w:rsidR="00847625" w:rsidRPr="0026253F" w:rsidRDefault="00847625" w:rsidP="00847625">
            <w:pPr>
              <w:ind w:left="0" w:firstLine="0"/>
              <w:jc w:val="left"/>
              <w:rPr>
                <w:rFonts w:ascii="Times New Roman" w:hAnsi="Times New Roman"/>
                <w:sz w:val="20"/>
                <w:szCs w:val="20"/>
              </w:rPr>
            </w:pPr>
          </w:p>
        </w:tc>
        <w:tc>
          <w:tcPr>
            <w:tcW w:w="4678" w:type="dxa"/>
            <w:tcBorders>
              <w:top w:val="single" w:sz="8" w:space="0" w:color="auto"/>
              <w:left w:val="single" w:sz="8" w:space="0" w:color="auto"/>
              <w:bottom w:val="single" w:sz="4" w:space="0" w:color="000000"/>
              <w:right w:val="single" w:sz="4" w:space="0" w:color="000000"/>
            </w:tcBorders>
            <w:shd w:val="clear" w:color="auto" w:fill="auto"/>
            <w:noWrap/>
            <w:vAlign w:val="bottom"/>
            <w:hideMark/>
          </w:tcPr>
          <w:p w14:paraId="3FC2961B" w14:textId="77777777" w:rsidR="00847625" w:rsidRPr="0026253F" w:rsidRDefault="00847625" w:rsidP="00847625">
            <w:pPr>
              <w:ind w:left="0" w:firstLine="0"/>
              <w:jc w:val="left"/>
              <w:rPr>
                <w:rFonts w:cs="Calibri"/>
                <w:color w:val="000000"/>
                <w:sz w:val="20"/>
                <w:szCs w:val="20"/>
              </w:rPr>
            </w:pPr>
            <w:proofErr w:type="spellStart"/>
            <w:r w:rsidRPr="0026253F">
              <w:rPr>
                <w:rFonts w:cs="Calibri"/>
                <w:color w:val="000000"/>
                <w:sz w:val="20"/>
                <w:szCs w:val="20"/>
              </w:rPr>
              <w:t>Processor</w:t>
            </w:r>
            <w:proofErr w:type="spellEnd"/>
            <w:r w:rsidRPr="0026253F">
              <w:rPr>
                <w:rFonts w:cs="Calibri"/>
                <w:color w:val="000000"/>
                <w:sz w:val="20"/>
                <w:szCs w:val="20"/>
              </w:rPr>
              <w:t xml:space="preserve"> s výkonem podle https://www.cpubenchmark.net</w:t>
            </w:r>
          </w:p>
        </w:tc>
        <w:tc>
          <w:tcPr>
            <w:tcW w:w="1417" w:type="dxa"/>
            <w:tcBorders>
              <w:top w:val="single" w:sz="4" w:space="0" w:color="auto"/>
              <w:left w:val="nil"/>
              <w:bottom w:val="single" w:sz="4" w:space="0" w:color="000000"/>
              <w:right w:val="single" w:sz="8" w:space="0" w:color="auto"/>
            </w:tcBorders>
            <w:shd w:val="clear" w:color="auto" w:fill="auto"/>
            <w:noWrap/>
            <w:vAlign w:val="bottom"/>
            <w:hideMark/>
          </w:tcPr>
          <w:p w14:paraId="270554AA" w14:textId="77777777" w:rsidR="00847625" w:rsidRPr="0026253F" w:rsidRDefault="00847625" w:rsidP="00847625">
            <w:pPr>
              <w:ind w:left="0" w:firstLine="0"/>
              <w:jc w:val="left"/>
              <w:rPr>
                <w:rFonts w:cs="Calibri"/>
                <w:color w:val="000000"/>
              </w:rPr>
            </w:pPr>
            <w:r w:rsidRPr="0026253F">
              <w:rPr>
                <w:rFonts w:cs="Calibri"/>
                <w:color w:val="000000"/>
              </w:rPr>
              <w:t>9 070 bodů</w:t>
            </w:r>
          </w:p>
        </w:tc>
        <w:tc>
          <w:tcPr>
            <w:tcW w:w="1701" w:type="dxa"/>
            <w:tcBorders>
              <w:top w:val="single" w:sz="4" w:space="0" w:color="auto"/>
              <w:left w:val="nil"/>
              <w:bottom w:val="single" w:sz="4" w:space="0" w:color="000000"/>
              <w:right w:val="single" w:sz="8" w:space="0" w:color="auto"/>
            </w:tcBorders>
          </w:tcPr>
          <w:p w14:paraId="128DC2D8" w14:textId="77777777" w:rsidR="00847625" w:rsidRPr="0026253F" w:rsidRDefault="00847625" w:rsidP="00847625">
            <w:pPr>
              <w:ind w:left="0" w:firstLine="0"/>
              <w:jc w:val="left"/>
              <w:rPr>
                <w:rFonts w:cs="Calibri"/>
                <w:color w:val="000000"/>
              </w:rPr>
            </w:pPr>
          </w:p>
        </w:tc>
      </w:tr>
      <w:tr w:rsidR="00847625" w:rsidRPr="0026253F" w14:paraId="7BE27B66" w14:textId="77777777" w:rsidTr="00374BE9">
        <w:trPr>
          <w:trHeight w:val="315"/>
        </w:trPr>
        <w:tc>
          <w:tcPr>
            <w:tcW w:w="1838" w:type="dxa"/>
            <w:tcBorders>
              <w:top w:val="single" w:sz="4" w:space="0" w:color="F4B084"/>
              <w:left w:val="single" w:sz="4" w:space="0" w:color="F4B084"/>
              <w:bottom w:val="single" w:sz="4" w:space="0" w:color="F4B084"/>
              <w:right w:val="nil"/>
            </w:tcBorders>
            <w:shd w:val="clear" w:color="FCE4D6" w:fill="FCE4D6"/>
            <w:noWrap/>
            <w:vAlign w:val="bottom"/>
            <w:hideMark/>
          </w:tcPr>
          <w:p w14:paraId="2555354A" w14:textId="77777777" w:rsidR="00847625" w:rsidRPr="0026253F" w:rsidRDefault="00847625" w:rsidP="00847625">
            <w:pPr>
              <w:ind w:left="0" w:firstLine="0"/>
              <w:jc w:val="left"/>
              <w:rPr>
                <w:rFonts w:cs="Calibri"/>
                <w:color w:val="000000"/>
              </w:rPr>
            </w:pPr>
          </w:p>
        </w:tc>
        <w:tc>
          <w:tcPr>
            <w:tcW w:w="4678" w:type="dxa"/>
            <w:tcBorders>
              <w:top w:val="single" w:sz="4" w:space="0" w:color="000000"/>
              <w:left w:val="single" w:sz="8" w:space="0" w:color="auto"/>
              <w:bottom w:val="single" w:sz="4" w:space="0" w:color="000000"/>
              <w:right w:val="single" w:sz="4" w:space="0" w:color="000000"/>
            </w:tcBorders>
            <w:shd w:val="clear" w:color="FCE4D6" w:fill="FCE4D6"/>
            <w:noWrap/>
            <w:vAlign w:val="bottom"/>
            <w:hideMark/>
          </w:tcPr>
          <w:p w14:paraId="50EA316C" w14:textId="77777777" w:rsidR="00847625" w:rsidRPr="0026253F" w:rsidRDefault="00847625" w:rsidP="00847625">
            <w:pPr>
              <w:ind w:left="0" w:firstLine="0"/>
              <w:jc w:val="left"/>
              <w:rPr>
                <w:rFonts w:cs="Calibri"/>
                <w:color w:val="000000"/>
              </w:rPr>
            </w:pPr>
            <w:r w:rsidRPr="0026253F">
              <w:rPr>
                <w:rFonts w:cs="Calibri"/>
                <w:color w:val="000000"/>
              </w:rPr>
              <w:t>Síťová karta</w:t>
            </w:r>
          </w:p>
        </w:tc>
        <w:tc>
          <w:tcPr>
            <w:tcW w:w="1417" w:type="dxa"/>
            <w:tcBorders>
              <w:top w:val="single" w:sz="4" w:space="0" w:color="000000"/>
              <w:left w:val="single" w:sz="4" w:space="0" w:color="000000"/>
              <w:bottom w:val="single" w:sz="4" w:space="0" w:color="000000"/>
              <w:right w:val="single" w:sz="8" w:space="0" w:color="auto"/>
            </w:tcBorders>
            <w:shd w:val="clear" w:color="FCE4D6" w:fill="FCE4D6"/>
            <w:noWrap/>
            <w:vAlign w:val="bottom"/>
            <w:hideMark/>
          </w:tcPr>
          <w:p w14:paraId="4376D865" w14:textId="77777777" w:rsidR="00847625" w:rsidRPr="0026253F" w:rsidRDefault="00847625" w:rsidP="00847625">
            <w:pPr>
              <w:ind w:left="0" w:firstLine="0"/>
              <w:jc w:val="left"/>
              <w:rPr>
                <w:rFonts w:cs="Calibri"/>
                <w:color w:val="000000"/>
              </w:rPr>
            </w:pPr>
            <w:proofErr w:type="gramStart"/>
            <w:r w:rsidRPr="0026253F">
              <w:rPr>
                <w:rFonts w:cs="Calibri"/>
                <w:color w:val="000000"/>
              </w:rPr>
              <w:t>1GB</w:t>
            </w:r>
            <w:proofErr w:type="gramEnd"/>
          </w:p>
        </w:tc>
        <w:tc>
          <w:tcPr>
            <w:tcW w:w="1701" w:type="dxa"/>
            <w:tcBorders>
              <w:top w:val="single" w:sz="4" w:space="0" w:color="000000"/>
              <w:left w:val="single" w:sz="4" w:space="0" w:color="000000"/>
              <w:bottom w:val="single" w:sz="4" w:space="0" w:color="000000"/>
              <w:right w:val="single" w:sz="8" w:space="0" w:color="auto"/>
            </w:tcBorders>
            <w:shd w:val="clear" w:color="FCE4D6" w:fill="FCE4D6"/>
          </w:tcPr>
          <w:p w14:paraId="41588491" w14:textId="77777777" w:rsidR="00847625" w:rsidRPr="0026253F" w:rsidRDefault="00847625" w:rsidP="00847625">
            <w:pPr>
              <w:ind w:left="0" w:firstLine="0"/>
              <w:jc w:val="left"/>
              <w:rPr>
                <w:rFonts w:cs="Calibri"/>
                <w:color w:val="000000"/>
              </w:rPr>
            </w:pPr>
          </w:p>
        </w:tc>
      </w:tr>
      <w:tr w:rsidR="00847625" w:rsidRPr="0026253F" w14:paraId="3D71DAC9" w14:textId="77777777" w:rsidTr="00374BE9">
        <w:trPr>
          <w:trHeight w:val="315"/>
        </w:trPr>
        <w:tc>
          <w:tcPr>
            <w:tcW w:w="1838" w:type="dxa"/>
            <w:tcBorders>
              <w:top w:val="single" w:sz="4" w:space="0" w:color="F4B084"/>
              <w:left w:val="single" w:sz="4" w:space="0" w:color="F4B084"/>
              <w:bottom w:val="single" w:sz="4" w:space="0" w:color="F4B084"/>
              <w:right w:val="nil"/>
            </w:tcBorders>
            <w:shd w:val="clear" w:color="auto" w:fill="auto"/>
            <w:noWrap/>
            <w:vAlign w:val="bottom"/>
            <w:hideMark/>
          </w:tcPr>
          <w:p w14:paraId="3AA4F842" w14:textId="77777777" w:rsidR="00847625" w:rsidRPr="0026253F" w:rsidRDefault="00847625" w:rsidP="00847625">
            <w:pPr>
              <w:ind w:left="0" w:firstLine="0"/>
              <w:jc w:val="left"/>
              <w:rPr>
                <w:rFonts w:cs="Calibri"/>
                <w:color w:val="000000"/>
              </w:rPr>
            </w:pPr>
          </w:p>
        </w:tc>
        <w:tc>
          <w:tcPr>
            <w:tcW w:w="4678" w:type="dxa"/>
            <w:tcBorders>
              <w:top w:val="nil"/>
              <w:left w:val="single" w:sz="8" w:space="0" w:color="auto"/>
              <w:bottom w:val="single" w:sz="4" w:space="0" w:color="000000"/>
              <w:right w:val="single" w:sz="4" w:space="0" w:color="000000"/>
            </w:tcBorders>
            <w:shd w:val="clear" w:color="auto" w:fill="auto"/>
            <w:noWrap/>
            <w:vAlign w:val="bottom"/>
            <w:hideMark/>
          </w:tcPr>
          <w:p w14:paraId="65D4CDB9" w14:textId="77777777" w:rsidR="00847625" w:rsidRPr="0026253F" w:rsidRDefault="00847625" w:rsidP="00847625">
            <w:pPr>
              <w:ind w:left="0" w:firstLine="0"/>
              <w:jc w:val="left"/>
              <w:rPr>
                <w:rFonts w:cs="Calibri"/>
                <w:color w:val="000000"/>
              </w:rPr>
            </w:pPr>
            <w:r w:rsidRPr="0026253F">
              <w:rPr>
                <w:rFonts w:cs="Calibri"/>
                <w:color w:val="000000"/>
              </w:rPr>
              <w:t>USB 3.1 gen1</w:t>
            </w:r>
          </w:p>
        </w:tc>
        <w:tc>
          <w:tcPr>
            <w:tcW w:w="1417" w:type="dxa"/>
            <w:tcBorders>
              <w:top w:val="nil"/>
              <w:left w:val="nil"/>
              <w:bottom w:val="single" w:sz="4" w:space="0" w:color="000000"/>
              <w:right w:val="single" w:sz="8" w:space="0" w:color="auto"/>
            </w:tcBorders>
            <w:shd w:val="clear" w:color="auto" w:fill="auto"/>
            <w:noWrap/>
            <w:vAlign w:val="bottom"/>
            <w:hideMark/>
          </w:tcPr>
          <w:p w14:paraId="2FE51291" w14:textId="77777777" w:rsidR="00847625" w:rsidRPr="0026253F" w:rsidRDefault="00847625" w:rsidP="00847625">
            <w:pPr>
              <w:ind w:left="0" w:firstLine="0"/>
              <w:jc w:val="left"/>
              <w:rPr>
                <w:rFonts w:cs="Calibri"/>
                <w:color w:val="000000"/>
              </w:rPr>
            </w:pPr>
            <w:r w:rsidRPr="0026253F">
              <w:rPr>
                <w:rFonts w:cs="Calibri"/>
                <w:color w:val="000000"/>
              </w:rPr>
              <w:t>4 x</w:t>
            </w:r>
          </w:p>
        </w:tc>
        <w:tc>
          <w:tcPr>
            <w:tcW w:w="1701" w:type="dxa"/>
            <w:tcBorders>
              <w:top w:val="nil"/>
              <w:left w:val="nil"/>
              <w:bottom w:val="single" w:sz="4" w:space="0" w:color="000000"/>
              <w:right w:val="single" w:sz="8" w:space="0" w:color="auto"/>
            </w:tcBorders>
          </w:tcPr>
          <w:p w14:paraId="02060EC9" w14:textId="77777777" w:rsidR="00847625" w:rsidRPr="0026253F" w:rsidRDefault="00847625" w:rsidP="00847625">
            <w:pPr>
              <w:ind w:left="0" w:firstLine="0"/>
              <w:jc w:val="left"/>
              <w:rPr>
                <w:rFonts w:cs="Calibri"/>
                <w:color w:val="000000"/>
              </w:rPr>
            </w:pPr>
          </w:p>
        </w:tc>
      </w:tr>
      <w:tr w:rsidR="00847625" w:rsidRPr="0026253F" w14:paraId="5F49D0F3" w14:textId="77777777" w:rsidTr="00374BE9">
        <w:trPr>
          <w:trHeight w:val="315"/>
        </w:trPr>
        <w:tc>
          <w:tcPr>
            <w:tcW w:w="1838" w:type="dxa"/>
            <w:tcBorders>
              <w:top w:val="single" w:sz="4" w:space="0" w:color="F4B084"/>
              <w:left w:val="single" w:sz="4" w:space="0" w:color="F4B084"/>
              <w:bottom w:val="single" w:sz="4" w:space="0" w:color="F4B084"/>
              <w:right w:val="nil"/>
            </w:tcBorders>
            <w:shd w:val="clear" w:color="FCE4D6" w:fill="FCE4D6"/>
            <w:noWrap/>
            <w:vAlign w:val="bottom"/>
            <w:hideMark/>
          </w:tcPr>
          <w:p w14:paraId="53E3197A" w14:textId="77777777" w:rsidR="00847625" w:rsidRPr="0026253F" w:rsidRDefault="00847625" w:rsidP="00847625">
            <w:pPr>
              <w:ind w:left="0" w:firstLine="0"/>
              <w:jc w:val="left"/>
              <w:rPr>
                <w:rFonts w:cs="Calibri"/>
                <w:color w:val="000000"/>
              </w:rPr>
            </w:pPr>
          </w:p>
        </w:tc>
        <w:tc>
          <w:tcPr>
            <w:tcW w:w="4678" w:type="dxa"/>
            <w:tcBorders>
              <w:top w:val="single" w:sz="4" w:space="0" w:color="000000"/>
              <w:left w:val="single" w:sz="8" w:space="0" w:color="auto"/>
              <w:bottom w:val="single" w:sz="4" w:space="0" w:color="000000"/>
              <w:right w:val="single" w:sz="4" w:space="0" w:color="000000"/>
            </w:tcBorders>
            <w:shd w:val="clear" w:color="FCE4D6" w:fill="FCE4D6"/>
            <w:noWrap/>
            <w:vAlign w:val="bottom"/>
            <w:hideMark/>
          </w:tcPr>
          <w:p w14:paraId="4A55409A" w14:textId="77777777" w:rsidR="00847625" w:rsidRPr="0026253F" w:rsidRDefault="00847625" w:rsidP="00847625">
            <w:pPr>
              <w:ind w:left="0" w:firstLine="0"/>
              <w:jc w:val="left"/>
              <w:rPr>
                <w:rFonts w:cs="Calibri"/>
                <w:color w:val="000000"/>
              </w:rPr>
            </w:pPr>
            <w:r>
              <w:rPr>
                <w:rFonts w:cs="Calibri"/>
                <w:color w:val="000000"/>
              </w:rPr>
              <w:t>Operační paměť</w:t>
            </w:r>
            <w:r w:rsidRPr="0026253F">
              <w:rPr>
                <w:rFonts w:cs="Calibri"/>
                <w:color w:val="000000"/>
              </w:rPr>
              <w:t xml:space="preserve"> RAM</w:t>
            </w:r>
          </w:p>
        </w:tc>
        <w:tc>
          <w:tcPr>
            <w:tcW w:w="1417" w:type="dxa"/>
            <w:tcBorders>
              <w:top w:val="single" w:sz="4" w:space="0" w:color="000000"/>
              <w:left w:val="single" w:sz="4" w:space="0" w:color="000000"/>
              <w:bottom w:val="single" w:sz="4" w:space="0" w:color="000000"/>
              <w:right w:val="single" w:sz="8" w:space="0" w:color="auto"/>
            </w:tcBorders>
            <w:shd w:val="clear" w:color="FCE4D6" w:fill="FCE4D6"/>
            <w:noWrap/>
            <w:vAlign w:val="bottom"/>
            <w:hideMark/>
          </w:tcPr>
          <w:p w14:paraId="439C2145" w14:textId="77777777" w:rsidR="00847625" w:rsidRPr="0026253F" w:rsidRDefault="00847625" w:rsidP="00847625">
            <w:pPr>
              <w:ind w:left="0" w:firstLine="0"/>
              <w:jc w:val="left"/>
              <w:rPr>
                <w:rFonts w:cs="Calibri"/>
                <w:color w:val="000000"/>
              </w:rPr>
            </w:pPr>
            <w:r w:rsidRPr="0026253F">
              <w:rPr>
                <w:rFonts w:cs="Calibri"/>
                <w:color w:val="000000"/>
              </w:rPr>
              <w:t>8 GB</w:t>
            </w:r>
          </w:p>
        </w:tc>
        <w:tc>
          <w:tcPr>
            <w:tcW w:w="1701" w:type="dxa"/>
            <w:tcBorders>
              <w:top w:val="single" w:sz="4" w:space="0" w:color="000000"/>
              <w:left w:val="single" w:sz="4" w:space="0" w:color="000000"/>
              <w:bottom w:val="single" w:sz="4" w:space="0" w:color="000000"/>
              <w:right w:val="single" w:sz="8" w:space="0" w:color="auto"/>
            </w:tcBorders>
            <w:shd w:val="clear" w:color="FCE4D6" w:fill="FCE4D6"/>
          </w:tcPr>
          <w:p w14:paraId="57B53F4A" w14:textId="77777777" w:rsidR="00847625" w:rsidRPr="0026253F" w:rsidRDefault="00847625" w:rsidP="00847625">
            <w:pPr>
              <w:ind w:left="0" w:firstLine="0"/>
              <w:jc w:val="left"/>
              <w:rPr>
                <w:rFonts w:cs="Calibri"/>
                <w:color w:val="000000"/>
              </w:rPr>
            </w:pPr>
          </w:p>
        </w:tc>
      </w:tr>
      <w:tr w:rsidR="00847625" w:rsidRPr="0026253F" w14:paraId="362727BD" w14:textId="77777777" w:rsidTr="00374BE9">
        <w:trPr>
          <w:trHeight w:val="315"/>
        </w:trPr>
        <w:tc>
          <w:tcPr>
            <w:tcW w:w="1838" w:type="dxa"/>
            <w:tcBorders>
              <w:top w:val="single" w:sz="4" w:space="0" w:color="F4B084"/>
              <w:left w:val="single" w:sz="4" w:space="0" w:color="F4B084"/>
              <w:bottom w:val="single" w:sz="4" w:space="0" w:color="F4B084"/>
              <w:right w:val="nil"/>
            </w:tcBorders>
            <w:shd w:val="clear" w:color="auto" w:fill="auto"/>
            <w:noWrap/>
            <w:vAlign w:val="bottom"/>
            <w:hideMark/>
          </w:tcPr>
          <w:p w14:paraId="2DE1D6AA" w14:textId="77777777" w:rsidR="00847625" w:rsidRPr="0026253F" w:rsidRDefault="00847625" w:rsidP="00847625">
            <w:pPr>
              <w:ind w:left="0" w:firstLine="0"/>
              <w:jc w:val="left"/>
              <w:rPr>
                <w:rFonts w:cs="Calibri"/>
                <w:color w:val="000000"/>
              </w:rPr>
            </w:pPr>
          </w:p>
        </w:tc>
        <w:tc>
          <w:tcPr>
            <w:tcW w:w="4678" w:type="dxa"/>
            <w:tcBorders>
              <w:top w:val="nil"/>
              <w:left w:val="single" w:sz="8" w:space="0" w:color="auto"/>
              <w:bottom w:val="single" w:sz="4" w:space="0" w:color="000000"/>
              <w:right w:val="single" w:sz="4" w:space="0" w:color="000000"/>
            </w:tcBorders>
            <w:shd w:val="clear" w:color="auto" w:fill="auto"/>
            <w:noWrap/>
            <w:vAlign w:val="bottom"/>
            <w:hideMark/>
          </w:tcPr>
          <w:p w14:paraId="4BF5102C" w14:textId="77777777" w:rsidR="00847625" w:rsidRPr="0026253F" w:rsidRDefault="00847625" w:rsidP="00847625">
            <w:pPr>
              <w:ind w:left="0" w:firstLine="0"/>
              <w:jc w:val="left"/>
              <w:rPr>
                <w:rFonts w:cs="Calibri"/>
                <w:color w:val="000000"/>
              </w:rPr>
            </w:pPr>
            <w:r w:rsidRPr="0026253F">
              <w:rPr>
                <w:rFonts w:cs="Calibri"/>
                <w:color w:val="000000"/>
              </w:rPr>
              <w:t>Počet pamě</w:t>
            </w:r>
            <w:r>
              <w:rPr>
                <w:rFonts w:cs="Calibri"/>
                <w:color w:val="000000"/>
              </w:rPr>
              <w:t>ť</w:t>
            </w:r>
            <w:r w:rsidRPr="0026253F">
              <w:rPr>
                <w:rFonts w:cs="Calibri"/>
                <w:color w:val="000000"/>
              </w:rPr>
              <w:t>ových slotu</w:t>
            </w:r>
          </w:p>
        </w:tc>
        <w:tc>
          <w:tcPr>
            <w:tcW w:w="1417" w:type="dxa"/>
            <w:tcBorders>
              <w:top w:val="nil"/>
              <w:left w:val="nil"/>
              <w:bottom w:val="single" w:sz="4" w:space="0" w:color="000000"/>
              <w:right w:val="single" w:sz="8" w:space="0" w:color="auto"/>
            </w:tcBorders>
            <w:shd w:val="clear" w:color="auto" w:fill="auto"/>
            <w:noWrap/>
            <w:vAlign w:val="bottom"/>
            <w:hideMark/>
          </w:tcPr>
          <w:p w14:paraId="137A4EB7" w14:textId="77777777" w:rsidR="00847625" w:rsidRPr="0026253F" w:rsidRDefault="00847625" w:rsidP="00847625">
            <w:pPr>
              <w:ind w:left="0" w:firstLine="0"/>
              <w:jc w:val="left"/>
              <w:rPr>
                <w:rFonts w:cs="Calibri"/>
                <w:color w:val="000000"/>
              </w:rPr>
            </w:pPr>
            <w:r w:rsidRPr="0026253F">
              <w:rPr>
                <w:rFonts w:cs="Calibri"/>
                <w:color w:val="000000"/>
              </w:rPr>
              <w:t>2 DIMM</w:t>
            </w:r>
          </w:p>
        </w:tc>
        <w:tc>
          <w:tcPr>
            <w:tcW w:w="1701" w:type="dxa"/>
            <w:tcBorders>
              <w:top w:val="nil"/>
              <w:left w:val="nil"/>
              <w:bottom w:val="single" w:sz="4" w:space="0" w:color="000000"/>
              <w:right w:val="single" w:sz="8" w:space="0" w:color="auto"/>
            </w:tcBorders>
          </w:tcPr>
          <w:p w14:paraId="562A7714" w14:textId="77777777" w:rsidR="00847625" w:rsidRPr="0026253F" w:rsidRDefault="00847625" w:rsidP="00847625">
            <w:pPr>
              <w:ind w:left="0" w:firstLine="0"/>
              <w:jc w:val="left"/>
              <w:rPr>
                <w:rFonts w:cs="Calibri"/>
                <w:color w:val="000000"/>
              </w:rPr>
            </w:pPr>
          </w:p>
        </w:tc>
      </w:tr>
      <w:tr w:rsidR="00847625" w:rsidRPr="0026253F" w14:paraId="504FDF7D" w14:textId="77777777" w:rsidTr="00374BE9">
        <w:trPr>
          <w:trHeight w:val="315"/>
        </w:trPr>
        <w:tc>
          <w:tcPr>
            <w:tcW w:w="1838" w:type="dxa"/>
            <w:tcBorders>
              <w:top w:val="single" w:sz="4" w:space="0" w:color="F4B084"/>
              <w:left w:val="single" w:sz="4" w:space="0" w:color="F4B084"/>
              <w:bottom w:val="single" w:sz="4" w:space="0" w:color="F4B084"/>
              <w:right w:val="nil"/>
            </w:tcBorders>
            <w:shd w:val="clear" w:color="FCE4D6" w:fill="FCE4D6"/>
            <w:noWrap/>
            <w:vAlign w:val="bottom"/>
            <w:hideMark/>
          </w:tcPr>
          <w:p w14:paraId="172C3F9A" w14:textId="77777777" w:rsidR="00847625" w:rsidRPr="0026253F" w:rsidRDefault="00847625" w:rsidP="00847625">
            <w:pPr>
              <w:ind w:left="0" w:firstLine="0"/>
              <w:jc w:val="left"/>
              <w:rPr>
                <w:rFonts w:cs="Calibri"/>
                <w:color w:val="000000"/>
              </w:rPr>
            </w:pPr>
          </w:p>
        </w:tc>
        <w:tc>
          <w:tcPr>
            <w:tcW w:w="4678" w:type="dxa"/>
            <w:tcBorders>
              <w:top w:val="single" w:sz="4" w:space="0" w:color="000000"/>
              <w:left w:val="single" w:sz="8" w:space="0" w:color="auto"/>
              <w:bottom w:val="single" w:sz="4" w:space="0" w:color="000000"/>
              <w:right w:val="single" w:sz="4" w:space="0" w:color="000000"/>
            </w:tcBorders>
            <w:shd w:val="clear" w:color="FCE4D6" w:fill="FCE4D6"/>
            <w:noWrap/>
            <w:vAlign w:val="bottom"/>
            <w:hideMark/>
          </w:tcPr>
          <w:p w14:paraId="1790A46E" w14:textId="77777777" w:rsidR="00847625" w:rsidRPr="0026253F" w:rsidRDefault="00847625" w:rsidP="00847625">
            <w:pPr>
              <w:ind w:left="0" w:firstLine="0"/>
              <w:jc w:val="left"/>
              <w:rPr>
                <w:rFonts w:cs="Calibri"/>
                <w:color w:val="000000"/>
                <w:sz w:val="20"/>
                <w:szCs w:val="20"/>
              </w:rPr>
            </w:pPr>
            <w:r w:rsidRPr="0026253F">
              <w:rPr>
                <w:rFonts w:cs="Calibri"/>
                <w:color w:val="000000"/>
                <w:sz w:val="20"/>
                <w:szCs w:val="20"/>
              </w:rPr>
              <w:t>GPU s výkonem podle https://www.videocardbenchmark.net</w:t>
            </w:r>
          </w:p>
        </w:tc>
        <w:tc>
          <w:tcPr>
            <w:tcW w:w="1417" w:type="dxa"/>
            <w:tcBorders>
              <w:top w:val="single" w:sz="4" w:space="0" w:color="000000"/>
              <w:left w:val="single" w:sz="4" w:space="0" w:color="000000"/>
              <w:bottom w:val="single" w:sz="4" w:space="0" w:color="000000"/>
              <w:right w:val="single" w:sz="8" w:space="0" w:color="auto"/>
            </w:tcBorders>
            <w:shd w:val="clear" w:color="FCE4D6" w:fill="FCE4D6"/>
            <w:noWrap/>
            <w:vAlign w:val="bottom"/>
            <w:hideMark/>
          </w:tcPr>
          <w:p w14:paraId="2300CD41" w14:textId="77777777" w:rsidR="00847625" w:rsidRPr="0026253F" w:rsidRDefault="00847625" w:rsidP="00847625">
            <w:pPr>
              <w:ind w:left="0" w:firstLine="0"/>
              <w:jc w:val="left"/>
              <w:rPr>
                <w:rFonts w:cs="Calibri"/>
                <w:color w:val="000000"/>
              </w:rPr>
            </w:pPr>
            <w:r w:rsidRPr="0026253F">
              <w:rPr>
                <w:rFonts w:cs="Calibri"/>
                <w:color w:val="000000"/>
              </w:rPr>
              <w:t>1 530 bodů</w:t>
            </w:r>
          </w:p>
        </w:tc>
        <w:tc>
          <w:tcPr>
            <w:tcW w:w="1701" w:type="dxa"/>
            <w:tcBorders>
              <w:top w:val="single" w:sz="4" w:space="0" w:color="000000"/>
              <w:left w:val="single" w:sz="4" w:space="0" w:color="000000"/>
              <w:bottom w:val="single" w:sz="4" w:space="0" w:color="000000"/>
              <w:right w:val="single" w:sz="8" w:space="0" w:color="auto"/>
            </w:tcBorders>
            <w:shd w:val="clear" w:color="FCE4D6" w:fill="FCE4D6"/>
          </w:tcPr>
          <w:p w14:paraId="70CF006A" w14:textId="77777777" w:rsidR="00847625" w:rsidRPr="0026253F" w:rsidRDefault="00847625" w:rsidP="00847625">
            <w:pPr>
              <w:ind w:left="0" w:firstLine="0"/>
              <w:jc w:val="left"/>
              <w:rPr>
                <w:rFonts w:cs="Calibri"/>
                <w:color w:val="000000"/>
              </w:rPr>
            </w:pPr>
          </w:p>
        </w:tc>
      </w:tr>
      <w:tr w:rsidR="00847625" w:rsidRPr="0026253F" w14:paraId="06554286" w14:textId="77777777" w:rsidTr="00374BE9">
        <w:trPr>
          <w:trHeight w:val="315"/>
        </w:trPr>
        <w:tc>
          <w:tcPr>
            <w:tcW w:w="1838" w:type="dxa"/>
            <w:tcBorders>
              <w:top w:val="single" w:sz="4" w:space="0" w:color="F4B084"/>
              <w:left w:val="single" w:sz="4" w:space="0" w:color="F4B084"/>
              <w:bottom w:val="single" w:sz="4" w:space="0" w:color="F4B084"/>
              <w:right w:val="nil"/>
            </w:tcBorders>
            <w:shd w:val="clear" w:color="auto" w:fill="auto"/>
            <w:noWrap/>
            <w:vAlign w:val="bottom"/>
            <w:hideMark/>
          </w:tcPr>
          <w:p w14:paraId="233D975A" w14:textId="77777777" w:rsidR="00847625" w:rsidRPr="0026253F" w:rsidRDefault="00847625" w:rsidP="00847625">
            <w:pPr>
              <w:ind w:left="0" w:firstLine="0"/>
              <w:jc w:val="left"/>
              <w:rPr>
                <w:rFonts w:cs="Calibri"/>
                <w:color w:val="000000"/>
              </w:rPr>
            </w:pPr>
          </w:p>
        </w:tc>
        <w:tc>
          <w:tcPr>
            <w:tcW w:w="4678" w:type="dxa"/>
            <w:tcBorders>
              <w:top w:val="nil"/>
              <w:left w:val="single" w:sz="8" w:space="0" w:color="auto"/>
              <w:bottom w:val="single" w:sz="4" w:space="0" w:color="000000"/>
              <w:right w:val="single" w:sz="4" w:space="0" w:color="000000"/>
            </w:tcBorders>
            <w:shd w:val="clear" w:color="auto" w:fill="auto"/>
            <w:noWrap/>
            <w:vAlign w:val="bottom"/>
            <w:hideMark/>
          </w:tcPr>
          <w:p w14:paraId="0CE4227A" w14:textId="77777777" w:rsidR="00847625" w:rsidRPr="0026253F" w:rsidRDefault="00847625" w:rsidP="00847625">
            <w:pPr>
              <w:ind w:left="0" w:firstLine="0"/>
              <w:jc w:val="left"/>
              <w:rPr>
                <w:rFonts w:cs="Calibri"/>
                <w:color w:val="000000"/>
              </w:rPr>
            </w:pPr>
            <w:r w:rsidRPr="0026253F">
              <w:rPr>
                <w:rFonts w:cs="Calibri"/>
                <w:color w:val="000000"/>
              </w:rPr>
              <w:t>Konektor Display</w:t>
            </w:r>
            <w:r>
              <w:rPr>
                <w:rFonts w:cs="Calibri"/>
                <w:color w:val="000000"/>
              </w:rPr>
              <w:t xml:space="preserve"> </w:t>
            </w:r>
            <w:r w:rsidRPr="0026253F">
              <w:rPr>
                <w:rFonts w:cs="Calibri"/>
                <w:color w:val="000000"/>
              </w:rPr>
              <w:t>Port</w:t>
            </w:r>
          </w:p>
        </w:tc>
        <w:tc>
          <w:tcPr>
            <w:tcW w:w="1417" w:type="dxa"/>
            <w:tcBorders>
              <w:top w:val="nil"/>
              <w:left w:val="nil"/>
              <w:bottom w:val="single" w:sz="4" w:space="0" w:color="000000"/>
              <w:right w:val="single" w:sz="8" w:space="0" w:color="auto"/>
            </w:tcBorders>
            <w:shd w:val="clear" w:color="auto" w:fill="auto"/>
            <w:noWrap/>
            <w:vAlign w:val="bottom"/>
            <w:hideMark/>
          </w:tcPr>
          <w:p w14:paraId="270B6070" w14:textId="77777777" w:rsidR="00847625" w:rsidRPr="0026253F" w:rsidRDefault="00847625" w:rsidP="00847625">
            <w:pPr>
              <w:ind w:left="0" w:firstLine="0"/>
              <w:jc w:val="left"/>
              <w:rPr>
                <w:rFonts w:cs="Calibri"/>
                <w:color w:val="000000"/>
              </w:rPr>
            </w:pPr>
            <w:r w:rsidRPr="0026253F">
              <w:rPr>
                <w:rFonts w:cs="Calibri"/>
                <w:color w:val="000000"/>
              </w:rPr>
              <w:t xml:space="preserve">2× </w:t>
            </w:r>
            <w:proofErr w:type="spellStart"/>
            <w:r w:rsidRPr="0026253F">
              <w:rPr>
                <w:rFonts w:cs="Calibri"/>
                <w:color w:val="000000"/>
              </w:rPr>
              <w:t>DisplayPort</w:t>
            </w:r>
            <w:proofErr w:type="spellEnd"/>
            <w:r w:rsidRPr="0026253F">
              <w:rPr>
                <w:rFonts w:cs="Calibri"/>
                <w:color w:val="000000"/>
              </w:rPr>
              <w:t xml:space="preserve"> 1.2</w:t>
            </w:r>
          </w:p>
        </w:tc>
        <w:tc>
          <w:tcPr>
            <w:tcW w:w="1701" w:type="dxa"/>
            <w:tcBorders>
              <w:top w:val="nil"/>
              <w:left w:val="nil"/>
              <w:bottom w:val="single" w:sz="4" w:space="0" w:color="000000"/>
              <w:right w:val="single" w:sz="8" w:space="0" w:color="auto"/>
            </w:tcBorders>
          </w:tcPr>
          <w:p w14:paraId="7A7F726A" w14:textId="77777777" w:rsidR="00847625" w:rsidRPr="0026253F" w:rsidRDefault="00847625" w:rsidP="00847625">
            <w:pPr>
              <w:ind w:left="0" w:firstLine="0"/>
              <w:jc w:val="left"/>
              <w:rPr>
                <w:rFonts w:cs="Calibri"/>
                <w:color w:val="000000"/>
              </w:rPr>
            </w:pPr>
          </w:p>
        </w:tc>
      </w:tr>
      <w:tr w:rsidR="00847625" w:rsidRPr="0026253F" w14:paraId="48ADCD76" w14:textId="77777777" w:rsidTr="00374BE9">
        <w:trPr>
          <w:trHeight w:val="315"/>
        </w:trPr>
        <w:tc>
          <w:tcPr>
            <w:tcW w:w="1838" w:type="dxa"/>
            <w:tcBorders>
              <w:top w:val="single" w:sz="4" w:space="0" w:color="F4B084"/>
              <w:left w:val="single" w:sz="4" w:space="0" w:color="F4B084"/>
              <w:bottom w:val="single" w:sz="4" w:space="0" w:color="F4B084"/>
              <w:right w:val="nil"/>
            </w:tcBorders>
            <w:shd w:val="clear" w:color="FCE4D6" w:fill="FCE4D6"/>
            <w:noWrap/>
            <w:vAlign w:val="bottom"/>
            <w:hideMark/>
          </w:tcPr>
          <w:p w14:paraId="0FE5C575" w14:textId="77777777" w:rsidR="00847625" w:rsidRPr="0026253F" w:rsidRDefault="00847625" w:rsidP="00847625">
            <w:pPr>
              <w:ind w:left="0" w:firstLine="0"/>
              <w:jc w:val="left"/>
              <w:rPr>
                <w:rFonts w:cs="Calibri"/>
                <w:color w:val="000000"/>
              </w:rPr>
            </w:pPr>
          </w:p>
        </w:tc>
        <w:tc>
          <w:tcPr>
            <w:tcW w:w="4678" w:type="dxa"/>
            <w:tcBorders>
              <w:top w:val="single" w:sz="4" w:space="0" w:color="000000"/>
              <w:left w:val="single" w:sz="8" w:space="0" w:color="auto"/>
              <w:bottom w:val="single" w:sz="4" w:space="0" w:color="000000"/>
              <w:right w:val="single" w:sz="4" w:space="0" w:color="000000"/>
            </w:tcBorders>
            <w:shd w:val="clear" w:color="FCE4D6" w:fill="FCE4D6"/>
            <w:noWrap/>
            <w:vAlign w:val="bottom"/>
            <w:hideMark/>
          </w:tcPr>
          <w:p w14:paraId="7CD4C482" w14:textId="77777777" w:rsidR="00847625" w:rsidRPr="0026253F" w:rsidRDefault="00847625" w:rsidP="00847625">
            <w:pPr>
              <w:ind w:left="0" w:firstLine="0"/>
              <w:jc w:val="left"/>
              <w:rPr>
                <w:rFonts w:cs="Calibri"/>
                <w:color w:val="000000"/>
              </w:rPr>
            </w:pPr>
            <w:r w:rsidRPr="0026253F">
              <w:rPr>
                <w:rFonts w:cs="Calibri"/>
                <w:color w:val="000000"/>
              </w:rPr>
              <w:t>Úložiště dat</w:t>
            </w:r>
          </w:p>
        </w:tc>
        <w:tc>
          <w:tcPr>
            <w:tcW w:w="1417" w:type="dxa"/>
            <w:tcBorders>
              <w:top w:val="single" w:sz="4" w:space="0" w:color="000000"/>
              <w:left w:val="single" w:sz="4" w:space="0" w:color="000000"/>
              <w:bottom w:val="single" w:sz="4" w:space="0" w:color="000000"/>
              <w:right w:val="single" w:sz="8" w:space="0" w:color="auto"/>
            </w:tcBorders>
            <w:shd w:val="clear" w:color="FCE4D6" w:fill="FCE4D6"/>
            <w:noWrap/>
            <w:vAlign w:val="bottom"/>
            <w:hideMark/>
          </w:tcPr>
          <w:p w14:paraId="0983B979" w14:textId="77777777" w:rsidR="00847625" w:rsidRPr="0026253F" w:rsidRDefault="00847625" w:rsidP="00847625">
            <w:pPr>
              <w:ind w:left="0" w:firstLine="0"/>
              <w:jc w:val="left"/>
              <w:rPr>
                <w:rFonts w:cs="Calibri"/>
                <w:color w:val="000000"/>
              </w:rPr>
            </w:pPr>
            <w:r w:rsidRPr="0026253F">
              <w:rPr>
                <w:rFonts w:cs="Calibri"/>
                <w:color w:val="000000"/>
              </w:rPr>
              <w:t>256 GB</w:t>
            </w:r>
          </w:p>
        </w:tc>
        <w:tc>
          <w:tcPr>
            <w:tcW w:w="1701" w:type="dxa"/>
            <w:tcBorders>
              <w:top w:val="single" w:sz="4" w:space="0" w:color="000000"/>
              <w:left w:val="single" w:sz="4" w:space="0" w:color="000000"/>
              <w:bottom w:val="single" w:sz="4" w:space="0" w:color="000000"/>
              <w:right w:val="single" w:sz="8" w:space="0" w:color="auto"/>
            </w:tcBorders>
            <w:shd w:val="clear" w:color="FCE4D6" w:fill="FCE4D6"/>
          </w:tcPr>
          <w:p w14:paraId="1D6F0F61" w14:textId="77777777" w:rsidR="00847625" w:rsidRPr="0026253F" w:rsidRDefault="00847625" w:rsidP="00847625">
            <w:pPr>
              <w:ind w:left="0" w:firstLine="0"/>
              <w:jc w:val="left"/>
              <w:rPr>
                <w:rFonts w:cs="Calibri"/>
                <w:color w:val="000000"/>
              </w:rPr>
            </w:pPr>
          </w:p>
        </w:tc>
      </w:tr>
      <w:tr w:rsidR="00847625" w:rsidRPr="0026253F" w14:paraId="5F29C747" w14:textId="77777777" w:rsidTr="00374BE9">
        <w:trPr>
          <w:trHeight w:val="315"/>
        </w:trPr>
        <w:tc>
          <w:tcPr>
            <w:tcW w:w="1838" w:type="dxa"/>
            <w:tcBorders>
              <w:top w:val="single" w:sz="4" w:space="0" w:color="F4B084"/>
              <w:left w:val="single" w:sz="4" w:space="0" w:color="F4B084"/>
              <w:bottom w:val="single" w:sz="4" w:space="0" w:color="F4B084"/>
              <w:right w:val="nil"/>
            </w:tcBorders>
            <w:shd w:val="clear" w:color="auto" w:fill="auto"/>
            <w:noWrap/>
            <w:vAlign w:val="bottom"/>
            <w:hideMark/>
          </w:tcPr>
          <w:p w14:paraId="4EAFFDCF" w14:textId="77777777" w:rsidR="00847625" w:rsidRPr="0026253F" w:rsidRDefault="00847625" w:rsidP="00847625">
            <w:pPr>
              <w:ind w:left="0" w:firstLine="0"/>
              <w:jc w:val="left"/>
              <w:rPr>
                <w:rFonts w:cs="Calibri"/>
                <w:color w:val="000000"/>
              </w:rPr>
            </w:pPr>
          </w:p>
        </w:tc>
        <w:tc>
          <w:tcPr>
            <w:tcW w:w="4678" w:type="dxa"/>
            <w:tcBorders>
              <w:top w:val="nil"/>
              <w:left w:val="single" w:sz="8" w:space="0" w:color="auto"/>
              <w:bottom w:val="single" w:sz="4" w:space="0" w:color="000000"/>
              <w:right w:val="single" w:sz="4" w:space="0" w:color="000000"/>
            </w:tcBorders>
            <w:shd w:val="clear" w:color="auto" w:fill="auto"/>
            <w:noWrap/>
            <w:vAlign w:val="bottom"/>
            <w:hideMark/>
          </w:tcPr>
          <w:p w14:paraId="50A8D526" w14:textId="77777777" w:rsidR="00847625" w:rsidRPr="0026253F" w:rsidRDefault="00847625" w:rsidP="00847625">
            <w:pPr>
              <w:ind w:left="0" w:firstLine="0"/>
              <w:jc w:val="left"/>
              <w:rPr>
                <w:rFonts w:cs="Calibri"/>
                <w:color w:val="000000"/>
              </w:rPr>
            </w:pPr>
            <w:r w:rsidRPr="0026253F">
              <w:rPr>
                <w:rFonts w:cs="Calibri"/>
                <w:color w:val="000000"/>
              </w:rPr>
              <w:t xml:space="preserve">Rozhraní M2 </w:t>
            </w:r>
            <w:proofErr w:type="spellStart"/>
            <w:r w:rsidRPr="0026253F">
              <w:rPr>
                <w:rFonts w:cs="Calibri"/>
                <w:color w:val="000000"/>
              </w:rPr>
              <w:t>NVMe</w:t>
            </w:r>
            <w:proofErr w:type="spellEnd"/>
          </w:p>
        </w:tc>
        <w:tc>
          <w:tcPr>
            <w:tcW w:w="1417" w:type="dxa"/>
            <w:tcBorders>
              <w:top w:val="nil"/>
              <w:left w:val="nil"/>
              <w:bottom w:val="single" w:sz="4" w:space="0" w:color="000000"/>
              <w:right w:val="single" w:sz="8" w:space="0" w:color="auto"/>
            </w:tcBorders>
            <w:shd w:val="clear" w:color="auto" w:fill="auto"/>
            <w:noWrap/>
            <w:vAlign w:val="bottom"/>
            <w:hideMark/>
          </w:tcPr>
          <w:p w14:paraId="780602AB" w14:textId="77777777" w:rsidR="00847625" w:rsidRPr="0026253F" w:rsidRDefault="00847625" w:rsidP="00847625">
            <w:pPr>
              <w:ind w:left="0" w:firstLine="0"/>
              <w:jc w:val="left"/>
              <w:rPr>
                <w:rFonts w:cs="Calibri"/>
                <w:color w:val="000000"/>
              </w:rPr>
            </w:pPr>
            <w:r w:rsidRPr="0026253F">
              <w:rPr>
                <w:rFonts w:cs="Calibri"/>
                <w:color w:val="000000"/>
              </w:rPr>
              <w:t>Ano</w:t>
            </w:r>
          </w:p>
        </w:tc>
        <w:tc>
          <w:tcPr>
            <w:tcW w:w="1701" w:type="dxa"/>
            <w:tcBorders>
              <w:top w:val="nil"/>
              <w:left w:val="nil"/>
              <w:bottom w:val="single" w:sz="4" w:space="0" w:color="000000"/>
              <w:right w:val="single" w:sz="8" w:space="0" w:color="auto"/>
            </w:tcBorders>
          </w:tcPr>
          <w:p w14:paraId="19A16198" w14:textId="77777777" w:rsidR="00847625" w:rsidRPr="0026253F" w:rsidRDefault="00847625" w:rsidP="00847625">
            <w:pPr>
              <w:ind w:left="0" w:firstLine="0"/>
              <w:jc w:val="left"/>
              <w:rPr>
                <w:rFonts w:cs="Calibri"/>
                <w:color w:val="000000"/>
              </w:rPr>
            </w:pPr>
          </w:p>
        </w:tc>
      </w:tr>
      <w:tr w:rsidR="00847625" w:rsidRPr="0026253F" w14:paraId="79F41955" w14:textId="77777777" w:rsidTr="00374BE9">
        <w:trPr>
          <w:trHeight w:val="315"/>
        </w:trPr>
        <w:tc>
          <w:tcPr>
            <w:tcW w:w="1838" w:type="dxa"/>
            <w:tcBorders>
              <w:top w:val="single" w:sz="4" w:space="0" w:color="F4B084"/>
              <w:left w:val="single" w:sz="4" w:space="0" w:color="F4B084"/>
              <w:bottom w:val="single" w:sz="4" w:space="0" w:color="F4B084"/>
              <w:right w:val="nil"/>
            </w:tcBorders>
            <w:shd w:val="clear" w:color="FCE4D6" w:fill="FCE4D6"/>
            <w:noWrap/>
            <w:vAlign w:val="bottom"/>
            <w:hideMark/>
          </w:tcPr>
          <w:p w14:paraId="60CEDE6F" w14:textId="77777777" w:rsidR="00847625" w:rsidRPr="0026253F" w:rsidRDefault="00847625" w:rsidP="00847625">
            <w:pPr>
              <w:ind w:left="0" w:firstLine="0"/>
              <w:jc w:val="left"/>
              <w:rPr>
                <w:rFonts w:cs="Calibri"/>
                <w:color w:val="000000"/>
              </w:rPr>
            </w:pPr>
          </w:p>
        </w:tc>
        <w:tc>
          <w:tcPr>
            <w:tcW w:w="4678" w:type="dxa"/>
            <w:tcBorders>
              <w:top w:val="single" w:sz="4" w:space="0" w:color="000000"/>
              <w:left w:val="single" w:sz="8" w:space="0" w:color="auto"/>
              <w:bottom w:val="single" w:sz="4" w:space="0" w:color="000000"/>
              <w:right w:val="single" w:sz="4" w:space="0" w:color="000000"/>
            </w:tcBorders>
            <w:shd w:val="clear" w:color="FCE4D6" w:fill="FCE4D6"/>
            <w:noWrap/>
            <w:vAlign w:val="bottom"/>
            <w:hideMark/>
          </w:tcPr>
          <w:p w14:paraId="7B383AE3" w14:textId="77777777" w:rsidR="00847625" w:rsidRPr="0026253F" w:rsidRDefault="00847625" w:rsidP="00847625">
            <w:pPr>
              <w:ind w:left="0" w:firstLine="0"/>
              <w:jc w:val="left"/>
              <w:rPr>
                <w:rFonts w:cs="Calibri"/>
                <w:color w:val="000000"/>
              </w:rPr>
            </w:pPr>
            <w:r w:rsidRPr="0026253F">
              <w:rPr>
                <w:rFonts w:cs="Calibri"/>
                <w:color w:val="000000"/>
              </w:rPr>
              <w:t>Legální licence</w:t>
            </w:r>
          </w:p>
        </w:tc>
        <w:tc>
          <w:tcPr>
            <w:tcW w:w="1417" w:type="dxa"/>
            <w:tcBorders>
              <w:top w:val="single" w:sz="4" w:space="0" w:color="000000"/>
              <w:left w:val="single" w:sz="4" w:space="0" w:color="000000"/>
              <w:bottom w:val="single" w:sz="4" w:space="0" w:color="000000"/>
              <w:right w:val="single" w:sz="8" w:space="0" w:color="auto"/>
            </w:tcBorders>
            <w:shd w:val="clear" w:color="FCE4D6" w:fill="FCE4D6"/>
            <w:noWrap/>
            <w:vAlign w:val="bottom"/>
            <w:hideMark/>
          </w:tcPr>
          <w:p w14:paraId="37380C41" w14:textId="77777777" w:rsidR="00847625" w:rsidRPr="0026253F" w:rsidRDefault="00847625" w:rsidP="00847625">
            <w:pPr>
              <w:ind w:left="0" w:firstLine="0"/>
              <w:jc w:val="left"/>
              <w:rPr>
                <w:rFonts w:cs="Calibri"/>
                <w:color w:val="000000"/>
              </w:rPr>
            </w:pPr>
            <w:r w:rsidRPr="0026253F">
              <w:rPr>
                <w:rFonts w:cs="Calibri"/>
                <w:color w:val="000000"/>
              </w:rPr>
              <w:t>Ano</w:t>
            </w:r>
            <w:r>
              <w:rPr>
                <w:rFonts w:cs="Calibri"/>
                <w:color w:val="000000"/>
              </w:rPr>
              <w:t xml:space="preserve"> </w:t>
            </w:r>
            <w:r w:rsidRPr="00371FDC">
              <w:rPr>
                <w:rFonts w:cs="Calibri"/>
                <w:color w:val="C00000"/>
              </w:rPr>
              <w:t>/**</w:t>
            </w:r>
          </w:p>
        </w:tc>
        <w:tc>
          <w:tcPr>
            <w:tcW w:w="1701" w:type="dxa"/>
            <w:tcBorders>
              <w:top w:val="single" w:sz="4" w:space="0" w:color="000000"/>
              <w:left w:val="single" w:sz="4" w:space="0" w:color="000000"/>
              <w:bottom w:val="single" w:sz="4" w:space="0" w:color="000000"/>
              <w:right w:val="single" w:sz="8" w:space="0" w:color="auto"/>
            </w:tcBorders>
            <w:shd w:val="clear" w:color="FCE4D6" w:fill="FCE4D6"/>
          </w:tcPr>
          <w:p w14:paraId="7C3AE1C4" w14:textId="77777777" w:rsidR="00847625" w:rsidRPr="0026253F" w:rsidRDefault="00847625" w:rsidP="00847625">
            <w:pPr>
              <w:ind w:left="0" w:firstLine="0"/>
              <w:jc w:val="left"/>
              <w:rPr>
                <w:rFonts w:cs="Calibri"/>
                <w:color w:val="000000"/>
              </w:rPr>
            </w:pPr>
          </w:p>
        </w:tc>
      </w:tr>
      <w:tr w:rsidR="00847625" w:rsidRPr="0026253F" w14:paraId="3813E910" w14:textId="77777777" w:rsidTr="00374BE9">
        <w:trPr>
          <w:trHeight w:val="315"/>
        </w:trPr>
        <w:tc>
          <w:tcPr>
            <w:tcW w:w="1838" w:type="dxa"/>
            <w:tcBorders>
              <w:top w:val="single" w:sz="4" w:space="0" w:color="F4B084"/>
              <w:left w:val="single" w:sz="4" w:space="0" w:color="F4B084"/>
              <w:bottom w:val="single" w:sz="4" w:space="0" w:color="F4B084"/>
              <w:right w:val="nil"/>
            </w:tcBorders>
            <w:shd w:val="clear" w:color="auto" w:fill="auto"/>
            <w:noWrap/>
            <w:vAlign w:val="bottom"/>
            <w:hideMark/>
          </w:tcPr>
          <w:p w14:paraId="247CB8E8" w14:textId="77777777" w:rsidR="00847625" w:rsidRPr="0026253F" w:rsidRDefault="00847625" w:rsidP="00847625">
            <w:pPr>
              <w:ind w:left="0" w:firstLine="0"/>
              <w:jc w:val="left"/>
              <w:rPr>
                <w:rFonts w:cs="Calibri"/>
                <w:color w:val="000000"/>
              </w:rPr>
            </w:pPr>
          </w:p>
        </w:tc>
        <w:tc>
          <w:tcPr>
            <w:tcW w:w="4678" w:type="dxa"/>
            <w:tcBorders>
              <w:top w:val="nil"/>
              <w:left w:val="single" w:sz="8" w:space="0" w:color="auto"/>
              <w:bottom w:val="single" w:sz="4" w:space="0" w:color="000000"/>
              <w:right w:val="single" w:sz="4" w:space="0" w:color="000000"/>
            </w:tcBorders>
            <w:shd w:val="clear" w:color="auto" w:fill="auto"/>
            <w:noWrap/>
            <w:vAlign w:val="bottom"/>
            <w:hideMark/>
          </w:tcPr>
          <w:p w14:paraId="5FCE6CD4" w14:textId="77777777" w:rsidR="00847625" w:rsidRPr="0026253F" w:rsidRDefault="00847625" w:rsidP="00847625">
            <w:pPr>
              <w:ind w:left="0" w:firstLine="0"/>
              <w:jc w:val="left"/>
              <w:rPr>
                <w:rFonts w:cs="Calibri"/>
                <w:color w:val="000000"/>
                <w:sz w:val="20"/>
                <w:szCs w:val="20"/>
              </w:rPr>
            </w:pPr>
            <w:r w:rsidRPr="0026253F">
              <w:rPr>
                <w:rFonts w:cs="Calibri"/>
                <w:color w:val="000000"/>
                <w:sz w:val="20"/>
                <w:szCs w:val="20"/>
              </w:rPr>
              <w:t>Plná kompatibilita s Microsoft Windows 10, verze 64, CZ</w:t>
            </w:r>
          </w:p>
        </w:tc>
        <w:tc>
          <w:tcPr>
            <w:tcW w:w="1417" w:type="dxa"/>
            <w:tcBorders>
              <w:top w:val="nil"/>
              <w:left w:val="nil"/>
              <w:bottom w:val="single" w:sz="4" w:space="0" w:color="000000"/>
              <w:right w:val="single" w:sz="8" w:space="0" w:color="auto"/>
            </w:tcBorders>
            <w:shd w:val="clear" w:color="auto" w:fill="auto"/>
            <w:noWrap/>
            <w:vAlign w:val="bottom"/>
            <w:hideMark/>
          </w:tcPr>
          <w:p w14:paraId="0D31E4F9" w14:textId="77777777" w:rsidR="00847625" w:rsidRPr="0026253F" w:rsidRDefault="00847625" w:rsidP="00847625">
            <w:pPr>
              <w:ind w:left="0" w:firstLine="0"/>
              <w:jc w:val="left"/>
              <w:rPr>
                <w:rFonts w:cs="Calibri"/>
                <w:color w:val="000000"/>
              </w:rPr>
            </w:pPr>
            <w:r w:rsidRPr="0026253F">
              <w:rPr>
                <w:rFonts w:cs="Calibri"/>
                <w:color w:val="000000"/>
              </w:rPr>
              <w:t>Ano</w:t>
            </w:r>
          </w:p>
        </w:tc>
        <w:tc>
          <w:tcPr>
            <w:tcW w:w="1701" w:type="dxa"/>
            <w:tcBorders>
              <w:top w:val="nil"/>
              <w:left w:val="nil"/>
              <w:bottom w:val="single" w:sz="4" w:space="0" w:color="000000"/>
              <w:right w:val="single" w:sz="8" w:space="0" w:color="auto"/>
            </w:tcBorders>
          </w:tcPr>
          <w:p w14:paraId="4E29E3C5" w14:textId="77777777" w:rsidR="00847625" w:rsidRPr="0026253F" w:rsidRDefault="00847625" w:rsidP="00847625">
            <w:pPr>
              <w:ind w:left="0" w:firstLine="0"/>
              <w:jc w:val="left"/>
              <w:rPr>
                <w:rFonts w:cs="Calibri"/>
                <w:color w:val="000000"/>
              </w:rPr>
            </w:pPr>
          </w:p>
        </w:tc>
      </w:tr>
      <w:tr w:rsidR="00847625" w:rsidRPr="0026253F" w14:paraId="43E1BAC5" w14:textId="77777777" w:rsidTr="00374BE9">
        <w:trPr>
          <w:trHeight w:val="315"/>
        </w:trPr>
        <w:tc>
          <w:tcPr>
            <w:tcW w:w="1838" w:type="dxa"/>
            <w:tcBorders>
              <w:top w:val="single" w:sz="4" w:space="0" w:color="F4B084"/>
              <w:left w:val="single" w:sz="4" w:space="0" w:color="F4B084"/>
              <w:bottom w:val="single" w:sz="4" w:space="0" w:color="F4B084"/>
              <w:right w:val="nil"/>
            </w:tcBorders>
            <w:shd w:val="clear" w:color="FCE4D6" w:fill="FCE4D6"/>
            <w:noWrap/>
            <w:vAlign w:val="bottom"/>
            <w:hideMark/>
          </w:tcPr>
          <w:p w14:paraId="6EE0E540" w14:textId="77777777" w:rsidR="00847625" w:rsidRPr="0026253F" w:rsidRDefault="00847625" w:rsidP="00847625">
            <w:pPr>
              <w:ind w:left="0" w:firstLine="0"/>
              <w:jc w:val="left"/>
              <w:rPr>
                <w:rFonts w:cs="Calibri"/>
                <w:color w:val="000000"/>
              </w:rPr>
            </w:pPr>
          </w:p>
        </w:tc>
        <w:tc>
          <w:tcPr>
            <w:tcW w:w="4678" w:type="dxa"/>
            <w:tcBorders>
              <w:top w:val="single" w:sz="4" w:space="0" w:color="000000"/>
              <w:left w:val="single" w:sz="8" w:space="0" w:color="auto"/>
              <w:bottom w:val="single" w:sz="4" w:space="0" w:color="000000"/>
              <w:right w:val="single" w:sz="4" w:space="0" w:color="000000"/>
            </w:tcBorders>
            <w:shd w:val="clear" w:color="FCE4D6" w:fill="FCE4D6"/>
            <w:noWrap/>
            <w:vAlign w:val="bottom"/>
            <w:hideMark/>
          </w:tcPr>
          <w:p w14:paraId="44C7AB4E" w14:textId="77777777" w:rsidR="00847625" w:rsidRPr="0026253F" w:rsidRDefault="00847625" w:rsidP="00847625">
            <w:pPr>
              <w:ind w:left="0" w:firstLine="0"/>
              <w:jc w:val="left"/>
              <w:rPr>
                <w:rFonts w:cs="Calibri"/>
                <w:color w:val="000000"/>
              </w:rPr>
            </w:pPr>
            <w:r>
              <w:rPr>
                <w:rFonts w:cs="Calibri"/>
                <w:color w:val="000000"/>
              </w:rPr>
              <w:t>Umožň</w:t>
            </w:r>
            <w:r w:rsidRPr="0026253F">
              <w:rPr>
                <w:rFonts w:cs="Calibri"/>
                <w:color w:val="000000"/>
              </w:rPr>
              <w:t xml:space="preserve">ující použiti upgradu na MW 10 </w:t>
            </w:r>
            <w:proofErr w:type="spellStart"/>
            <w:r w:rsidRPr="0026253F">
              <w:rPr>
                <w:rFonts w:cs="Calibri"/>
                <w:color w:val="000000"/>
              </w:rPr>
              <w:t>Education</w:t>
            </w:r>
            <w:proofErr w:type="spellEnd"/>
          </w:p>
        </w:tc>
        <w:tc>
          <w:tcPr>
            <w:tcW w:w="1417" w:type="dxa"/>
            <w:tcBorders>
              <w:top w:val="single" w:sz="4" w:space="0" w:color="000000"/>
              <w:left w:val="single" w:sz="4" w:space="0" w:color="000000"/>
              <w:bottom w:val="single" w:sz="4" w:space="0" w:color="000000"/>
              <w:right w:val="single" w:sz="8" w:space="0" w:color="auto"/>
            </w:tcBorders>
            <w:shd w:val="clear" w:color="FCE4D6" w:fill="FCE4D6"/>
            <w:noWrap/>
            <w:vAlign w:val="bottom"/>
            <w:hideMark/>
          </w:tcPr>
          <w:p w14:paraId="3B03AE45" w14:textId="77777777" w:rsidR="00847625" w:rsidRPr="0026253F" w:rsidRDefault="00847625" w:rsidP="00847625">
            <w:pPr>
              <w:ind w:left="0" w:firstLine="0"/>
              <w:jc w:val="left"/>
              <w:rPr>
                <w:rFonts w:cs="Calibri"/>
                <w:color w:val="000000"/>
              </w:rPr>
            </w:pPr>
            <w:r w:rsidRPr="0026253F">
              <w:rPr>
                <w:rFonts w:cs="Calibri"/>
                <w:color w:val="000000"/>
              </w:rPr>
              <w:t>Ano</w:t>
            </w:r>
          </w:p>
        </w:tc>
        <w:tc>
          <w:tcPr>
            <w:tcW w:w="1701" w:type="dxa"/>
            <w:tcBorders>
              <w:top w:val="single" w:sz="4" w:space="0" w:color="000000"/>
              <w:left w:val="single" w:sz="4" w:space="0" w:color="000000"/>
              <w:bottom w:val="single" w:sz="4" w:space="0" w:color="000000"/>
              <w:right w:val="single" w:sz="8" w:space="0" w:color="auto"/>
            </w:tcBorders>
            <w:shd w:val="clear" w:color="FCE4D6" w:fill="FCE4D6"/>
          </w:tcPr>
          <w:p w14:paraId="17416C3A" w14:textId="77777777" w:rsidR="00847625" w:rsidRPr="0026253F" w:rsidRDefault="00847625" w:rsidP="00847625">
            <w:pPr>
              <w:ind w:left="0" w:firstLine="0"/>
              <w:jc w:val="left"/>
              <w:rPr>
                <w:rFonts w:cs="Calibri"/>
                <w:color w:val="000000"/>
              </w:rPr>
            </w:pPr>
          </w:p>
        </w:tc>
      </w:tr>
      <w:tr w:rsidR="00847625" w:rsidRPr="0026253F" w14:paraId="0E219F9D" w14:textId="77777777" w:rsidTr="00374BE9">
        <w:trPr>
          <w:trHeight w:val="315"/>
        </w:trPr>
        <w:tc>
          <w:tcPr>
            <w:tcW w:w="1838" w:type="dxa"/>
            <w:tcBorders>
              <w:top w:val="single" w:sz="4" w:space="0" w:color="F4B084"/>
              <w:left w:val="single" w:sz="4" w:space="0" w:color="F4B084"/>
              <w:bottom w:val="single" w:sz="4" w:space="0" w:color="F4B084"/>
              <w:right w:val="nil"/>
            </w:tcBorders>
            <w:shd w:val="clear" w:color="auto" w:fill="auto"/>
            <w:noWrap/>
            <w:vAlign w:val="bottom"/>
            <w:hideMark/>
          </w:tcPr>
          <w:p w14:paraId="45C6FF44" w14:textId="77777777" w:rsidR="00847625" w:rsidRPr="0026253F" w:rsidRDefault="00847625" w:rsidP="00847625">
            <w:pPr>
              <w:ind w:left="0" w:firstLine="0"/>
              <w:jc w:val="left"/>
              <w:rPr>
                <w:rFonts w:cs="Calibri"/>
                <w:color w:val="000000"/>
              </w:rPr>
            </w:pPr>
          </w:p>
        </w:tc>
        <w:tc>
          <w:tcPr>
            <w:tcW w:w="4678" w:type="dxa"/>
            <w:tcBorders>
              <w:top w:val="single" w:sz="4" w:space="0" w:color="000000"/>
              <w:left w:val="single" w:sz="8" w:space="0" w:color="auto"/>
              <w:bottom w:val="single" w:sz="4" w:space="0" w:color="F4B084"/>
              <w:right w:val="single" w:sz="4" w:space="0" w:color="000000"/>
            </w:tcBorders>
            <w:shd w:val="clear" w:color="auto" w:fill="auto"/>
            <w:noWrap/>
            <w:vAlign w:val="bottom"/>
            <w:hideMark/>
          </w:tcPr>
          <w:p w14:paraId="7E3BBC86" w14:textId="77777777" w:rsidR="00847625" w:rsidRPr="0026253F" w:rsidRDefault="00847625" w:rsidP="00847625">
            <w:pPr>
              <w:ind w:left="0" w:firstLine="0"/>
              <w:jc w:val="left"/>
              <w:rPr>
                <w:rFonts w:cs="Calibri"/>
                <w:color w:val="000000"/>
              </w:rPr>
            </w:pPr>
            <w:r w:rsidRPr="0026253F">
              <w:rPr>
                <w:rFonts w:cs="Calibri"/>
                <w:color w:val="000000"/>
              </w:rPr>
              <w:t>Zvuk</w:t>
            </w:r>
          </w:p>
        </w:tc>
        <w:tc>
          <w:tcPr>
            <w:tcW w:w="1417" w:type="dxa"/>
            <w:tcBorders>
              <w:top w:val="single" w:sz="4" w:space="0" w:color="000000"/>
              <w:left w:val="single" w:sz="4" w:space="0" w:color="000000"/>
              <w:bottom w:val="single" w:sz="4" w:space="0" w:color="F4B084"/>
              <w:right w:val="single" w:sz="8" w:space="0" w:color="auto"/>
            </w:tcBorders>
            <w:shd w:val="clear" w:color="auto" w:fill="auto"/>
            <w:noWrap/>
            <w:vAlign w:val="bottom"/>
            <w:hideMark/>
          </w:tcPr>
          <w:p w14:paraId="54BC654D" w14:textId="77777777" w:rsidR="00847625" w:rsidRPr="0026253F" w:rsidRDefault="00847625" w:rsidP="00847625">
            <w:pPr>
              <w:ind w:left="0" w:firstLine="0"/>
              <w:jc w:val="left"/>
              <w:rPr>
                <w:rFonts w:cs="Calibri"/>
                <w:color w:val="000000"/>
                <w:sz w:val="16"/>
                <w:szCs w:val="16"/>
              </w:rPr>
            </w:pPr>
            <w:r w:rsidRPr="0026253F">
              <w:rPr>
                <w:rFonts w:cs="Calibri"/>
                <w:color w:val="000000"/>
                <w:sz w:val="16"/>
                <w:szCs w:val="16"/>
              </w:rPr>
              <w:t>Integrovaný reproduktor</w:t>
            </w:r>
          </w:p>
        </w:tc>
        <w:tc>
          <w:tcPr>
            <w:tcW w:w="1701" w:type="dxa"/>
            <w:tcBorders>
              <w:top w:val="single" w:sz="4" w:space="0" w:color="000000"/>
              <w:left w:val="single" w:sz="4" w:space="0" w:color="000000"/>
              <w:bottom w:val="single" w:sz="4" w:space="0" w:color="F4B084"/>
              <w:right w:val="single" w:sz="8" w:space="0" w:color="auto"/>
            </w:tcBorders>
          </w:tcPr>
          <w:p w14:paraId="5A87284B" w14:textId="77777777" w:rsidR="00847625" w:rsidRPr="0026253F" w:rsidRDefault="00847625" w:rsidP="00847625">
            <w:pPr>
              <w:ind w:left="0" w:firstLine="0"/>
              <w:jc w:val="left"/>
              <w:rPr>
                <w:rFonts w:cs="Calibri"/>
                <w:color w:val="000000"/>
                <w:sz w:val="16"/>
                <w:szCs w:val="16"/>
              </w:rPr>
            </w:pPr>
          </w:p>
        </w:tc>
      </w:tr>
      <w:tr w:rsidR="00847625" w:rsidRPr="0026253F" w14:paraId="551038B7" w14:textId="77777777" w:rsidTr="00374BE9">
        <w:trPr>
          <w:trHeight w:val="315"/>
        </w:trPr>
        <w:tc>
          <w:tcPr>
            <w:tcW w:w="1838" w:type="dxa"/>
            <w:tcBorders>
              <w:top w:val="single" w:sz="4" w:space="0" w:color="F4B084"/>
              <w:left w:val="single" w:sz="4" w:space="0" w:color="F4B084"/>
              <w:bottom w:val="single" w:sz="4" w:space="0" w:color="F4B084"/>
              <w:right w:val="nil"/>
            </w:tcBorders>
            <w:shd w:val="clear" w:color="FCE4D6" w:fill="FCE4D6"/>
            <w:noWrap/>
            <w:vAlign w:val="bottom"/>
            <w:hideMark/>
          </w:tcPr>
          <w:p w14:paraId="3AF4FFC2" w14:textId="77777777" w:rsidR="00847625" w:rsidRPr="0026253F" w:rsidRDefault="00847625" w:rsidP="00847625">
            <w:pPr>
              <w:ind w:left="0" w:firstLine="0"/>
              <w:jc w:val="left"/>
              <w:rPr>
                <w:rFonts w:cs="Calibri"/>
                <w:color w:val="000000"/>
                <w:sz w:val="16"/>
                <w:szCs w:val="16"/>
              </w:rPr>
            </w:pPr>
          </w:p>
        </w:tc>
        <w:tc>
          <w:tcPr>
            <w:tcW w:w="4678" w:type="dxa"/>
            <w:tcBorders>
              <w:top w:val="single" w:sz="4" w:space="0" w:color="000000"/>
              <w:left w:val="single" w:sz="8" w:space="0" w:color="auto"/>
              <w:bottom w:val="single" w:sz="4" w:space="0" w:color="F4B084"/>
              <w:right w:val="single" w:sz="4" w:space="0" w:color="000000"/>
            </w:tcBorders>
            <w:shd w:val="clear" w:color="FCE4D6" w:fill="FCE4D6"/>
            <w:noWrap/>
            <w:vAlign w:val="bottom"/>
            <w:hideMark/>
          </w:tcPr>
          <w:p w14:paraId="64049861" w14:textId="77777777" w:rsidR="00847625" w:rsidRPr="0026253F" w:rsidRDefault="00847625" w:rsidP="00847625">
            <w:pPr>
              <w:ind w:left="0" w:firstLine="0"/>
              <w:jc w:val="left"/>
              <w:rPr>
                <w:rFonts w:cs="Calibri"/>
                <w:color w:val="000000"/>
              </w:rPr>
            </w:pPr>
            <w:r w:rsidRPr="0026253F">
              <w:rPr>
                <w:rFonts w:cs="Calibri"/>
                <w:color w:val="000000"/>
              </w:rPr>
              <w:t>Maximální rozměr</w:t>
            </w:r>
          </w:p>
        </w:tc>
        <w:tc>
          <w:tcPr>
            <w:tcW w:w="1417" w:type="dxa"/>
            <w:tcBorders>
              <w:top w:val="single" w:sz="4" w:space="0" w:color="000000"/>
              <w:left w:val="single" w:sz="4" w:space="0" w:color="000000"/>
              <w:bottom w:val="single" w:sz="4" w:space="0" w:color="F4B084"/>
              <w:right w:val="single" w:sz="8" w:space="0" w:color="auto"/>
            </w:tcBorders>
            <w:shd w:val="clear" w:color="FCE4D6" w:fill="FCE4D6"/>
            <w:noWrap/>
            <w:vAlign w:val="bottom"/>
            <w:hideMark/>
          </w:tcPr>
          <w:p w14:paraId="1F56B874" w14:textId="77777777" w:rsidR="00847625" w:rsidRPr="0026253F" w:rsidRDefault="00847625" w:rsidP="00847625">
            <w:pPr>
              <w:ind w:left="0" w:firstLine="0"/>
              <w:jc w:val="left"/>
              <w:rPr>
                <w:rFonts w:cs="Calibri"/>
                <w:color w:val="000000"/>
              </w:rPr>
            </w:pPr>
            <w:r w:rsidRPr="0026253F">
              <w:rPr>
                <w:rFonts w:cs="Calibri"/>
                <w:color w:val="000000"/>
              </w:rPr>
              <w:t>27 x 30 x 10 cm</w:t>
            </w:r>
          </w:p>
        </w:tc>
        <w:tc>
          <w:tcPr>
            <w:tcW w:w="1701" w:type="dxa"/>
            <w:tcBorders>
              <w:top w:val="single" w:sz="4" w:space="0" w:color="000000"/>
              <w:left w:val="single" w:sz="4" w:space="0" w:color="000000"/>
              <w:bottom w:val="single" w:sz="4" w:space="0" w:color="F4B084"/>
              <w:right w:val="single" w:sz="8" w:space="0" w:color="auto"/>
            </w:tcBorders>
            <w:shd w:val="clear" w:color="FCE4D6" w:fill="FCE4D6"/>
          </w:tcPr>
          <w:p w14:paraId="5CEEED3E" w14:textId="77777777" w:rsidR="00847625" w:rsidRPr="0026253F" w:rsidRDefault="00847625" w:rsidP="00847625">
            <w:pPr>
              <w:ind w:left="0" w:firstLine="0"/>
              <w:jc w:val="left"/>
              <w:rPr>
                <w:rFonts w:cs="Calibri"/>
                <w:color w:val="000000"/>
              </w:rPr>
            </w:pPr>
          </w:p>
        </w:tc>
      </w:tr>
      <w:tr w:rsidR="00847625" w:rsidRPr="0026253F" w14:paraId="53E6E75E" w14:textId="77777777" w:rsidTr="00374BE9">
        <w:trPr>
          <w:trHeight w:val="330"/>
        </w:trPr>
        <w:tc>
          <w:tcPr>
            <w:tcW w:w="1838" w:type="dxa"/>
            <w:tcBorders>
              <w:top w:val="single" w:sz="4" w:space="0" w:color="F4B084"/>
              <w:left w:val="single" w:sz="4" w:space="0" w:color="F4B084"/>
              <w:bottom w:val="single" w:sz="4" w:space="0" w:color="F4B084"/>
              <w:right w:val="nil"/>
            </w:tcBorders>
            <w:shd w:val="clear" w:color="auto" w:fill="auto"/>
            <w:noWrap/>
            <w:vAlign w:val="bottom"/>
            <w:hideMark/>
          </w:tcPr>
          <w:p w14:paraId="6A5CB279" w14:textId="77777777" w:rsidR="00847625" w:rsidRPr="0026253F" w:rsidRDefault="00847625" w:rsidP="00847625">
            <w:pPr>
              <w:ind w:left="0" w:firstLine="0"/>
              <w:jc w:val="left"/>
              <w:rPr>
                <w:rFonts w:cs="Calibri"/>
                <w:color w:val="000000"/>
              </w:rPr>
            </w:pPr>
          </w:p>
        </w:tc>
        <w:tc>
          <w:tcPr>
            <w:tcW w:w="4678" w:type="dxa"/>
            <w:tcBorders>
              <w:top w:val="single" w:sz="4" w:space="0" w:color="000000"/>
              <w:left w:val="single" w:sz="8" w:space="0" w:color="auto"/>
              <w:bottom w:val="single" w:sz="8" w:space="0" w:color="auto"/>
              <w:right w:val="single" w:sz="4" w:space="0" w:color="000000"/>
            </w:tcBorders>
            <w:shd w:val="clear" w:color="auto" w:fill="auto"/>
            <w:noWrap/>
            <w:vAlign w:val="bottom"/>
            <w:hideMark/>
          </w:tcPr>
          <w:p w14:paraId="0137BEAD" w14:textId="77777777" w:rsidR="00847625" w:rsidRPr="0026253F" w:rsidRDefault="00847625" w:rsidP="00847625">
            <w:pPr>
              <w:ind w:left="0" w:firstLine="0"/>
              <w:jc w:val="left"/>
              <w:rPr>
                <w:rFonts w:cs="Calibri"/>
                <w:color w:val="000000"/>
              </w:rPr>
            </w:pPr>
            <w:r w:rsidRPr="0026253F">
              <w:rPr>
                <w:rFonts w:cs="Calibri"/>
                <w:color w:val="000000"/>
              </w:rPr>
              <w:t>Klávesnice, myš</w:t>
            </w:r>
          </w:p>
        </w:tc>
        <w:tc>
          <w:tcPr>
            <w:tcW w:w="1417" w:type="dxa"/>
            <w:tcBorders>
              <w:top w:val="single" w:sz="4" w:space="0" w:color="000000"/>
              <w:left w:val="nil"/>
              <w:bottom w:val="single" w:sz="4" w:space="0" w:color="auto"/>
              <w:right w:val="single" w:sz="8" w:space="0" w:color="auto"/>
            </w:tcBorders>
            <w:shd w:val="clear" w:color="auto" w:fill="auto"/>
            <w:noWrap/>
            <w:vAlign w:val="bottom"/>
            <w:hideMark/>
          </w:tcPr>
          <w:p w14:paraId="529AA9D8" w14:textId="77777777" w:rsidR="00847625" w:rsidRPr="0026253F" w:rsidRDefault="00847625" w:rsidP="00847625">
            <w:pPr>
              <w:ind w:left="0" w:firstLine="0"/>
              <w:jc w:val="left"/>
              <w:rPr>
                <w:rFonts w:cs="Calibri"/>
                <w:color w:val="000000"/>
              </w:rPr>
            </w:pPr>
            <w:r w:rsidRPr="0026253F">
              <w:rPr>
                <w:rFonts w:cs="Calibri"/>
                <w:color w:val="000000"/>
              </w:rPr>
              <w:t>Ano</w:t>
            </w:r>
          </w:p>
        </w:tc>
        <w:tc>
          <w:tcPr>
            <w:tcW w:w="1701" w:type="dxa"/>
            <w:tcBorders>
              <w:top w:val="single" w:sz="4" w:space="0" w:color="000000"/>
              <w:left w:val="nil"/>
              <w:bottom w:val="single" w:sz="4" w:space="0" w:color="auto"/>
              <w:right w:val="single" w:sz="8" w:space="0" w:color="auto"/>
            </w:tcBorders>
          </w:tcPr>
          <w:p w14:paraId="1272A9C0" w14:textId="77777777" w:rsidR="00847625" w:rsidRPr="0026253F" w:rsidRDefault="00847625" w:rsidP="00847625">
            <w:pPr>
              <w:ind w:left="0" w:firstLine="0"/>
              <w:jc w:val="left"/>
              <w:rPr>
                <w:rFonts w:cs="Calibri"/>
                <w:color w:val="000000"/>
              </w:rPr>
            </w:pPr>
          </w:p>
        </w:tc>
      </w:tr>
      <w:tr w:rsidR="00847625" w:rsidRPr="003248B2" w14:paraId="0C0BE2B4" w14:textId="77777777" w:rsidTr="00055C40">
        <w:trPr>
          <w:trHeight w:val="570"/>
        </w:trPr>
        <w:tc>
          <w:tcPr>
            <w:tcW w:w="1838" w:type="dxa"/>
            <w:tcBorders>
              <w:top w:val="single" w:sz="4" w:space="0" w:color="F4B084"/>
              <w:left w:val="single" w:sz="4" w:space="0" w:color="F4B084"/>
              <w:bottom w:val="single" w:sz="4" w:space="0" w:color="F4B084"/>
              <w:right w:val="nil"/>
            </w:tcBorders>
            <w:shd w:val="clear" w:color="ED7D31" w:fill="ED7D31"/>
            <w:noWrap/>
            <w:vAlign w:val="bottom"/>
            <w:hideMark/>
          </w:tcPr>
          <w:p w14:paraId="7ADD2F35" w14:textId="77777777" w:rsidR="00847625" w:rsidRPr="003248B2" w:rsidRDefault="00847625" w:rsidP="00055C40">
            <w:pPr>
              <w:ind w:left="0" w:firstLine="0"/>
              <w:jc w:val="left"/>
              <w:rPr>
                <w:rFonts w:cs="Calibri"/>
                <w:b/>
                <w:bCs/>
                <w:i/>
                <w:color w:val="FFFFFF"/>
                <w:sz w:val="24"/>
                <w:szCs w:val="24"/>
              </w:rPr>
            </w:pPr>
            <w:r w:rsidRPr="003248B2">
              <w:rPr>
                <w:rFonts w:cs="Calibri"/>
                <w:b/>
                <w:bCs/>
                <w:i/>
                <w:color w:val="FFFFFF"/>
                <w:sz w:val="24"/>
                <w:szCs w:val="24"/>
              </w:rPr>
              <w:t>Název</w:t>
            </w:r>
          </w:p>
        </w:tc>
        <w:tc>
          <w:tcPr>
            <w:tcW w:w="4678" w:type="dxa"/>
            <w:tcBorders>
              <w:top w:val="single" w:sz="4" w:space="0" w:color="F4B084"/>
              <w:left w:val="nil"/>
              <w:bottom w:val="single" w:sz="4" w:space="0" w:color="F4B084"/>
              <w:right w:val="single" w:sz="4" w:space="0" w:color="auto"/>
            </w:tcBorders>
            <w:shd w:val="clear" w:color="ED7D31" w:fill="ED7D31"/>
            <w:noWrap/>
            <w:vAlign w:val="bottom"/>
            <w:hideMark/>
          </w:tcPr>
          <w:p w14:paraId="1268FA7E" w14:textId="77777777" w:rsidR="00847625" w:rsidRPr="003248B2" w:rsidRDefault="00847625" w:rsidP="00055C40">
            <w:pPr>
              <w:ind w:left="0" w:firstLine="0"/>
              <w:jc w:val="left"/>
              <w:rPr>
                <w:rFonts w:cs="Calibri"/>
                <w:b/>
                <w:bCs/>
                <w:i/>
                <w:color w:val="FFFFFF"/>
                <w:sz w:val="24"/>
                <w:szCs w:val="24"/>
              </w:rPr>
            </w:pPr>
            <w:r w:rsidRPr="003248B2">
              <w:rPr>
                <w:rFonts w:cs="Calibri"/>
                <w:b/>
                <w:bCs/>
                <w:i/>
                <w:color w:val="FFFFFF"/>
                <w:sz w:val="24"/>
                <w:szCs w:val="24"/>
              </w:rPr>
              <w:t>Komponent/ parametr/počet</w:t>
            </w:r>
          </w:p>
        </w:tc>
        <w:tc>
          <w:tcPr>
            <w:tcW w:w="1417" w:type="dxa"/>
            <w:tcBorders>
              <w:top w:val="single" w:sz="4" w:space="0" w:color="auto"/>
              <w:left w:val="single" w:sz="4" w:space="0" w:color="auto"/>
              <w:bottom w:val="single" w:sz="4" w:space="0" w:color="auto"/>
              <w:right w:val="single" w:sz="4" w:space="0" w:color="auto"/>
            </w:tcBorders>
            <w:shd w:val="clear" w:color="ED7D31" w:fill="ED7D31"/>
            <w:noWrap/>
            <w:vAlign w:val="bottom"/>
            <w:hideMark/>
          </w:tcPr>
          <w:p w14:paraId="605E7F86" w14:textId="77777777" w:rsidR="00847625" w:rsidRPr="003248B2" w:rsidRDefault="00847625" w:rsidP="00055C40">
            <w:pPr>
              <w:ind w:left="0" w:firstLine="0"/>
              <w:jc w:val="left"/>
              <w:rPr>
                <w:rFonts w:cs="Calibri"/>
                <w:b/>
                <w:bCs/>
                <w:i/>
                <w:color w:val="FFFFFF"/>
                <w:sz w:val="24"/>
                <w:szCs w:val="24"/>
              </w:rPr>
            </w:pPr>
            <w:r w:rsidRPr="003248B2">
              <w:rPr>
                <w:rFonts w:cs="Calibri"/>
                <w:b/>
                <w:bCs/>
                <w:i/>
                <w:color w:val="FFFFFF"/>
                <w:sz w:val="24"/>
                <w:szCs w:val="24"/>
              </w:rPr>
              <w:t xml:space="preserve">Minimální parametry </w:t>
            </w:r>
          </w:p>
        </w:tc>
        <w:tc>
          <w:tcPr>
            <w:tcW w:w="1701" w:type="dxa"/>
            <w:tcBorders>
              <w:top w:val="single" w:sz="4" w:space="0" w:color="auto"/>
              <w:left w:val="single" w:sz="4" w:space="0" w:color="auto"/>
              <w:bottom w:val="single" w:sz="4" w:space="0" w:color="auto"/>
              <w:right w:val="single" w:sz="4" w:space="0" w:color="auto"/>
            </w:tcBorders>
            <w:shd w:val="clear" w:color="ED7D31" w:fill="ED7D31"/>
          </w:tcPr>
          <w:p w14:paraId="244F2A06" w14:textId="77777777" w:rsidR="00847625" w:rsidRPr="003248B2" w:rsidRDefault="00847625" w:rsidP="00055C40">
            <w:pPr>
              <w:ind w:left="0" w:firstLine="0"/>
              <w:jc w:val="left"/>
              <w:rPr>
                <w:rFonts w:cs="Calibri"/>
                <w:b/>
                <w:bCs/>
                <w:i/>
                <w:color w:val="FFFFFF"/>
                <w:sz w:val="24"/>
                <w:szCs w:val="24"/>
              </w:rPr>
            </w:pPr>
            <w:r>
              <w:rPr>
                <w:rFonts w:cs="Calibri"/>
                <w:b/>
                <w:bCs/>
                <w:i/>
                <w:color w:val="FFFFFF"/>
                <w:sz w:val="24"/>
                <w:szCs w:val="24"/>
              </w:rPr>
              <w:t>Parametry nabízeného řešení/*</w:t>
            </w:r>
          </w:p>
        </w:tc>
      </w:tr>
      <w:tr w:rsidR="00847625" w:rsidRPr="0026253F" w14:paraId="45F36EC1" w14:textId="77777777" w:rsidTr="00847625">
        <w:trPr>
          <w:trHeight w:val="330"/>
        </w:trPr>
        <w:tc>
          <w:tcPr>
            <w:tcW w:w="1838" w:type="dxa"/>
            <w:tcBorders>
              <w:top w:val="single" w:sz="4" w:space="0" w:color="F4B084"/>
              <w:left w:val="single" w:sz="4" w:space="0" w:color="F4B084"/>
              <w:bottom w:val="single" w:sz="4" w:space="0" w:color="F4B084"/>
              <w:right w:val="nil"/>
            </w:tcBorders>
            <w:shd w:val="clear" w:color="000000" w:fill="FFFF00"/>
            <w:noWrap/>
            <w:vAlign w:val="bottom"/>
            <w:hideMark/>
          </w:tcPr>
          <w:p w14:paraId="5C46D8F7" w14:textId="07C5E7BC" w:rsidR="00847625" w:rsidRPr="0026253F" w:rsidRDefault="00847625" w:rsidP="00847625">
            <w:pPr>
              <w:ind w:left="0" w:firstLine="0"/>
              <w:jc w:val="left"/>
              <w:rPr>
                <w:rFonts w:cs="Calibri"/>
                <w:b/>
                <w:bCs/>
                <w:color w:val="000000"/>
                <w:sz w:val="24"/>
                <w:szCs w:val="24"/>
              </w:rPr>
            </w:pPr>
            <w:r w:rsidRPr="0026253F">
              <w:rPr>
                <w:rFonts w:cs="Calibri"/>
                <w:b/>
                <w:bCs/>
                <w:color w:val="000000"/>
                <w:sz w:val="24"/>
                <w:szCs w:val="24"/>
              </w:rPr>
              <w:t xml:space="preserve">Notebook </w:t>
            </w:r>
          </w:p>
        </w:tc>
        <w:tc>
          <w:tcPr>
            <w:tcW w:w="4678" w:type="dxa"/>
            <w:tcBorders>
              <w:top w:val="single" w:sz="4" w:space="0" w:color="F4B084"/>
              <w:left w:val="nil"/>
              <w:bottom w:val="single" w:sz="4" w:space="0" w:color="F4B084"/>
              <w:right w:val="single" w:sz="4" w:space="0" w:color="auto"/>
            </w:tcBorders>
            <w:shd w:val="clear" w:color="000000" w:fill="FFFF00"/>
            <w:noWrap/>
            <w:vAlign w:val="bottom"/>
            <w:hideMark/>
          </w:tcPr>
          <w:p w14:paraId="24FE5113" w14:textId="77777777" w:rsidR="00847625" w:rsidRPr="0026253F" w:rsidRDefault="00847625" w:rsidP="00847625">
            <w:pPr>
              <w:ind w:left="0" w:firstLine="0"/>
              <w:jc w:val="left"/>
              <w:rPr>
                <w:rFonts w:cs="Calibri"/>
                <w:b/>
                <w:bCs/>
                <w:color w:val="000000"/>
              </w:rPr>
            </w:pPr>
            <w:r w:rsidRPr="0026253F">
              <w:rPr>
                <w:rFonts w:cs="Calibri"/>
                <w:b/>
                <w:bCs/>
                <w:color w:val="000000"/>
              </w:rPr>
              <w:t>5 ks</w:t>
            </w:r>
          </w:p>
        </w:tc>
        <w:tc>
          <w:tcPr>
            <w:tcW w:w="1417" w:type="dxa"/>
            <w:tcBorders>
              <w:top w:val="single" w:sz="4" w:space="0" w:color="auto"/>
              <w:left w:val="single" w:sz="4" w:space="0" w:color="auto"/>
              <w:bottom w:val="single" w:sz="4" w:space="0" w:color="auto"/>
              <w:right w:val="single" w:sz="4" w:space="0" w:color="auto"/>
            </w:tcBorders>
            <w:shd w:val="clear" w:color="FCE4D6" w:fill="FCE4D6"/>
            <w:noWrap/>
            <w:vAlign w:val="bottom"/>
          </w:tcPr>
          <w:p w14:paraId="4B791B78" w14:textId="3481ED81" w:rsidR="00847625" w:rsidRPr="00447A7B" w:rsidRDefault="00847625" w:rsidP="00847625">
            <w:pPr>
              <w:ind w:left="0" w:firstLine="0"/>
              <w:jc w:val="left"/>
              <w:rPr>
                <w:rFonts w:cs="Calibri"/>
                <w:b/>
                <w:bCs/>
                <w:color w:val="943634" w:themeColor="accent2" w:themeShade="BF"/>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FCE4D6" w:fill="FCE4D6"/>
          </w:tcPr>
          <w:p w14:paraId="5B722B49" w14:textId="3F04C18C" w:rsidR="00847625" w:rsidRPr="00447A7B" w:rsidRDefault="00847625" w:rsidP="00847625">
            <w:pPr>
              <w:ind w:left="0" w:firstLine="0"/>
              <w:jc w:val="left"/>
              <w:rPr>
                <w:rFonts w:cs="Calibri"/>
                <w:b/>
                <w:bCs/>
                <w:color w:val="943634" w:themeColor="accent2" w:themeShade="BF"/>
                <w:sz w:val="24"/>
                <w:szCs w:val="24"/>
              </w:rPr>
            </w:pPr>
          </w:p>
        </w:tc>
      </w:tr>
      <w:tr w:rsidR="00847625" w:rsidRPr="0026253F" w14:paraId="2F00674A" w14:textId="77777777" w:rsidTr="00847625">
        <w:trPr>
          <w:trHeight w:val="330"/>
        </w:trPr>
        <w:tc>
          <w:tcPr>
            <w:tcW w:w="1838" w:type="dxa"/>
            <w:tcBorders>
              <w:top w:val="single" w:sz="4" w:space="0" w:color="F4B084"/>
              <w:left w:val="single" w:sz="4" w:space="0" w:color="F4B084"/>
              <w:bottom w:val="single" w:sz="4" w:space="0" w:color="F4B084"/>
              <w:right w:val="nil"/>
            </w:tcBorders>
            <w:shd w:val="clear" w:color="000000" w:fill="FFFF00"/>
            <w:noWrap/>
            <w:vAlign w:val="bottom"/>
            <w:hideMark/>
          </w:tcPr>
          <w:p w14:paraId="26ECC52C" w14:textId="77777777" w:rsidR="00847625" w:rsidRPr="0026253F" w:rsidRDefault="00847625" w:rsidP="00847625">
            <w:pPr>
              <w:ind w:left="0" w:firstLine="0"/>
              <w:jc w:val="left"/>
              <w:rPr>
                <w:rFonts w:cs="Calibri"/>
                <w:b/>
                <w:bCs/>
                <w:color w:val="000000"/>
                <w:sz w:val="24"/>
                <w:szCs w:val="24"/>
              </w:rPr>
            </w:pPr>
          </w:p>
        </w:tc>
        <w:tc>
          <w:tcPr>
            <w:tcW w:w="4678" w:type="dxa"/>
            <w:tcBorders>
              <w:top w:val="single" w:sz="4" w:space="0" w:color="F4B084"/>
              <w:left w:val="nil"/>
              <w:bottom w:val="single" w:sz="4" w:space="0" w:color="F4B084"/>
              <w:right w:val="single" w:sz="4" w:space="0" w:color="auto"/>
            </w:tcBorders>
            <w:shd w:val="clear" w:color="000000" w:fill="FFFF00"/>
            <w:noWrap/>
            <w:vAlign w:val="bottom"/>
            <w:hideMark/>
          </w:tcPr>
          <w:p w14:paraId="6454E167" w14:textId="77777777" w:rsidR="00847625" w:rsidRPr="00374BE9" w:rsidRDefault="00847625" w:rsidP="00847625">
            <w:pPr>
              <w:ind w:left="0" w:firstLine="0"/>
              <w:jc w:val="left"/>
              <w:rPr>
                <w:rFonts w:cs="Calibri"/>
                <w:b/>
                <w:bCs/>
                <w:color w:val="000000"/>
                <w:sz w:val="32"/>
                <w:szCs w:val="32"/>
              </w:rPr>
            </w:pPr>
            <w:proofErr w:type="gramStart"/>
            <w:r w:rsidRPr="00374BE9">
              <w:rPr>
                <w:rFonts w:cs="Calibri"/>
                <w:b/>
                <w:bCs/>
                <w:color w:val="000000"/>
                <w:sz w:val="32"/>
                <w:szCs w:val="32"/>
              </w:rPr>
              <w:t xml:space="preserve">Výrobce:   </w:t>
            </w:r>
            <w:proofErr w:type="gramEnd"/>
            <w:r w:rsidRPr="00374BE9">
              <w:rPr>
                <w:rFonts w:cs="Calibri"/>
                <w:b/>
                <w:bCs/>
                <w:color w:val="000000"/>
                <w:sz w:val="32"/>
                <w:szCs w:val="32"/>
              </w:rPr>
              <w:t xml:space="preserve">       </w:t>
            </w:r>
          </w:p>
        </w:tc>
        <w:tc>
          <w:tcPr>
            <w:tcW w:w="1417" w:type="dxa"/>
            <w:tcBorders>
              <w:top w:val="single" w:sz="4" w:space="0" w:color="auto"/>
              <w:left w:val="single" w:sz="4" w:space="0" w:color="auto"/>
              <w:bottom w:val="single" w:sz="4" w:space="0" w:color="auto"/>
              <w:right w:val="single" w:sz="4" w:space="0" w:color="auto"/>
            </w:tcBorders>
            <w:shd w:val="clear" w:color="FCE4D6" w:fill="FCE4D6"/>
            <w:noWrap/>
            <w:vAlign w:val="bottom"/>
          </w:tcPr>
          <w:p w14:paraId="27582401" w14:textId="77777777" w:rsidR="00847625" w:rsidRPr="0026253F" w:rsidRDefault="00847625" w:rsidP="00847625">
            <w:pPr>
              <w:ind w:left="0" w:firstLine="0"/>
              <w:jc w:val="left"/>
              <w:rPr>
                <w:rFonts w:cs="Calibri"/>
                <w:b/>
                <w:bCs/>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FCE4D6" w:fill="FCE4D6"/>
          </w:tcPr>
          <w:p w14:paraId="7B6A104D" w14:textId="77777777" w:rsidR="00847625" w:rsidRPr="0026253F" w:rsidRDefault="00847625" w:rsidP="00847625">
            <w:pPr>
              <w:ind w:left="0" w:firstLine="0"/>
              <w:jc w:val="left"/>
              <w:rPr>
                <w:rFonts w:cs="Calibri"/>
                <w:b/>
                <w:bCs/>
                <w:color w:val="000000"/>
                <w:sz w:val="24"/>
                <w:szCs w:val="24"/>
              </w:rPr>
            </w:pPr>
          </w:p>
        </w:tc>
      </w:tr>
      <w:tr w:rsidR="00847625" w:rsidRPr="0026253F" w14:paraId="65A7E807" w14:textId="77777777" w:rsidTr="00374BE9">
        <w:trPr>
          <w:trHeight w:val="330"/>
        </w:trPr>
        <w:tc>
          <w:tcPr>
            <w:tcW w:w="1838" w:type="dxa"/>
            <w:tcBorders>
              <w:top w:val="single" w:sz="4" w:space="0" w:color="F4B084"/>
              <w:left w:val="single" w:sz="4" w:space="0" w:color="F4B084"/>
              <w:bottom w:val="single" w:sz="4" w:space="0" w:color="F4B084"/>
              <w:right w:val="nil"/>
            </w:tcBorders>
            <w:shd w:val="clear" w:color="000000" w:fill="FFFF00"/>
            <w:noWrap/>
            <w:vAlign w:val="bottom"/>
            <w:hideMark/>
          </w:tcPr>
          <w:p w14:paraId="3D874B8A" w14:textId="77777777" w:rsidR="00847625" w:rsidRPr="0026253F" w:rsidRDefault="00847625" w:rsidP="00847625">
            <w:pPr>
              <w:ind w:left="0" w:firstLine="0"/>
              <w:jc w:val="left"/>
              <w:rPr>
                <w:rFonts w:cs="Calibri"/>
                <w:b/>
                <w:bCs/>
                <w:color w:val="000000"/>
                <w:sz w:val="24"/>
                <w:szCs w:val="24"/>
              </w:rPr>
            </w:pPr>
          </w:p>
        </w:tc>
        <w:tc>
          <w:tcPr>
            <w:tcW w:w="4678" w:type="dxa"/>
            <w:tcBorders>
              <w:top w:val="single" w:sz="4" w:space="0" w:color="F4B084"/>
              <w:left w:val="nil"/>
              <w:bottom w:val="single" w:sz="4" w:space="0" w:color="F4B084"/>
              <w:right w:val="single" w:sz="4" w:space="0" w:color="auto"/>
            </w:tcBorders>
            <w:shd w:val="clear" w:color="000000" w:fill="FFFF00"/>
            <w:noWrap/>
            <w:vAlign w:val="bottom"/>
            <w:hideMark/>
          </w:tcPr>
          <w:p w14:paraId="0A69B5D1" w14:textId="77777777" w:rsidR="00847625" w:rsidRPr="00374BE9" w:rsidRDefault="00847625" w:rsidP="00847625">
            <w:pPr>
              <w:ind w:left="0" w:firstLine="0"/>
              <w:jc w:val="left"/>
              <w:rPr>
                <w:rFonts w:cs="Calibri"/>
                <w:b/>
                <w:bCs/>
                <w:color w:val="000000"/>
                <w:sz w:val="32"/>
                <w:szCs w:val="32"/>
              </w:rPr>
            </w:pPr>
            <w:r w:rsidRPr="00374BE9">
              <w:rPr>
                <w:rFonts w:cs="Calibri"/>
                <w:b/>
                <w:bCs/>
                <w:color w:val="000000"/>
                <w:sz w:val="32"/>
                <w:szCs w:val="32"/>
              </w:rPr>
              <w:t>PN:</w:t>
            </w:r>
          </w:p>
        </w:tc>
        <w:tc>
          <w:tcPr>
            <w:tcW w:w="1417" w:type="dxa"/>
            <w:tcBorders>
              <w:top w:val="single" w:sz="4" w:space="0" w:color="auto"/>
              <w:left w:val="single" w:sz="4" w:space="0" w:color="auto"/>
              <w:bottom w:val="single" w:sz="4" w:space="0" w:color="auto"/>
              <w:right w:val="single" w:sz="4" w:space="0" w:color="auto"/>
            </w:tcBorders>
            <w:shd w:val="clear" w:color="FCE4D6" w:fill="FCE4D6"/>
            <w:noWrap/>
            <w:vAlign w:val="bottom"/>
            <w:hideMark/>
          </w:tcPr>
          <w:p w14:paraId="1470CDBF" w14:textId="77777777" w:rsidR="00847625" w:rsidRPr="0026253F" w:rsidRDefault="00847625" w:rsidP="00847625">
            <w:pPr>
              <w:ind w:left="0" w:firstLine="0"/>
              <w:jc w:val="left"/>
              <w:rPr>
                <w:rFonts w:cs="Calibri"/>
                <w:b/>
                <w:bCs/>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FCE4D6" w:fill="FCE4D6"/>
          </w:tcPr>
          <w:p w14:paraId="4691E26A" w14:textId="77777777" w:rsidR="00847625" w:rsidRPr="0026253F" w:rsidRDefault="00847625" w:rsidP="00847625">
            <w:pPr>
              <w:ind w:left="0" w:firstLine="0"/>
              <w:jc w:val="left"/>
              <w:rPr>
                <w:rFonts w:cs="Calibri"/>
                <w:b/>
                <w:bCs/>
                <w:color w:val="000000"/>
                <w:sz w:val="24"/>
                <w:szCs w:val="24"/>
              </w:rPr>
            </w:pPr>
          </w:p>
        </w:tc>
      </w:tr>
      <w:tr w:rsidR="00847625" w:rsidRPr="0026253F" w14:paraId="3130D936" w14:textId="77777777" w:rsidTr="00374BE9">
        <w:trPr>
          <w:trHeight w:val="315"/>
        </w:trPr>
        <w:tc>
          <w:tcPr>
            <w:tcW w:w="1838" w:type="dxa"/>
            <w:tcBorders>
              <w:top w:val="single" w:sz="4" w:space="0" w:color="F4B084"/>
              <w:left w:val="single" w:sz="4" w:space="0" w:color="F4B084"/>
              <w:bottom w:val="single" w:sz="4" w:space="0" w:color="F4B084"/>
              <w:right w:val="nil"/>
            </w:tcBorders>
            <w:shd w:val="clear" w:color="auto" w:fill="auto"/>
            <w:noWrap/>
            <w:vAlign w:val="bottom"/>
            <w:hideMark/>
          </w:tcPr>
          <w:p w14:paraId="757D477B" w14:textId="77777777" w:rsidR="00847625" w:rsidRPr="0026253F" w:rsidRDefault="00847625" w:rsidP="00847625">
            <w:pPr>
              <w:ind w:left="0" w:firstLine="0"/>
              <w:jc w:val="left"/>
              <w:rPr>
                <w:rFonts w:ascii="Times New Roman" w:hAnsi="Times New Roman"/>
                <w:sz w:val="20"/>
                <w:szCs w:val="20"/>
              </w:rPr>
            </w:pPr>
          </w:p>
        </w:tc>
        <w:tc>
          <w:tcPr>
            <w:tcW w:w="4678"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622C2BF3" w14:textId="77777777" w:rsidR="00847625" w:rsidRPr="0026253F" w:rsidRDefault="00847625" w:rsidP="00847625">
            <w:pPr>
              <w:ind w:left="0" w:firstLine="0"/>
              <w:jc w:val="left"/>
              <w:rPr>
                <w:rFonts w:cs="Calibri"/>
                <w:color w:val="000000"/>
                <w:sz w:val="20"/>
                <w:szCs w:val="20"/>
              </w:rPr>
            </w:pPr>
            <w:proofErr w:type="spellStart"/>
            <w:r w:rsidRPr="0026253F">
              <w:rPr>
                <w:rFonts w:cs="Calibri"/>
                <w:color w:val="000000"/>
                <w:sz w:val="20"/>
                <w:szCs w:val="20"/>
              </w:rPr>
              <w:t>Processor</w:t>
            </w:r>
            <w:proofErr w:type="spellEnd"/>
            <w:r w:rsidRPr="0026253F">
              <w:rPr>
                <w:rFonts w:cs="Calibri"/>
                <w:color w:val="000000"/>
                <w:sz w:val="20"/>
                <w:szCs w:val="20"/>
              </w:rPr>
              <w:t xml:space="preserve"> s výkonem podle https://www.cpubenchmark.net</w:t>
            </w:r>
          </w:p>
        </w:tc>
        <w:tc>
          <w:tcPr>
            <w:tcW w:w="1417" w:type="dxa"/>
            <w:tcBorders>
              <w:top w:val="single" w:sz="4" w:space="0" w:color="auto"/>
              <w:left w:val="nil"/>
              <w:bottom w:val="single" w:sz="4" w:space="0" w:color="auto"/>
              <w:right w:val="single" w:sz="8" w:space="0" w:color="auto"/>
            </w:tcBorders>
            <w:shd w:val="clear" w:color="auto" w:fill="auto"/>
            <w:noWrap/>
            <w:vAlign w:val="bottom"/>
            <w:hideMark/>
          </w:tcPr>
          <w:p w14:paraId="539EE344" w14:textId="77777777" w:rsidR="00847625" w:rsidRPr="0026253F" w:rsidRDefault="00847625" w:rsidP="00847625">
            <w:pPr>
              <w:ind w:left="0" w:firstLine="0"/>
              <w:jc w:val="left"/>
              <w:rPr>
                <w:rFonts w:cs="Calibri"/>
                <w:color w:val="000000"/>
              </w:rPr>
            </w:pPr>
            <w:r w:rsidRPr="0026253F">
              <w:rPr>
                <w:rFonts w:cs="Calibri"/>
                <w:color w:val="000000"/>
              </w:rPr>
              <w:t>4 255 bodů</w:t>
            </w:r>
          </w:p>
        </w:tc>
        <w:tc>
          <w:tcPr>
            <w:tcW w:w="1701" w:type="dxa"/>
            <w:tcBorders>
              <w:top w:val="single" w:sz="4" w:space="0" w:color="auto"/>
              <w:left w:val="nil"/>
              <w:bottom w:val="single" w:sz="4" w:space="0" w:color="auto"/>
              <w:right w:val="single" w:sz="8" w:space="0" w:color="auto"/>
            </w:tcBorders>
          </w:tcPr>
          <w:p w14:paraId="11818751" w14:textId="77777777" w:rsidR="00847625" w:rsidRPr="0026253F" w:rsidRDefault="00847625" w:rsidP="00847625">
            <w:pPr>
              <w:ind w:left="0" w:firstLine="0"/>
              <w:jc w:val="left"/>
              <w:rPr>
                <w:rFonts w:cs="Calibri"/>
                <w:color w:val="000000"/>
              </w:rPr>
            </w:pPr>
          </w:p>
        </w:tc>
      </w:tr>
      <w:tr w:rsidR="00847625" w:rsidRPr="0026253F" w14:paraId="312E6AB7" w14:textId="77777777" w:rsidTr="00374BE9">
        <w:trPr>
          <w:trHeight w:val="315"/>
        </w:trPr>
        <w:tc>
          <w:tcPr>
            <w:tcW w:w="1838" w:type="dxa"/>
            <w:tcBorders>
              <w:top w:val="single" w:sz="4" w:space="0" w:color="F4B084"/>
              <w:left w:val="single" w:sz="4" w:space="0" w:color="F4B084"/>
              <w:bottom w:val="single" w:sz="4" w:space="0" w:color="F4B084"/>
              <w:right w:val="nil"/>
            </w:tcBorders>
            <w:shd w:val="clear" w:color="FCE4D6" w:fill="FCE4D6"/>
            <w:noWrap/>
            <w:vAlign w:val="bottom"/>
            <w:hideMark/>
          </w:tcPr>
          <w:p w14:paraId="3A09BB98" w14:textId="77777777" w:rsidR="00847625" w:rsidRPr="0026253F" w:rsidRDefault="00847625" w:rsidP="00847625">
            <w:pPr>
              <w:ind w:left="0" w:firstLine="0"/>
              <w:jc w:val="left"/>
              <w:rPr>
                <w:rFonts w:cs="Calibri"/>
                <w:color w:val="000000"/>
              </w:rPr>
            </w:pPr>
          </w:p>
        </w:tc>
        <w:tc>
          <w:tcPr>
            <w:tcW w:w="4678" w:type="dxa"/>
            <w:tcBorders>
              <w:top w:val="single" w:sz="4" w:space="0" w:color="000000"/>
              <w:left w:val="single" w:sz="8" w:space="0" w:color="auto"/>
              <w:bottom w:val="single" w:sz="4" w:space="0" w:color="000000"/>
              <w:right w:val="single" w:sz="4" w:space="0" w:color="000000"/>
            </w:tcBorders>
            <w:shd w:val="clear" w:color="FCE4D6" w:fill="FCE4D6"/>
            <w:noWrap/>
            <w:vAlign w:val="bottom"/>
            <w:hideMark/>
          </w:tcPr>
          <w:p w14:paraId="226E7AEE" w14:textId="77777777" w:rsidR="00847625" w:rsidRPr="0026253F" w:rsidRDefault="00847625" w:rsidP="00847625">
            <w:pPr>
              <w:ind w:left="0" w:firstLine="0"/>
              <w:jc w:val="left"/>
              <w:rPr>
                <w:rFonts w:cs="Calibri"/>
                <w:color w:val="000000"/>
              </w:rPr>
            </w:pPr>
            <w:r w:rsidRPr="0026253F">
              <w:rPr>
                <w:rFonts w:cs="Calibri"/>
                <w:color w:val="000000"/>
              </w:rPr>
              <w:t>Síťová karta</w:t>
            </w:r>
          </w:p>
        </w:tc>
        <w:tc>
          <w:tcPr>
            <w:tcW w:w="1417" w:type="dxa"/>
            <w:tcBorders>
              <w:top w:val="single" w:sz="4" w:space="0" w:color="auto"/>
              <w:left w:val="single" w:sz="4" w:space="0" w:color="auto"/>
              <w:bottom w:val="single" w:sz="4" w:space="0" w:color="auto"/>
              <w:right w:val="single" w:sz="8" w:space="0" w:color="auto"/>
            </w:tcBorders>
            <w:shd w:val="clear" w:color="FCE4D6" w:fill="FCE4D6"/>
            <w:noWrap/>
            <w:vAlign w:val="bottom"/>
            <w:hideMark/>
          </w:tcPr>
          <w:p w14:paraId="036EC598" w14:textId="77777777" w:rsidR="00847625" w:rsidRPr="0026253F" w:rsidRDefault="00847625" w:rsidP="00847625">
            <w:pPr>
              <w:ind w:left="0" w:firstLine="0"/>
              <w:jc w:val="left"/>
              <w:rPr>
                <w:rFonts w:cs="Calibri"/>
                <w:color w:val="000000"/>
              </w:rPr>
            </w:pPr>
            <w:proofErr w:type="gramStart"/>
            <w:r w:rsidRPr="0026253F">
              <w:rPr>
                <w:rFonts w:cs="Calibri"/>
                <w:color w:val="000000"/>
              </w:rPr>
              <w:t>1GB</w:t>
            </w:r>
            <w:proofErr w:type="gramEnd"/>
          </w:p>
        </w:tc>
        <w:tc>
          <w:tcPr>
            <w:tcW w:w="1701" w:type="dxa"/>
            <w:tcBorders>
              <w:top w:val="single" w:sz="4" w:space="0" w:color="auto"/>
              <w:left w:val="single" w:sz="4" w:space="0" w:color="auto"/>
              <w:bottom w:val="single" w:sz="4" w:space="0" w:color="auto"/>
              <w:right w:val="single" w:sz="8" w:space="0" w:color="auto"/>
            </w:tcBorders>
            <w:shd w:val="clear" w:color="FCE4D6" w:fill="FCE4D6"/>
          </w:tcPr>
          <w:p w14:paraId="4B9F167C" w14:textId="77777777" w:rsidR="00847625" w:rsidRPr="0026253F" w:rsidRDefault="00847625" w:rsidP="00847625">
            <w:pPr>
              <w:ind w:left="0" w:firstLine="0"/>
              <w:jc w:val="left"/>
              <w:rPr>
                <w:rFonts w:cs="Calibri"/>
                <w:color w:val="000000"/>
              </w:rPr>
            </w:pPr>
          </w:p>
        </w:tc>
      </w:tr>
      <w:tr w:rsidR="00847625" w:rsidRPr="0026253F" w14:paraId="6F01E2DE" w14:textId="77777777" w:rsidTr="00374BE9">
        <w:trPr>
          <w:trHeight w:val="315"/>
        </w:trPr>
        <w:tc>
          <w:tcPr>
            <w:tcW w:w="1838" w:type="dxa"/>
            <w:tcBorders>
              <w:top w:val="single" w:sz="4" w:space="0" w:color="F4B084"/>
              <w:left w:val="single" w:sz="4" w:space="0" w:color="F4B084"/>
              <w:bottom w:val="single" w:sz="4" w:space="0" w:color="F4B084"/>
              <w:right w:val="nil"/>
            </w:tcBorders>
            <w:shd w:val="clear" w:color="auto" w:fill="auto"/>
            <w:noWrap/>
            <w:vAlign w:val="bottom"/>
            <w:hideMark/>
          </w:tcPr>
          <w:p w14:paraId="5CC0B5E3" w14:textId="77777777" w:rsidR="00847625" w:rsidRPr="0026253F" w:rsidRDefault="00847625" w:rsidP="00847625">
            <w:pPr>
              <w:ind w:left="0" w:firstLine="0"/>
              <w:jc w:val="left"/>
              <w:rPr>
                <w:rFonts w:cs="Calibri"/>
                <w:color w:val="000000"/>
              </w:rPr>
            </w:pPr>
          </w:p>
        </w:tc>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680EA346" w14:textId="77777777" w:rsidR="00847625" w:rsidRPr="0026253F" w:rsidRDefault="00847625" w:rsidP="00847625">
            <w:pPr>
              <w:ind w:left="0" w:firstLine="0"/>
              <w:jc w:val="left"/>
              <w:rPr>
                <w:rFonts w:cs="Calibri"/>
                <w:color w:val="000000"/>
              </w:rPr>
            </w:pPr>
            <w:r w:rsidRPr="0026253F">
              <w:rPr>
                <w:rFonts w:cs="Calibri"/>
                <w:color w:val="000000"/>
              </w:rPr>
              <w:t>USB 3.1 gen1</w:t>
            </w:r>
          </w:p>
        </w:tc>
        <w:tc>
          <w:tcPr>
            <w:tcW w:w="1417" w:type="dxa"/>
            <w:tcBorders>
              <w:top w:val="nil"/>
              <w:left w:val="nil"/>
              <w:bottom w:val="single" w:sz="4" w:space="0" w:color="auto"/>
              <w:right w:val="single" w:sz="8" w:space="0" w:color="auto"/>
            </w:tcBorders>
            <w:shd w:val="clear" w:color="auto" w:fill="auto"/>
            <w:noWrap/>
            <w:vAlign w:val="bottom"/>
            <w:hideMark/>
          </w:tcPr>
          <w:p w14:paraId="149A9E28" w14:textId="77777777" w:rsidR="00847625" w:rsidRPr="0026253F" w:rsidRDefault="00847625" w:rsidP="00847625">
            <w:pPr>
              <w:ind w:left="0" w:firstLine="0"/>
              <w:jc w:val="left"/>
              <w:rPr>
                <w:rFonts w:cs="Calibri"/>
                <w:color w:val="000000"/>
              </w:rPr>
            </w:pPr>
            <w:r w:rsidRPr="0026253F">
              <w:rPr>
                <w:rFonts w:cs="Calibri"/>
                <w:color w:val="000000"/>
              </w:rPr>
              <w:t xml:space="preserve">2 × </w:t>
            </w:r>
          </w:p>
        </w:tc>
        <w:tc>
          <w:tcPr>
            <w:tcW w:w="1701" w:type="dxa"/>
            <w:tcBorders>
              <w:top w:val="nil"/>
              <w:left w:val="nil"/>
              <w:bottom w:val="single" w:sz="4" w:space="0" w:color="auto"/>
              <w:right w:val="single" w:sz="8" w:space="0" w:color="auto"/>
            </w:tcBorders>
          </w:tcPr>
          <w:p w14:paraId="0AB22353" w14:textId="77777777" w:rsidR="00847625" w:rsidRPr="0026253F" w:rsidRDefault="00847625" w:rsidP="00847625">
            <w:pPr>
              <w:ind w:left="0" w:firstLine="0"/>
              <w:jc w:val="left"/>
              <w:rPr>
                <w:rFonts w:cs="Calibri"/>
                <w:color w:val="000000"/>
              </w:rPr>
            </w:pPr>
          </w:p>
        </w:tc>
      </w:tr>
      <w:tr w:rsidR="00847625" w:rsidRPr="0026253F" w14:paraId="15006EC5" w14:textId="77777777" w:rsidTr="00374BE9">
        <w:trPr>
          <w:trHeight w:val="315"/>
        </w:trPr>
        <w:tc>
          <w:tcPr>
            <w:tcW w:w="1838" w:type="dxa"/>
            <w:tcBorders>
              <w:top w:val="single" w:sz="4" w:space="0" w:color="F4B084"/>
              <w:left w:val="single" w:sz="4" w:space="0" w:color="F4B084"/>
              <w:bottom w:val="single" w:sz="4" w:space="0" w:color="F4B084"/>
              <w:right w:val="nil"/>
            </w:tcBorders>
            <w:shd w:val="clear" w:color="FCE4D6" w:fill="FCE4D6"/>
            <w:noWrap/>
            <w:vAlign w:val="bottom"/>
            <w:hideMark/>
          </w:tcPr>
          <w:p w14:paraId="366955EF" w14:textId="77777777" w:rsidR="00847625" w:rsidRPr="0026253F" w:rsidRDefault="00847625" w:rsidP="00847625">
            <w:pPr>
              <w:ind w:left="0" w:firstLine="0"/>
              <w:jc w:val="left"/>
              <w:rPr>
                <w:rFonts w:cs="Calibri"/>
                <w:color w:val="000000"/>
              </w:rPr>
            </w:pPr>
          </w:p>
        </w:tc>
        <w:tc>
          <w:tcPr>
            <w:tcW w:w="4678" w:type="dxa"/>
            <w:tcBorders>
              <w:top w:val="nil"/>
              <w:left w:val="single" w:sz="8" w:space="0" w:color="auto"/>
              <w:bottom w:val="single" w:sz="4" w:space="0" w:color="auto"/>
              <w:right w:val="single" w:sz="4" w:space="0" w:color="auto"/>
            </w:tcBorders>
            <w:shd w:val="clear" w:color="000000" w:fill="FFFFFF"/>
            <w:noWrap/>
            <w:vAlign w:val="bottom"/>
            <w:hideMark/>
          </w:tcPr>
          <w:p w14:paraId="02129243" w14:textId="77777777" w:rsidR="00847625" w:rsidRPr="0026253F" w:rsidRDefault="00847625" w:rsidP="00847625">
            <w:pPr>
              <w:ind w:left="0" w:firstLine="0"/>
              <w:jc w:val="left"/>
              <w:rPr>
                <w:rFonts w:cs="Calibri"/>
                <w:color w:val="000000"/>
                <w:sz w:val="20"/>
                <w:szCs w:val="20"/>
              </w:rPr>
            </w:pPr>
            <w:r w:rsidRPr="0026253F">
              <w:rPr>
                <w:rFonts w:cs="Calibri"/>
                <w:color w:val="000000"/>
                <w:sz w:val="20"/>
                <w:szCs w:val="20"/>
              </w:rPr>
              <w:t>USB-C konektor s možností napájení a připojení Display</w:t>
            </w:r>
            <w:r>
              <w:rPr>
                <w:rFonts w:cs="Calibri"/>
                <w:color w:val="000000"/>
                <w:sz w:val="20"/>
                <w:szCs w:val="20"/>
              </w:rPr>
              <w:t xml:space="preserve"> </w:t>
            </w:r>
            <w:r w:rsidRPr="0026253F">
              <w:rPr>
                <w:rFonts w:cs="Calibri"/>
                <w:color w:val="000000"/>
                <w:sz w:val="20"/>
                <w:szCs w:val="20"/>
              </w:rPr>
              <w:t>Port</w:t>
            </w:r>
          </w:p>
        </w:tc>
        <w:tc>
          <w:tcPr>
            <w:tcW w:w="1417" w:type="dxa"/>
            <w:tcBorders>
              <w:top w:val="single" w:sz="4" w:space="0" w:color="auto"/>
              <w:left w:val="single" w:sz="4" w:space="0" w:color="auto"/>
              <w:bottom w:val="single" w:sz="4" w:space="0" w:color="auto"/>
              <w:right w:val="single" w:sz="8" w:space="0" w:color="auto"/>
            </w:tcBorders>
            <w:shd w:val="clear" w:color="FCE4D6" w:fill="FCE4D6"/>
            <w:noWrap/>
            <w:vAlign w:val="bottom"/>
            <w:hideMark/>
          </w:tcPr>
          <w:p w14:paraId="1D81BF0D" w14:textId="77777777" w:rsidR="00847625" w:rsidRPr="0026253F" w:rsidRDefault="00847625" w:rsidP="00847625">
            <w:pPr>
              <w:ind w:left="0" w:firstLine="0"/>
              <w:jc w:val="left"/>
              <w:rPr>
                <w:rFonts w:cs="Calibri"/>
                <w:color w:val="000000"/>
              </w:rPr>
            </w:pPr>
            <w:r w:rsidRPr="0026253F">
              <w:rPr>
                <w:rFonts w:cs="Calibri"/>
                <w:color w:val="000000"/>
              </w:rPr>
              <w:t>1 x</w:t>
            </w:r>
          </w:p>
        </w:tc>
        <w:tc>
          <w:tcPr>
            <w:tcW w:w="1701" w:type="dxa"/>
            <w:tcBorders>
              <w:top w:val="single" w:sz="4" w:space="0" w:color="auto"/>
              <w:left w:val="single" w:sz="4" w:space="0" w:color="auto"/>
              <w:bottom w:val="single" w:sz="4" w:space="0" w:color="auto"/>
              <w:right w:val="single" w:sz="8" w:space="0" w:color="auto"/>
            </w:tcBorders>
            <w:shd w:val="clear" w:color="FCE4D6" w:fill="FCE4D6"/>
          </w:tcPr>
          <w:p w14:paraId="158B1DBC" w14:textId="77777777" w:rsidR="00847625" w:rsidRPr="0026253F" w:rsidRDefault="00847625" w:rsidP="00847625">
            <w:pPr>
              <w:ind w:left="0" w:firstLine="0"/>
              <w:jc w:val="left"/>
              <w:rPr>
                <w:rFonts w:cs="Calibri"/>
                <w:color w:val="000000"/>
              </w:rPr>
            </w:pPr>
          </w:p>
        </w:tc>
      </w:tr>
      <w:tr w:rsidR="00847625" w:rsidRPr="0026253F" w14:paraId="383744D3" w14:textId="77777777" w:rsidTr="00374BE9">
        <w:trPr>
          <w:trHeight w:val="315"/>
        </w:trPr>
        <w:tc>
          <w:tcPr>
            <w:tcW w:w="1838" w:type="dxa"/>
            <w:tcBorders>
              <w:top w:val="single" w:sz="4" w:space="0" w:color="F4B084"/>
              <w:left w:val="single" w:sz="4" w:space="0" w:color="F4B084"/>
              <w:bottom w:val="single" w:sz="4" w:space="0" w:color="F4B084"/>
              <w:right w:val="nil"/>
            </w:tcBorders>
            <w:shd w:val="clear" w:color="auto" w:fill="auto"/>
            <w:noWrap/>
            <w:vAlign w:val="bottom"/>
            <w:hideMark/>
          </w:tcPr>
          <w:p w14:paraId="4CA63B41" w14:textId="77777777" w:rsidR="00847625" w:rsidRPr="0026253F" w:rsidRDefault="00847625" w:rsidP="00847625">
            <w:pPr>
              <w:ind w:left="0" w:firstLine="0"/>
              <w:jc w:val="left"/>
              <w:rPr>
                <w:rFonts w:cs="Calibri"/>
                <w:color w:val="000000"/>
              </w:rPr>
            </w:pPr>
          </w:p>
        </w:tc>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203C1597" w14:textId="77777777" w:rsidR="00847625" w:rsidRPr="0026253F" w:rsidRDefault="00847625" w:rsidP="00847625">
            <w:pPr>
              <w:ind w:left="0" w:firstLine="0"/>
              <w:jc w:val="left"/>
              <w:rPr>
                <w:rFonts w:cs="Calibri"/>
                <w:color w:val="000000"/>
              </w:rPr>
            </w:pPr>
            <w:r>
              <w:rPr>
                <w:rFonts w:cs="Calibri"/>
                <w:color w:val="000000"/>
              </w:rPr>
              <w:t>Operační paměť</w:t>
            </w:r>
            <w:r w:rsidRPr="0026253F">
              <w:rPr>
                <w:rFonts w:cs="Calibri"/>
                <w:color w:val="000000"/>
              </w:rPr>
              <w:t xml:space="preserve"> RAM</w:t>
            </w:r>
          </w:p>
        </w:tc>
        <w:tc>
          <w:tcPr>
            <w:tcW w:w="1417" w:type="dxa"/>
            <w:tcBorders>
              <w:top w:val="nil"/>
              <w:left w:val="nil"/>
              <w:bottom w:val="single" w:sz="4" w:space="0" w:color="auto"/>
              <w:right w:val="single" w:sz="8" w:space="0" w:color="auto"/>
            </w:tcBorders>
            <w:shd w:val="clear" w:color="auto" w:fill="auto"/>
            <w:noWrap/>
            <w:vAlign w:val="bottom"/>
            <w:hideMark/>
          </w:tcPr>
          <w:p w14:paraId="3C1507B0" w14:textId="77777777" w:rsidR="00847625" w:rsidRPr="0026253F" w:rsidRDefault="00847625" w:rsidP="00847625">
            <w:pPr>
              <w:ind w:left="0" w:firstLine="0"/>
              <w:jc w:val="left"/>
              <w:rPr>
                <w:rFonts w:cs="Calibri"/>
                <w:color w:val="000000"/>
              </w:rPr>
            </w:pPr>
            <w:proofErr w:type="gramStart"/>
            <w:r w:rsidRPr="0026253F">
              <w:rPr>
                <w:rFonts w:cs="Calibri"/>
                <w:color w:val="000000"/>
              </w:rPr>
              <w:t>8GB</w:t>
            </w:r>
            <w:proofErr w:type="gramEnd"/>
          </w:p>
        </w:tc>
        <w:tc>
          <w:tcPr>
            <w:tcW w:w="1701" w:type="dxa"/>
            <w:tcBorders>
              <w:top w:val="nil"/>
              <w:left w:val="nil"/>
              <w:bottom w:val="single" w:sz="4" w:space="0" w:color="auto"/>
              <w:right w:val="single" w:sz="8" w:space="0" w:color="auto"/>
            </w:tcBorders>
          </w:tcPr>
          <w:p w14:paraId="0DD4CFDF" w14:textId="77777777" w:rsidR="00847625" w:rsidRPr="0026253F" w:rsidRDefault="00847625" w:rsidP="00847625">
            <w:pPr>
              <w:ind w:left="0" w:firstLine="0"/>
              <w:jc w:val="left"/>
              <w:rPr>
                <w:rFonts w:cs="Calibri"/>
                <w:color w:val="000000"/>
              </w:rPr>
            </w:pPr>
          </w:p>
        </w:tc>
      </w:tr>
      <w:tr w:rsidR="00847625" w:rsidRPr="0026253F" w14:paraId="5CDE06B0" w14:textId="77777777" w:rsidTr="00374BE9">
        <w:trPr>
          <w:trHeight w:val="315"/>
        </w:trPr>
        <w:tc>
          <w:tcPr>
            <w:tcW w:w="1838" w:type="dxa"/>
            <w:tcBorders>
              <w:top w:val="single" w:sz="4" w:space="0" w:color="F4B084"/>
              <w:left w:val="single" w:sz="4" w:space="0" w:color="F4B084"/>
              <w:bottom w:val="single" w:sz="4" w:space="0" w:color="F4B084"/>
              <w:right w:val="nil"/>
            </w:tcBorders>
            <w:shd w:val="clear" w:color="FCE4D6" w:fill="FCE4D6"/>
            <w:noWrap/>
            <w:vAlign w:val="bottom"/>
            <w:hideMark/>
          </w:tcPr>
          <w:p w14:paraId="3B582FF0" w14:textId="77777777" w:rsidR="00847625" w:rsidRPr="0026253F" w:rsidRDefault="00847625" w:rsidP="00847625">
            <w:pPr>
              <w:ind w:left="0" w:firstLine="0"/>
              <w:jc w:val="left"/>
              <w:rPr>
                <w:rFonts w:cs="Calibri"/>
                <w:color w:val="000000"/>
              </w:rPr>
            </w:pPr>
          </w:p>
        </w:tc>
        <w:tc>
          <w:tcPr>
            <w:tcW w:w="4678" w:type="dxa"/>
            <w:tcBorders>
              <w:top w:val="single" w:sz="4" w:space="0" w:color="auto"/>
              <w:left w:val="single" w:sz="8" w:space="0" w:color="auto"/>
              <w:bottom w:val="single" w:sz="4" w:space="0" w:color="auto"/>
              <w:right w:val="single" w:sz="4" w:space="0" w:color="auto"/>
            </w:tcBorders>
            <w:shd w:val="clear" w:color="FCE4D6" w:fill="FCE4D6"/>
            <w:noWrap/>
            <w:vAlign w:val="bottom"/>
            <w:hideMark/>
          </w:tcPr>
          <w:p w14:paraId="4133E97F" w14:textId="77777777" w:rsidR="00847625" w:rsidRPr="0026253F" w:rsidRDefault="00847625" w:rsidP="00847625">
            <w:pPr>
              <w:ind w:left="0" w:firstLine="0"/>
              <w:jc w:val="left"/>
              <w:rPr>
                <w:rFonts w:cs="Calibri"/>
                <w:color w:val="000000"/>
              </w:rPr>
            </w:pPr>
            <w:r>
              <w:rPr>
                <w:rFonts w:cs="Calibri"/>
                <w:color w:val="000000"/>
              </w:rPr>
              <w:t>Počet paměť</w:t>
            </w:r>
            <w:r w:rsidRPr="0026253F">
              <w:rPr>
                <w:rFonts w:cs="Calibri"/>
                <w:color w:val="000000"/>
              </w:rPr>
              <w:t>ových slotu</w:t>
            </w:r>
          </w:p>
        </w:tc>
        <w:tc>
          <w:tcPr>
            <w:tcW w:w="1417" w:type="dxa"/>
            <w:tcBorders>
              <w:top w:val="single" w:sz="4" w:space="0" w:color="auto"/>
              <w:left w:val="single" w:sz="4" w:space="0" w:color="auto"/>
              <w:bottom w:val="single" w:sz="4" w:space="0" w:color="auto"/>
              <w:right w:val="single" w:sz="8" w:space="0" w:color="auto"/>
            </w:tcBorders>
            <w:shd w:val="clear" w:color="FCE4D6" w:fill="FCE4D6"/>
            <w:noWrap/>
            <w:vAlign w:val="bottom"/>
            <w:hideMark/>
          </w:tcPr>
          <w:p w14:paraId="7F9188C5" w14:textId="77777777" w:rsidR="00847625" w:rsidRPr="0026253F" w:rsidRDefault="00847625" w:rsidP="00847625">
            <w:pPr>
              <w:ind w:left="0" w:firstLine="0"/>
              <w:jc w:val="left"/>
              <w:rPr>
                <w:rFonts w:cs="Calibri"/>
                <w:color w:val="000000"/>
              </w:rPr>
            </w:pPr>
            <w:r w:rsidRPr="0026253F">
              <w:rPr>
                <w:rFonts w:cs="Calibri"/>
                <w:color w:val="000000"/>
              </w:rPr>
              <w:t>2 x DIMM</w:t>
            </w:r>
          </w:p>
        </w:tc>
        <w:tc>
          <w:tcPr>
            <w:tcW w:w="1701" w:type="dxa"/>
            <w:tcBorders>
              <w:top w:val="single" w:sz="4" w:space="0" w:color="auto"/>
              <w:left w:val="single" w:sz="4" w:space="0" w:color="auto"/>
              <w:bottom w:val="single" w:sz="4" w:space="0" w:color="auto"/>
              <w:right w:val="single" w:sz="8" w:space="0" w:color="auto"/>
            </w:tcBorders>
            <w:shd w:val="clear" w:color="FCE4D6" w:fill="FCE4D6"/>
          </w:tcPr>
          <w:p w14:paraId="0D38F364" w14:textId="77777777" w:rsidR="00847625" w:rsidRPr="0026253F" w:rsidRDefault="00847625" w:rsidP="00847625">
            <w:pPr>
              <w:ind w:left="0" w:firstLine="0"/>
              <w:jc w:val="left"/>
              <w:rPr>
                <w:rFonts w:cs="Calibri"/>
                <w:color w:val="000000"/>
              </w:rPr>
            </w:pPr>
          </w:p>
        </w:tc>
      </w:tr>
      <w:tr w:rsidR="00847625" w:rsidRPr="0026253F" w14:paraId="5ACC21E1" w14:textId="77777777" w:rsidTr="00374BE9">
        <w:trPr>
          <w:trHeight w:val="315"/>
        </w:trPr>
        <w:tc>
          <w:tcPr>
            <w:tcW w:w="1838" w:type="dxa"/>
            <w:tcBorders>
              <w:top w:val="single" w:sz="4" w:space="0" w:color="F4B084"/>
              <w:left w:val="single" w:sz="4" w:space="0" w:color="F4B084"/>
              <w:bottom w:val="single" w:sz="4" w:space="0" w:color="F4B084"/>
              <w:right w:val="nil"/>
            </w:tcBorders>
            <w:shd w:val="clear" w:color="auto" w:fill="auto"/>
            <w:noWrap/>
            <w:vAlign w:val="bottom"/>
            <w:hideMark/>
          </w:tcPr>
          <w:p w14:paraId="4CB37317" w14:textId="77777777" w:rsidR="00847625" w:rsidRPr="0026253F" w:rsidRDefault="00847625" w:rsidP="00847625">
            <w:pPr>
              <w:ind w:left="0" w:firstLine="0"/>
              <w:jc w:val="left"/>
              <w:rPr>
                <w:rFonts w:cs="Calibri"/>
                <w:color w:val="000000"/>
              </w:rPr>
            </w:pPr>
          </w:p>
        </w:tc>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1B531B70" w14:textId="77777777" w:rsidR="00847625" w:rsidRPr="0026253F" w:rsidRDefault="00847625" w:rsidP="00847625">
            <w:pPr>
              <w:ind w:left="0" w:firstLine="0"/>
              <w:jc w:val="left"/>
              <w:rPr>
                <w:rFonts w:cs="Calibri"/>
                <w:color w:val="000000"/>
              </w:rPr>
            </w:pPr>
            <w:r w:rsidRPr="0026253F">
              <w:rPr>
                <w:rFonts w:cs="Calibri"/>
                <w:color w:val="000000"/>
              </w:rPr>
              <w:t>GPU</w:t>
            </w:r>
          </w:p>
        </w:tc>
        <w:tc>
          <w:tcPr>
            <w:tcW w:w="1417" w:type="dxa"/>
            <w:tcBorders>
              <w:top w:val="nil"/>
              <w:left w:val="nil"/>
              <w:bottom w:val="single" w:sz="4" w:space="0" w:color="auto"/>
              <w:right w:val="single" w:sz="8" w:space="0" w:color="auto"/>
            </w:tcBorders>
            <w:shd w:val="clear" w:color="auto" w:fill="auto"/>
            <w:noWrap/>
            <w:vAlign w:val="bottom"/>
            <w:hideMark/>
          </w:tcPr>
          <w:p w14:paraId="5E50689C" w14:textId="77777777" w:rsidR="00847625" w:rsidRPr="0026253F" w:rsidRDefault="00847625" w:rsidP="00847625">
            <w:pPr>
              <w:ind w:left="0" w:firstLine="0"/>
              <w:jc w:val="left"/>
              <w:rPr>
                <w:rFonts w:cs="Calibri"/>
                <w:color w:val="000000"/>
              </w:rPr>
            </w:pPr>
            <w:r w:rsidRPr="0026253F">
              <w:rPr>
                <w:rFonts w:cs="Calibri"/>
                <w:color w:val="000000"/>
              </w:rPr>
              <w:t>885 bodů</w:t>
            </w:r>
          </w:p>
        </w:tc>
        <w:tc>
          <w:tcPr>
            <w:tcW w:w="1701" w:type="dxa"/>
            <w:tcBorders>
              <w:top w:val="nil"/>
              <w:left w:val="nil"/>
              <w:bottom w:val="single" w:sz="4" w:space="0" w:color="auto"/>
              <w:right w:val="single" w:sz="8" w:space="0" w:color="auto"/>
            </w:tcBorders>
          </w:tcPr>
          <w:p w14:paraId="4DCA091B" w14:textId="77777777" w:rsidR="00847625" w:rsidRPr="0026253F" w:rsidRDefault="00847625" w:rsidP="00847625">
            <w:pPr>
              <w:ind w:left="0" w:firstLine="0"/>
              <w:jc w:val="left"/>
              <w:rPr>
                <w:rFonts w:cs="Calibri"/>
                <w:color w:val="000000"/>
              </w:rPr>
            </w:pPr>
          </w:p>
        </w:tc>
      </w:tr>
      <w:tr w:rsidR="00847625" w:rsidRPr="0026253F" w14:paraId="67C8C4A1" w14:textId="77777777" w:rsidTr="00374BE9">
        <w:trPr>
          <w:trHeight w:val="315"/>
        </w:trPr>
        <w:tc>
          <w:tcPr>
            <w:tcW w:w="1838" w:type="dxa"/>
            <w:tcBorders>
              <w:top w:val="single" w:sz="4" w:space="0" w:color="F4B084"/>
              <w:left w:val="single" w:sz="4" w:space="0" w:color="F4B084"/>
              <w:bottom w:val="single" w:sz="4" w:space="0" w:color="F4B084"/>
              <w:right w:val="nil"/>
            </w:tcBorders>
            <w:shd w:val="clear" w:color="FCE4D6" w:fill="FCE4D6"/>
            <w:noWrap/>
            <w:vAlign w:val="bottom"/>
            <w:hideMark/>
          </w:tcPr>
          <w:p w14:paraId="643CA31B" w14:textId="77777777" w:rsidR="00847625" w:rsidRPr="0026253F" w:rsidRDefault="00847625" w:rsidP="00847625">
            <w:pPr>
              <w:ind w:left="0" w:firstLine="0"/>
              <w:jc w:val="left"/>
              <w:rPr>
                <w:rFonts w:cs="Calibri"/>
                <w:color w:val="000000"/>
              </w:rPr>
            </w:pPr>
          </w:p>
        </w:tc>
        <w:tc>
          <w:tcPr>
            <w:tcW w:w="4678" w:type="dxa"/>
            <w:tcBorders>
              <w:top w:val="single" w:sz="4" w:space="0" w:color="auto"/>
              <w:left w:val="single" w:sz="8" w:space="0" w:color="auto"/>
              <w:bottom w:val="single" w:sz="4" w:space="0" w:color="auto"/>
              <w:right w:val="single" w:sz="4" w:space="0" w:color="auto"/>
            </w:tcBorders>
            <w:shd w:val="clear" w:color="FCE4D6" w:fill="FCE4D6"/>
            <w:noWrap/>
            <w:vAlign w:val="bottom"/>
            <w:hideMark/>
          </w:tcPr>
          <w:p w14:paraId="054A3202" w14:textId="77777777" w:rsidR="00847625" w:rsidRPr="0026253F" w:rsidRDefault="00847625" w:rsidP="00847625">
            <w:pPr>
              <w:ind w:left="0" w:firstLine="0"/>
              <w:jc w:val="left"/>
              <w:rPr>
                <w:rFonts w:cs="Calibri"/>
                <w:color w:val="000000"/>
              </w:rPr>
            </w:pPr>
            <w:r w:rsidRPr="0026253F">
              <w:rPr>
                <w:rFonts w:cs="Calibri"/>
                <w:color w:val="000000"/>
              </w:rPr>
              <w:t>USB 3.1 gen1</w:t>
            </w:r>
          </w:p>
        </w:tc>
        <w:tc>
          <w:tcPr>
            <w:tcW w:w="1417" w:type="dxa"/>
            <w:tcBorders>
              <w:top w:val="single" w:sz="4" w:space="0" w:color="auto"/>
              <w:left w:val="single" w:sz="4" w:space="0" w:color="auto"/>
              <w:bottom w:val="single" w:sz="4" w:space="0" w:color="auto"/>
              <w:right w:val="single" w:sz="8" w:space="0" w:color="auto"/>
            </w:tcBorders>
            <w:shd w:val="clear" w:color="FCE4D6" w:fill="FCE4D6"/>
            <w:noWrap/>
            <w:vAlign w:val="bottom"/>
            <w:hideMark/>
          </w:tcPr>
          <w:p w14:paraId="0A6D191F" w14:textId="77777777" w:rsidR="00847625" w:rsidRPr="0026253F" w:rsidRDefault="00847625" w:rsidP="00847625">
            <w:pPr>
              <w:ind w:left="0" w:firstLine="0"/>
              <w:jc w:val="left"/>
              <w:rPr>
                <w:rFonts w:cs="Calibri"/>
                <w:color w:val="000000"/>
              </w:rPr>
            </w:pPr>
            <w:r w:rsidRPr="0026253F">
              <w:rPr>
                <w:rFonts w:cs="Calibri"/>
                <w:color w:val="000000"/>
              </w:rPr>
              <w:t>2 x</w:t>
            </w:r>
          </w:p>
        </w:tc>
        <w:tc>
          <w:tcPr>
            <w:tcW w:w="1701" w:type="dxa"/>
            <w:tcBorders>
              <w:top w:val="single" w:sz="4" w:space="0" w:color="auto"/>
              <w:left w:val="single" w:sz="4" w:space="0" w:color="auto"/>
              <w:bottom w:val="single" w:sz="4" w:space="0" w:color="auto"/>
              <w:right w:val="single" w:sz="8" w:space="0" w:color="auto"/>
            </w:tcBorders>
            <w:shd w:val="clear" w:color="FCE4D6" w:fill="FCE4D6"/>
          </w:tcPr>
          <w:p w14:paraId="16697C0D" w14:textId="77777777" w:rsidR="00847625" w:rsidRPr="0026253F" w:rsidRDefault="00847625" w:rsidP="00847625">
            <w:pPr>
              <w:ind w:left="0" w:firstLine="0"/>
              <w:jc w:val="left"/>
              <w:rPr>
                <w:rFonts w:cs="Calibri"/>
                <w:color w:val="000000"/>
              </w:rPr>
            </w:pPr>
          </w:p>
        </w:tc>
      </w:tr>
      <w:tr w:rsidR="00847625" w:rsidRPr="0026253F" w14:paraId="78F4AD33" w14:textId="77777777" w:rsidTr="00374BE9">
        <w:trPr>
          <w:trHeight w:val="315"/>
        </w:trPr>
        <w:tc>
          <w:tcPr>
            <w:tcW w:w="1838" w:type="dxa"/>
            <w:tcBorders>
              <w:top w:val="single" w:sz="4" w:space="0" w:color="F4B084"/>
              <w:left w:val="single" w:sz="4" w:space="0" w:color="F4B084"/>
              <w:bottom w:val="single" w:sz="4" w:space="0" w:color="F4B084"/>
              <w:right w:val="nil"/>
            </w:tcBorders>
            <w:shd w:val="clear" w:color="auto" w:fill="auto"/>
            <w:noWrap/>
            <w:vAlign w:val="bottom"/>
            <w:hideMark/>
          </w:tcPr>
          <w:p w14:paraId="1C2C4063" w14:textId="77777777" w:rsidR="00847625" w:rsidRPr="0026253F" w:rsidRDefault="00847625" w:rsidP="00847625">
            <w:pPr>
              <w:ind w:left="0" w:firstLine="0"/>
              <w:jc w:val="left"/>
              <w:rPr>
                <w:rFonts w:cs="Calibri"/>
                <w:color w:val="000000"/>
              </w:rPr>
            </w:pPr>
          </w:p>
        </w:tc>
        <w:tc>
          <w:tcPr>
            <w:tcW w:w="4678" w:type="dxa"/>
            <w:tcBorders>
              <w:top w:val="nil"/>
              <w:left w:val="single" w:sz="8" w:space="0" w:color="auto"/>
              <w:bottom w:val="single" w:sz="4" w:space="0" w:color="auto"/>
              <w:right w:val="single" w:sz="4" w:space="0" w:color="auto"/>
            </w:tcBorders>
            <w:shd w:val="clear" w:color="000000" w:fill="FFFFFF"/>
            <w:noWrap/>
            <w:vAlign w:val="bottom"/>
            <w:hideMark/>
          </w:tcPr>
          <w:p w14:paraId="68AEDF05" w14:textId="77777777" w:rsidR="00847625" w:rsidRPr="0026253F" w:rsidRDefault="00847625" w:rsidP="00847625">
            <w:pPr>
              <w:ind w:left="0" w:firstLine="0"/>
              <w:jc w:val="left"/>
              <w:rPr>
                <w:rFonts w:cs="Calibri"/>
                <w:color w:val="000000"/>
              </w:rPr>
            </w:pPr>
            <w:r w:rsidRPr="0026253F">
              <w:rPr>
                <w:rFonts w:cs="Calibri"/>
                <w:color w:val="000000"/>
              </w:rPr>
              <w:t>Konektor HDMI</w:t>
            </w:r>
          </w:p>
        </w:tc>
        <w:tc>
          <w:tcPr>
            <w:tcW w:w="1417" w:type="dxa"/>
            <w:tcBorders>
              <w:top w:val="nil"/>
              <w:left w:val="nil"/>
              <w:bottom w:val="single" w:sz="4" w:space="0" w:color="auto"/>
              <w:right w:val="single" w:sz="8" w:space="0" w:color="auto"/>
            </w:tcBorders>
            <w:shd w:val="clear" w:color="auto" w:fill="auto"/>
            <w:noWrap/>
            <w:vAlign w:val="bottom"/>
            <w:hideMark/>
          </w:tcPr>
          <w:p w14:paraId="17AEA07B" w14:textId="77777777" w:rsidR="00847625" w:rsidRPr="0026253F" w:rsidRDefault="00847625" w:rsidP="00847625">
            <w:pPr>
              <w:ind w:left="0" w:firstLine="0"/>
              <w:jc w:val="left"/>
              <w:rPr>
                <w:rFonts w:cs="Calibri"/>
                <w:color w:val="000000"/>
              </w:rPr>
            </w:pPr>
            <w:r w:rsidRPr="0026253F">
              <w:rPr>
                <w:rFonts w:cs="Calibri"/>
                <w:color w:val="000000"/>
              </w:rPr>
              <w:t>1× HDMI</w:t>
            </w:r>
          </w:p>
        </w:tc>
        <w:tc>
          <w:tcPr>
            <w:tcW w:w="1701" w:type="dxa"/>
            <w:tcBorders>
              <w:top w:val="nil"/>
              <w:left w:val="nil"/>
              <w:bottom w:val="single" w:sz="4" w:space="0" w:color="auto"/>
              <w:right w:val="single" w:sz="8" w:space="0" w:color="auto"/>
            </w:tcBorders>
          </w:tcPr>
          <w:p w14:paraId="214F441C" w14:textId="77777777" w:rsidR="00847625" w:rsidRPr="0026253F" w:rsidRDefault="00847625" w:rsidP="00847625">
            <w:pPr>
              <w:ind w:left="0" w:firstLine="0"/>
              <w:jc w:val="left"/>
              <w:rPr>
                <w:rFonts w:cs="Calibri"/>
                <w:color w:val="000000"/>
              </w:rPr>
            </w:pPr>
          </w:p>
        </w:tc>
      </w:tr>
      <w:tr w:rsidR="00847625" w:rsidRPr="0026253F" w14:paraId="6106A277" w14:textId="77777777" w:rsidTr="00374BE9">
        <w:trPr>
          <w:trHeight w:val="315"/>
        </w:trPr>
        <w:tc>
          <w:tcPr>
            <w:tcW w:w="1838" w:type="dxa"/>
            <w:tcBorders>
              <w:top w:val="single" w:sz="4" w:space="0" w:color="F4B084"/>
              <w:left w:val="single" w:sz="4" w:space="0" w:color="F4B084"/>
              <w:bottom w:val="single" w:sz="4" w:space="0" w:color="F4B084"/>
              <w:right w:val="nil"/>
            </w:tcBorders>
            <w:shd w:val="clear" w:color="FCE4D6" w:fill="FCE4D6"/>
            <w:noWrap/>
            <w:vAlign w:val="bottom"/>
            <w:hideMark/>
          </w:tcPr>
          <w:p w14:paraId="5DA58539" w14:textId="77777777" w:rsidR="00847625" w:rsidRPr="0026253F" w:rsidRDefault="00847625" w:rsidP="00847625">
            <w:pPr>
              <w:ind w:left="0" w:firstLine="0"/>
              <w:jc w:val="left"/>
              <w:rPr>
                <w:rFonts w:cs="Calibri"/>
                <w:color w:val="000000"/>
              </w:rPr>
            </w:pPr>
          </w:p>
        </w:tc>
        <w:tc>
          <w:tcPr>
            <w:tcW w:w="4678" w:type="dxa"/>
            <w:tcBorders>
              <w:top w:val="single" w:sz="4" w:space="0" w:color="auto"/>
              <w:left w:val="single" w:sz="8" w:space="0" w:color="auto"/>
              <w:bottom w:val="single" w:sz="4" w:space="0" w:color="auto"/>
              <w:right w:val="single" w:sz="4" w:space="0" w:color="auto"/>
            </w:tcBorders>
            <w:shd w:val="clear" w:color="FCE4D6" w:fill="FCE4D6"/>
            <w:noWrap/>
            <w:vAlign w:val="bottom"/>
            <w:hideMark/>
          </w:tcPr>
          <w:p w14:paraId="31F4B3C0" w14:textId="77777777" w:rsidR="00847625" w:rsidRPr="0026253F" w:rsidRDefault="00847625" w:rsidP="00847625">
            <w:pPr>
              <w:ind w:left="0" w:firstLine="0"/>
              <w:jc w:val="left"/>
              <w:rPr>
                <w:rFonts w:cs="Calibri"/>
                <w:color w:val="000000"/>
              </w:rPr>
            </w:pPr>
            <w:r w:rsidRPr="0026253F">
              <w:rPr>
                <w:rFonts w:cs="Calibri"/>
                <w:color w:val="000000"/>
              </w:rPr>
              <w:t>Úložiště dat kapacita</w:t>
            </w:r>
          </w:p>
        </w:tc>
        <w:tc>
          <w:tcPr>
            <w:tcW w:w="1417" w:type="dxa"/>
            <w:tcBorders>
              <w:top w:val="single" w:sz="4" w:space="0" w:color="auto"/>
              <w:left w:val="single" w:sz="4" w:space="0" w:color="auto"/>
              <w:bottom w:val="single" w:sz="4" w:space="0" w:color="auto"/>
              <w:right w:val="single" w:sz="8" w:space="0" w:color="auto"/>
            </w:tcBorders>
            <w:shd w:val="clear" w:color="FCE4D6" w:fill="FCE4D6"/>
            <w:noWrap/>
            <w:vAlign w:val="bottom"/>
            <w:hideMark/>
          </w:tcPr>
          <w:p w14:paraId="13A090A3" w14:textId="77777777" w:rsidR="00847625" w:rsidRPr="0026253F" w:rsidRDefault="00847625" w:rsidP="00847625">
            <w:pPr>
              <w:ind w:left="0" w:firstLine="0"/>
              <w:jc w:val="left"/>
              <w:rPr>
                <w:rFonts w:cs="Calibri"/>
                <w:color w:val="000000"/>
              </w:rPr>
            </w:pPr>
            <w:proofErr w:type="gramStart"/>
            <w:r w:rsidRPr="0026253F">
              <w:rPr>
                <w:rFonts w:cs="Calibri"/>
                <w:color w:val="000000"/>
              </w:rPr>
              <w:t>256GB</w:t>
            </w:r>
            <w:proofErr w:type="gramEnd"/>
          </w:p>
        </w:tc>
        <w:tc>
          <w:tcPr>
            <w:tcW w:w="1701" w:type="dxa"/>
            <w:tcBorders>
              <w:top w:val="single" w:sz="4" w:space="0" w:color="auto"/>
              <w:left w:val="single" w:sz="4" w:space="0" w:color="auto"/>
              <w:bottom w:val="single" w:sz="4" w:space="0" w:color="auto"/>
              <w:right w:val="single" w:sz="8" w:space="0" w:color="auto"/>
            </w:tcBorders>
            <w:shd w:val="clear" w:color="FCE4D6" w:fill="FCE4D6"/>
          </w:tcPr>
          <w:p w14:paraId="11D9866C" w14:textId="77777777" w:rsidR="00847625" w:rsidRPr="0026253F" w:rsidRDefault="00847625" w:rsidP="00847625">
            <w:pPr>
              <w:ind w:left="0" w:firstLine="0"/>
              <w:jc w:val="left"/>
              <w:rPr>
                <w:rFonts w:cs="Calibri"/>
                <w:color w:val="000000"/>
              </w:rPr>
            </w:pPr>
          </w:p>
        </w:tc>
      </w:tr>
      <w:tr w:rsidR="00847625" w:rsidRPr="0026253F" w14:paraId="1B186632" w14:textId="77777777" w:rsidTr="00374BE9">
        <w:trPr>
          <w:trHeight w:val="315"/>
        </w:trPr>
        <w:tc>
          <w:tcPr>
            <w:tcW w:w="1838" w:type="dxa"/>
            <w:tcBorders>
              <w:top w:val="single" w:sz="4" w:space="0" w:color="F4B084"/>
              <w:left w:val="single" w:sz="4" w:space="0" w:color="F4B084"/>
              <w:bottom w:val="single" w:sz="4" w:space="0" w:color="F4B084"/>
              <w:right w:val="nil"/>
            </w:tcBorders>
            <w:shd w:val="clear" w:color="auto" w:fill="auto"/>
            <w:noWrap/>
            <w:vAlign w:val="bottom"/>
            <w:hideMark/>
          </w:tcPr>
          <w:p w14:paraId="5693A923" w14:textId="77777777" w:rsidR="00847625" w:rsidRPr="0026253F" w:rsidRDefault="00847625" w:rsidP="00847625">
            <w:pPr>
              <w:ind w:left="0" w:firstLine="0"/>
              <w:jc w:val="left"/>
              <w:rPr>
                <w:rFonts w:cs="Calibri"/>
                <w:color w:val="000000"/>
              </w:rPr>
            </w:pPr>
          </w:p>
        </w:tc>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79CC91DB" w14:textId="77777777" w:rsidR="00847625" w:rsidRPr="0026253F" w:rsidRDefault="00847625" w:rsidP="00847625">
            <w:pPr>
              <w:ind w:left="0" w:firstLine="0"/>
              <w:jc w:val="left"/>
              <w:rPr>
                <w:rFonts w:cs="Calibri"/>
                <w:color w:val="000000"/>
              </w:rPr>
            </w:pPr>
            <w:r w:rsidRPr="0026253F">
              <w:rPr>
                <w:rFonts w:cs="Calibri"/>
                <w:color w:val="000000"/>
              </w:rPr>
              <w:t xml:space="preserve">Rozhraní M2 </w:t>
            </w:r>
            <w:proofErr w:type="spellStart"/>
            <w:r w:rsidRPr="0026253F">
              <w:rPr>
                <w:rFonts w:cs="Calibri"/>
                <w:color w:val="000000"/>
              </w:rPr>
              <w:t>NVMe</w:t>
            </w:r>
            <w:proofErr w:type="spellEnd"/>
          </w:p>
        </w:tc>
        <w:tc>
          <w:tcPr>
            <w:tcW w:w="1417" w:type="dxa"/>
            <w:tcBorders>
              <w:top w:val="nil"/>
              <w:left w:val="nil"/>
              <w:bottom w:val="single" w:sz="4" w:space="0" w:color="auto"/>
              <w:right w:val="single" w:sz="8" w:space="0" w:color="auto"/>
            </w:tcBorders>
            <w:shd w:val="clear" w:color="auto" w:fill="auto"/>
            <w:noWrap/>
            <w:vAlign w:val="bottom"/>
            <w:hideMark/>
          </w:tcPr>
          <w:p w14:paraId="38047F36" w14:textId="77777777" w:rsidR="00847625" w:rsidRPr="0026253F" w:rsidRDefault="00847625" w:rsidP="00847625">
            <w:pPr>
              <w:ind w:left="0" w:firstLine="0"/>
              <w:jc w:val="left"/>
              <w:rPr>
                <w:rFonts w:cs="Calibri"/>
                <w:color w:val="000000"/>
              </w:rPr>
            </w:pPr>
            <w:r w:rsidRPr="0026253F">
              <w:rPr>
                <w:rFonts w:cs="Calibri"/>
                <w:color w:val="000000"/>
              </w:rPr>
              <w:t>Ano</w:t>
            </w:r>
          </w:p>
        </w:tc>
        <w:tc>
          <w:tcPr>
            <w:tcW w:w="1701" w:type="dxa"/>
            <w:tcBorders>
              <w:top w:val="nil"/>
              <w:left w:val="nil"/>
              <w:bottom w:val="single" w:sz="4" w:space="0" w:color="auto"/>
              <w:right w:val="single" w:sz="8" w:space="0" w:color="auto"/>
            </w:tcBorders>
          </w:tcPr>
          <w:p w14:paraId="1F910FD0" w14:textId="77777777" w:rsidR="00847625" w:rsidRPr="0026253F" w:rsidRDefault="00847625" w:rsidP="00847625">
            <w:pPr>
              <w:ind w:left="0" w:firstLine="0"/>
              <w:jc w:val="left"/>
              <w:rPr>
                <w:rFonts w:cs="Calibri"/>
                <w:color w:val="000000"/>
              </w:rPr>
            </w:pPr>
          </w:p>
        </w:tc>
      </w:tr>
      <w:tr w:rsidR="00847625" w:rsidRPr="0026253F" w14:paraId="2F5F8E19" w14:textId="77777777" w:rsidTr="00374BE9">
        <w:trPr>
          <w:trHeight w:val="315"/>
        </w:trPr>
        <w:tc>
          <w:tcPr>
            <w:tcW w:w="1838" w:type="dxa"/>
            <w:tcBorders>
              <w:top w:val="single" w:sz="4" w:space="0" w:color="F4B084"/>
              <w:left w:val="single" w:sz="4" w:space="0" w:color="F4B084"/>
              <w:bottom w:val="single" w:sz="4" w:space="0" w:color="F4B084"/>
              <w:right w:val="nil"/>
            </w:tcBorders>
            <w:shd w:val="clear" w:color="FCE4D6" w:fill="FCE4D6"/>
            <w:noWrap/>
            <w:vAlign w:val="bottom"/>
            <w:hideMark/>
          </w:tcPr>
          <w:p w14:paraId="12155885" w14:textId="77777777" w:rsidR="00847625" w:rsidRPr="0026253F" w:rsidRDefault="00847625" w:rsidP="00847625">
            <w:pPr>
              <w:ind w:left="0" w:firstLine="0"/>
              <w:jc w:val="left"/>
              <w:rPr>
                <w:rFonts w:cs="Calibri"/>
                <w:color w:val="000000"/>
              </w:rPr>
            </w:pPr>
          </w:p>
        </w:tc>
        <w:tc>
          <w:tcPr>
            <w:tcW w:w="4678" w:type="dxa"/>
            <w:tcBorders>
              <w:top w:val="single" w:sz="4" w:space="0" w:color="auto"/>
              <w:left w:val="single" w:sz="8" w:space="0" w:color="auto"/>
              <w:bottom w:val="single" w:sz="4" w:space="0" w:color="auto"/>
              <w:right w:val="single" w:sz="4" w:space="0" w:color="auto"/>
            </w:tcBorders>
            <w:shd w:val="clear" w:color="FCE4D6" w:fill="FCE4D6"/>
            <w:noWrap/>
            <w:vAlign w:val="bottom"/>
            <w:hideMark/>
          </w:tcPr>
          <w:p w14:paraId="57F19D50" w14:textId="77777777" w:rsidR="00847625" w:rsidRPr="0026253F" w:rsidRDefault="00847625" w:rsidP="00847625">
            <w:pPr>
              <w:ind w:left="0" w:firstLine="0"/>
              <w:jc w:val="left"/>
              <w:rPr>
                <w:rFonts w:cs="Calibri"/>
                <w:color w:val="000000"/>
              </w:rPr>
            </w:pPr>
            <w:r w:rsidRPr="0026253F">
              <w:rPr>
                <w:rFonts w:cs="Calibri"/>
                <w:color w:val="000000"/>
              </w:rPr>
              <w:t>Zvuk</w:t>
            </w:r>
          </w:p>
        </w:tc>
        <w:tc>
          <w:tcPr>
            <w:tcW w:w="1417" w:type="dxa"/>
            <w:tcBorders>
              <w:top w:val="single" w:sz="4" w:space="0" w:color="auto"/>
              <w:left w:val="single" w:sz="4" w:space="0" w:color="auto"/>
              <w:bottom w:val="single" w:sz="4" w:space="0" w:color="auto"/>
              <w:right w:val="single" w:sz="8" w:space="0" w:color="auto"/>
            </w:tcBorders>
            <w:shd w:val="clear" w:color="FCE4D6" w:fill="FCE4D6"/>
            <w:noWrap/>
            <w:vAlign w:val="bottom"/>
            <w:hideMark/>
          </w:tcPr>
          <w:p w14:paraId="6B2CEC56" w14:textId="77777777" w:rsidR="00847625" w:rsidRPr="0026253F" w:rsidRDefault="00847625" w:rsidP="00847625">
            <w:pPr>
              <w:ind w:left="0" w:firstLine="0"/>
              <w:jc w:val="left"/>
              <w:rPr>
                <w:rFonts w:cs="Calibri"/>
                <w:color w:val="000000"/>
              </w:rPr>
            </w:pPr>
            <w:r w:rsidRPr="0026253F">
              <w:rPr>
                <w:rFonts w:cs="Calibri"/>
                <w:color w:val="000000"/>
              </w:rPr>
              <w:t>Integrovaný reproduktor</w:t>
            </w:r>
          </w:p>
        </w:tc>
        <w:tc>
          <w:tcPr>
            <w:tcW w:w="1701" w:type="dxa"/>
            <w:tcBorders>
              <w:top w:val="single" w:sz="4" w:space="0" w:color="auto"/>
              <w:left w:val="single" w:sz="4" w:space="0" w:color="auto"/>
              <w:bottom w:val="single" w:sz="4" w:space="0" w:color="auto"/>
              <w:right w:val="single" w:sz="8" w:space="0" w:color="auto"/>
            </w:tcBorders>
            <w:shd w:val="clear" w:color="FCE4D6" w:fill="FCE4D6"/>
          </w:tcPr>
          <w:p w14:paraId="35739D1F" w14:textId="77777777" w:rsidR="00847625" w:rsidRPr="0026253F" w:rsidRDefault="00847625" w:rsidP="00847625">
            <w:pPr>
              <w:ind w:left="0" w:firstLine="0"/>
              <w:jc w:val="left"/>
              <w:rPr>
                <w:rFonts w:cs="Calibri"/>
                <w:color w:val="000000"/>
              </w:rPr>
            </w:pPr>
          </w:p>
        </w:tc>
      </w:tr>
      <w:tr w:rsidR="00847625" w:rsidRPr="0026253F" w14:paraId="0AA75F7C" w14:textId="77777777" w:rsidTr="00374BE9">
        <w:trPr>
          <w:trHeight w:val="315"/>
        </w:trPr>
        <w:tc>
          <w:tcPr>
            <w:tcW w:w="1838" w:type="dxa"/>
            <w:tcBorders>
              <w:top w:val="single" w:sz="4" w:space="0" w:color="F4B084"/>
              <w:left w:val="single" w:sz="4" w:space="0" w:color="F4B084"/>
              <w:bottom w:val="single" w:sz="4" w:space="0" w:color="F4B084"/>
              <w:right w:val="nil"/>
            </w:tcBorders>
            <w:shd w:val="clear" w:color="auto" w:fill="auto"/>
            <w:noWrap/>
            <w:vAlign w:val="bottom"/>
            <w:hideMark/>
          </w:tcPr>
          <w:p w14:paraId="7FDB14C4" w14:textId="77777777" w:rsidR="00847625" w:rsidRPr="0026253F" w:rsidRDefault="00847625" w:rsidP="00847625">
            <w:pPr>
              <w:ind w:left="0" w:firstLine="0"/>
              <w:jc w:val="left"/>
              <w:rPr>
                <w:rFonts w:cs="Calibri"/>
                <w:color w:val="000000"/>
              </w:rPr>
            </w:pPr>
          </w:p>
        </w:tc>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12B8B28B" w14:textId="77777777" w:rsidR="00847625" w:rsidRPr="0026253F" w:rsidRDefault="00847625" w:rsidP="00847625">
            <w:pPr>
              <w:ind w:left="0" w:firstLine="0"/>
              <w:jc w:val="left"/>
              <w:rPr>
                <w:rFonts w:cs="Calibri"/>
                <w:color w:val="000000"/>
              </w:rPr>
            </w:pPr>
            <w:r w:rsidRPr="0026253F">
              <w:rPr>
                <w:rFonts w:cs="Calibri"/>
                <w:color w:val="000000"/>
              </w:rPr>
              <w:t xml:space="preserve">Bezdrátové připojení </w:t>
            </w:r>
            <w:r>
              <w:rPr>
                <w:rFonts w:cs="Calibri"/>
                <w:color w:val="000000"/>
              </w:rPr>
              <w:t>–</w:t>
            </w:r>
            <w:r w:rsidRPr="0026253F">
              <w:rPr>
                <w:rFonts w:cs="Calibri"/>
                <w:color w:val="000000"/>
              </w:rPr>
              <w:t xml:space="preserve"> </w:t>
            </w:r>
            <w:proofErr w:type="spellStart"/>
            <w:r w:rsidRPr="0026253F">
              <w:rPr>
                <w:rFonts w:cs="Calibri"/>
                <w:color w:val="000000"/>
              </w:rPr>
              <w:t>WiFi</w:t>
            </w:r>
            <w:proofErr w:type="spellEnd"/>
          </w:p>
        </w:tc>
        <w:tc>
          <w:tcPr>
            <w:tcW w:w="1417" w:type="dxa"/>
            <w:tcBorders>
              <w:top w:val="nil"/>
              <w:left w:val="nil"/>
              <w:bottom w:val="single" w:sz="4" w:space="0" w:color="auto"/>
              <w:right w:val="single" w:sz="8" w:space="0" w:color="auto"/>
            </w:tcBorders>
            <w:shd w:val="clear" w:color="auto" w:fill="auto"/>
            <w:noWrap/>
            <w:vAlign w:val="bottom"/>
            <w:hideMark/>
          </w:tcPr>
          <w:p w14:paraId="52A64467" w14:textId="77777777" w:rsidR="00847625" w:rsidRPr="0026253F" w:rsidRDefault="00847625" w:rsidP="00847625">
            <w:pPr>
              <w:ind w:left="0" w:firstLine="0"/>
              <w:jc w:val="left"/>
              <w:rPr>
                <w:rFonts w:cs="Calibri"/>
                <w:color w:val="000000"/>
              </w:rPr>
            </w:pPr>
            <w:proofErr w:type="spellStart"/>
            <w:r w:rsidRPr="0026253F">
              <w:rPr>
                <w:rFonts w:cs="Calibri"/>
                <w:color w:val="000000"/>
              </w:rPr>
              <w:t>WiFi</w:t>
            </w:r>
            <w:proofErr w:type="spellEnd"/>
            <w:r w:rsidRPr="0026253F">
              <w:rPr>
                <w:rFonts w:cs="Calibri"/>
                <w:color w:val="000000"/>
              </w:rPr>
              <w:t xml:space="preserve"> 6</w:t>
            </w:r>
          </w:p>
        </w:tc>
        <w:tc>
          <w:tcPr>
            <w:tcW w:w="1701" w:type="dxa"/>
            <w:tcBorders>
              <w:top w:val="nil"/>
              <w:left w:val="nil"/>
              <w:bottom w:val="single" w:sz="4" w:space="0" w:color="auto"/>
              <w:right w:val="single" w:sz="8" w:space="0" w:color="auto"/>
            </w:tcBorders>
          </w:tcPr>
          <w:p w14:paraId="4F9B0F50" w14:textId="77777777" w:rsidR="00847625" w:rsidRPr="0026253F" w:rsidRDefault="00847625" w:rsidP="00847625">
            <w:pPr>
              <w:ind w:left="0" w:firstLine="0"/>
              <w:jc w:val="left"/>
              <w:rPr>
                <w:rFonts w:cs="Calibri"/>
                <w:color w:val="000000"/>
              </w:rPr>
            </w:pPr>
          </w:p>
        </w:tc>
      </w:tr>
      <w:tr w:rsidR="00847625" w:rsidRPr="0026253F" w14:paraId="698E48EA" w14:textId="77777777" w:rsidTr="00374BE9">
        <w:trPr>
          <w:trHeight w:val="315"/>
        </w:trPr>
        <w:tc>
          <w:tcPr>
            <w:tcW w:w="1838" w:type="dxa"/>
            <w:tcBorders>
              <w:top w:val="single" w:sz="4" w:space="0" w:color="F4B084"/>
              <w:left w:val="single" w:sz="4" w:space="0" w:color="F4B084"/>
              <w:bottom w:val="single" w:sz="4" w:space="0" w:color="F4B084"/>
              <w:right w:val="nil"/>
            </w:tcBorders>
            <w:shd w:val="clear" w:color="FCE4D6" w:fill="FCE4D6"/>
            <w:noWrap/>
            <w:vAlign w:val="bottom"/>
            <w:hideMark/>
          </w:tcPr>
          <w:p w14:paraId="5206CF58" w14:textId="77777777" w:rsidR="00847625" w:rsidRPr="0026253F" w:rsidRDefault="00847625" w:rsidP="00847625">
            <w:pPr>
              <w:ind w:left="0" w:firstLine="0"/>
              <w:jc w:val="left"/>
              <w:rPr>
                <w:rFonts w:cs="Calibri"/>
                <w:color w:val="000000"/>
              </w:rPr>
            </w:pPr>
          </w:p>
        </w:tc>
        <w:tc>
          <w:tcPr>
            <w:tcW w:w="4678" w:type="dxa"/>
            <w:tcBorders>
              <w:top w:val="single" w:sz="4" w:space="0" w:color="auto"/>
              <w:left w:val="single" w:sz="8" w:space="0" w:color="auto"/>
              <w:bottom w:val="single" w:sz="4" w:space="0" w:color="auto"/>
              <w:right w:val="single" w:sz="4" w:space="0" w:color="auto"/>
            </w:tcBorders>
            <w:shd w:val="clear" w:color="FCE4D6" w:fill="FCE4D6"/>
            <w:noWrap/>
            <w:vAlign w:val="bottom"/>
            <w:hideMark/>
          </w:tcPr>
          <w:p w14:paraId="6A4D3EC1" w14:textId="77777777" w:rsidR="00847625" w:rsidRPr="0026253F" w:rsidRDefault="00847625" w:rsidP="00847625">
            <w:pPr>
              <w:ind w:left="0" w:firstLine="0"/>
              <w:jc w:val="left"/>
              <w:rPr>
                <w:rFonts w:cs="Calibri"/>
                <w:color w:val="000000"/>
              </w:rPr>
            </w:pPr>
            <w:r w:rsidRPr="0026253F">
              <w:rPr>
                <w:rFonts w:cs="Calibri"/>
                <w:color w:val="000000"/>
              </w:rPr>
              <w:t xml:space="preserve">Bezdrátové připojení </w:t>
            </w:r>
            <w:r>
              <w:rPr>
                <w:rFonts w:cs="Calibri"/>
                <w:color w:val="000000"/>
              </w:rPr>
              <w:t>–</w:t>
            </w:r>
            <w:r w:rsidRPr="0026253F">
              <w:rPr>
                <w:rFonts w:cs="Calibri"/>
                <w:color w:val="000000"/>
              </w:rPr>
              <w:t xml:space="preserve"> BT</w:t>
            </w:r>
          </w:p>
        </w:tc>
        <w:tc>
          <w:tcPr>
            <w:tcW w:w="1417" w:type="dxa"/>
            <w:tcBorders>
              <w:top w:val="single" w:sz="4" w:space="0" w:color="auto"/>
              <w:left w:val="single" w:sz="4" w:space="0" w:color="auto"/>
              <w:bottom w:val="single" w:sz="4" w:space="0" w:color="auto"/>
              <w:right w:val="single" w:sz="8" w:space="0" w:color="auto"/>
            </w:tcBorders>
            <w:shd w:val="clear" w:color="FCE4D6" w:fill="FCE4D6"/>
            <w:noWrap/>
            <w:vAlign w:val="bottom"/>
            <w:hideMark/>
          </w:tcPr>
          <w:p w14:paraId="306D5F83" w14:textId="77777777" w:rsidR="00847625" w:rsidRPr="0026253F" w:rsidRDefault="00847625" w:rsidP="00847625">
            <w:pPr>
              <w:ind w:left="0" w:firstLine="0"/>
              <w:jc w:val="left"/>
              <w:rPr>
                <w:rFonts w:cs="Calibri"/>
                <w:color w:val="000000"/>
              </w:rPr>
            </w:pPr>
            <w:r w:rsidRPr="0026253F">
              <w:rPr>
                <w:rFonts w:cs="Calibri"/>
                <w:color w:val="000000"/>
              </w:rPr>
              <w:t>Bluetooth 5.0</w:t>
            </w:r>
          </w:p>
        </w:tc>
        <w:tc>
          <w:tcPr>
            <w:tcW w:w="1701" w:type="dxa"/>
            <w:tcBorders>
              <w:top w:val="single" w:sz="4" w:space="0" w:color="auto"/>
              <w:left w:val="single" w:sz="4" w:space="0" w:color="auto"/>
              <w:bottom w:val="single" w:sz="4" w:space="0" w:color="auto"/>
              <w:right w:val="single" w:sz="8" w:space="0" w:color="auto"/>
            </w:tcBorders>
            <w:shd w:val="clear" w:color="FCE4D6" w:fill="FCE4D6"/>
          </w:tcPr>
          <w:p w14:paraId="6EF5DF8E" w14:textId="77777777" w:rsidR="00847625" w:rsidRPr="0026253F" w:rsidRDefault="00847625" w:rsidP="00847625">
            <w:pPr>
              <w:ind w:left="0" w:firstLine="0"/>
              <w:jc w:val="left"/>
              <w:rPr>
                <w:rFonts w:cs="Calibri"/>
                <w:color w:val="000000"/>
              </w:rPr>
            </w:pPr>
          </w:p>
        </w:tc>
      </w:tr>
      <w:tr w:rsidR="00847625" w:rsidRPr="0026253F" w14:paraId="2F94B017" w14:textId="77777777" w:rsidTr="00374BE9">
        <w:trPr>
          <w:trHeight w:val="315"/>
        </w:trPr>
        <w:tc>
          <w:tcPr>
            <w:tcW w:w="1838" w:type="dxa"/>
            <w:tcBorders>
              <w:top w:val="single" w:sz="4" w:space="0" w:color="F4B084"/>
              <w:left w:val="single" w:sz="4" w:space="0" w:color="F4B084"/>
              <w:bottom w:val="single" w:sz="4" w:space="0" w:color="F4B084"/>
              <w:right w:val="nil"/>
            </w:tcBorders>
            <w:shd w:val="clear" w:color="auto" w:fill="auto"/>
            <w:noWrap/>
            <w:vAlign w:val="bottom"/>
            <w:hideMark/>
          </w:tcPr>
          <w:p w14:paraId="12901C71" w14:textId="77777777" w:rsidR="00847625" w:rsidRPr="0026253F" w:rsidRDefault="00847625" w:rsidP="00847625">
            <w:pPr>
              <w:ind w:left="0" w:firstLine="0"/>
              <w:jc w:val="left"/>
              <w:rPr>
                <w:rFonts w:cs="Calibri"/>
                <w:color w:val="000000"/>
              </w:rPr>
            </w:pPr>
          </w:p>
        </w:tc>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3D9FCFF3" w14:textId="77777777" w:rsidR="00847625" w:rsidRPr="0026253F" w:rsidRDefault="00847625" w:rsidP="00847625">
            <w:pPr>
              <w:ind w:left="0" w:firstLine="0"/>
              <w:jc w:val="left"/>
              <w:rPr>
                <w:rFonts w:cs="Calibri"/>
                <w:color w:val="000000"/>
              </w:rPr>
            </w:pPr>
            <w:r w:rsidRPr="0026253F">
              <w:rPr>
                <w:rFonts w:cs="Calibri"/>
                <w:color w:val="000000"/>
              </w:rPr>
              <w:t xml:space="preserve">Zabezpečení </w:t>
            </w:r>
          </w:p>
        </w:tc>
        <w:tc>
          <w:tcPr>
            <w:tcW w:w="1417" w:type="dxa"/>
            <w:tcBorders>
              <w:top w:val="nil"/>
              <w:left w:val="nil"/>
              <w:bottom w:val="single" w:sz="4" w:space="0" w:color="auto"/>
              <w:right w:val="single" w:sz="8" w:space="0" w:color="auto"/>
            </w:tcBorders>
            <w:shd w:val="clear" w:color="auto" w:fill="auto"/>
            <w:noWrap/>
            <w:vAlign w:val="bottom"/>
            <w:hideMark/>
          </w:tcPr>
          <w:p w14:paraId="36F98042" w14:textId="77777777" w:rsidR="00847625" w:rsidRPr="0026253F" w:rsidRDefault="00847625" w:rsidP="00847625">
            <w:pPr>
              <w:ind w:left="0" w:firstLine="0"/>
              <w:jc w:val="left"/>
              <w:rPr>
                <w:rFonts w:cs="Calibri"/>
                <w:color w:val="000000"/>
              </w:rPr>
            </w:pPr>
            <w:r w:rsidRPr="0026253F">
              <w:rPr>
                <w:rFonts w:cs="Calibri"/>
                <w:color w:val="000000"/>
              </w:rPr>
              <w:t>Čtečka otisků prstů</w:t>
            </w:r>
          </w:p>
        </w:tc>
        <w:tc>
          <w:tcPr>
            <w:tcW w:w="1701" w:type="dxa"/>
            <w:tcBorders>
              <w:top w:val="nil"/>
              <w:left w:val="nil"/>
              <w:bottom w:val="single" w:sz="4" w:space="0" w:color="auto"/>
              <w:right w:val="single" w:sz="8" w:space="0" w:color="auto"/>
            </w:tcBorders>
          </w:tcPr>
          <w:p w14:paraId="1CBA3BCC" w14:textId="77777777" w:rsidR="00847625" w:rsidRPr="0026253F" w:rsidRDefault="00847625" w:rsidP="00847625">
            <w:pPr>
              <w:ind w:left="0" w:firstLine="0"/>
              <w:jc w:val="left"/>
              <w:rPr>
                <w:rFonts w:cs="Calibri"/>
                <w:color w:val="000000"/>
              </w:rPr>
            </w:pPr>
          </w:p>
        </w:tc>
      </w:tr>
      <w:tr w:rsidR="00847625" w:rsidRPr="0026253F" w14:paraId="68E80760" w14:textId="77777777" w:rsidTr="00374BE9">
        <w:trPr>
          <w:trHeight w:val="315"/>
        </w:trPr>
        <w:tc>
          <w:tcPr>
            <w:tcW w:w="1838" w:type="dxa"/>
            <w:tcBorders>
              <w:top w:val="single" w:sz="4" w:space="0" w:color="F4B084"/>
              <w:left w:val="single" w:sz="4" w:space="0" w:color="F4B084"/>
              <w:bottom w:val="single" w:sz="4" w:space="0" w:color="F4B084"/>
              <w:right w:val="nil"/>
            </w:tcBorders>
            <w:shd w:val="clear" w:color="FCE4D6" w:fill="FCE4D6"/>
            <w:noWrap/>
            <w:vAlign w:val="bottom"/>
            <w:hideMark/>
          </w:tcPr>
          <w:p w14:paraId="763437EC" w14:textId="77777777" w:rsidR="00847625" w:rsidRPr="0026253F" w:rsidRDefault="00847625" w:rsidP="00847625">
            <w:pPr>
              <w:ind w:left="0" w:firstLine="0"/>
              <w:jc w:val="left"/>
              <w:rPr>
                <w:rFonts w:cs="Calibri"/>
                <w:color w:val="000000"/>
              </w:rPr>
            </w:pPr>
          </w:p>
        </w:tc>
        <w:tc>
          <w:tcPr>
            <w:tcW w:w="4678" w:type="dxa"/>
            <w:tcBorders>
              <w:top w:val="single" w:sz="4" w:space="0" w:color="auto"/>
              <w:left w:val="single" w:sz="8" w:space="0" w:color="auto"/>
              <w:bottom w:val="single" w:sz="4" w:space="0" w:color="auto"/>
              <w:right w:val="single" w:sz="4" w:space="0" w:color="auto"/>
            </w:tcBorders>
            <w:shd w:val="clear" w:color="FCE4D6" w:fill="FCE4D6"/>
            <w:noWrap/>
            <w:vAlign w:val="bottom"/>
            <w:hideMark/>
          </w:tcPr>
          <w:p w14:paraId="4C524335" w14:textId="77777777" w:rsidR="00847625" w:rsidRPr="0026253F" w:rsidRDefault="00847625" w:rsidP="00847625">
            <w:pPr>
              <w:ind w:left="0" w:firstLine="0"/>
              <w:jc w:val="left"/>
              <w:rPr>
                <w:rFonts w:cs="Calibri"/>
                <w:color w:val="000000"/>
              </w:rPr>
            </w:pPr>
            <w:r>
              <w:rPr>
                <w:rFonts w:cs="Calibri"/>
                <w:color w:val="000000"/>
              </w:rPr>
              <w:t>Úhlopříčka displej</w:t>
            </w:r>
            <w:r w:rsidRPr="0026253F">
              <w:rPr>
                <w:rFonts w:cs="Calibri"/>
                <w:color w:val="000000"/>
              </w:rPr>
              <w:t>e</w:t>
            </w:r>
          </w:p>
        </w:tc>
        <w:tc>
          <w:tcPr>
            <w:tcW w:w="1417" w:type="dxa"/>
            <w:tcBorders>
              <w:top w:val="single" w:sz="4" w:space="0" w:color="auto"/>
              <w:left w:val="single" w:sz="4" w:space="0" w:color="auto"/>
              <w:bottom w:val="single" w:sz="4" w:space="0" w:color="auto"/>
              <w:right w:val="single" w:sz="8" w:space="0" w:color="auto"/>
            </w:tcBorders>
            <w:shd w:val="clear" w:color="FCE4D6" w:fill="FCE4D6"/>
            <w:noWrap/>
            <w:vAlign w:val="bottom"/>
            <w:hideMark/>
          </w:tcPr>
          <w:p w14:paraId="0AE92671" w14:textId="77777777" w:rsidR="00847625" w:rsidRPr="0026253F" w:rsidRDefault="00847625" w:rsidP="00847625">
            <w:pPr>
              <w:ind w:left="0" w:firstLine="0"/>
              <w:jc w:val="left"/>
              <w:rPr>
                <w:rFonts w:cs="Calibri"/>
                <w:color w:val="000000"/>
              </w:rPr>
            </w:pPr>
            <w:r w:rsidRPr="0026253F">
              <w:rPr>
                <w:rFonts w:cs="Calibri"/>
                <w:color w:val="000000"/>
              </w:rPr>
              <w:t>15,6"</w:t>
            </w:r>
          </w:p>
        </w:tc>
        <w:tc>
          <w:tcPr>
            <w:tcW w:w="1701" w:type="dxa"/>
            <w:tcBorders>
              <w:top w:val="single" w:sz="4" w:space="0" w:color="auto"/>
              <w:left w:val="single" w:sz="4" w:space="0" w:color="auto"/>
              <w:bottom w:val="single" w:sz="4" w:space="0" w:color="auto"/>
              <w:right w:val="single" w:sz="8" w:space="0" w:color="auto"/>
            </w:tcBorders>
            <w:shd w:val="clear" w:color="FCE4D6" w:fill="FCE4D6"/>
          </w:tcPr>
          <w:p w14:paraId="2D747CE4" w14:textId="77777777" w:rsidR="00847625" w:rsidRPr="0026253F" w:rsidRDefault="00847625" w:rsidP="00847625">
            <w:pPr>
              <w:ind w:left="0" w:firstLine="0"/>
              <w:jc w:val="left"/>
              <w:rPr>
                <w:rFonts w:cs="Calibri"/>
                <w:color w:val="000000"/>
              </w:rPr>
            </w:pPr>
          </w:p>
        </w:tc>
      </w:tr>
      <w:tr w:rsidR="00847625" w:rsidRPr="0026253F" w14:paraId="16228EEB" w14:textId="77777777" w:rsidTr="00374BE9">
        <w:trPr>
          <w:trHeight w:val="315"/>
        </w:trPr>
        <w:tc>
          <w:tcPr>
            <w:tcW w:w="1838" w:type="dxa"/>
            <w:tcBorders>
              <w:top w:val="single" w:sz="4" w:space="0" w:color="F4B084"/>
              <w:left w:val="single" w:sz="4" w:space="0" w:color="F4B084"/>
              <w:bottom w:val="single" w:sz="4" w:space="0" w:color="F4B084"/>
              <w:right w:val="nil"/>
            </w:tcBorders>
            <w:shd w:val="clear" w:color="auto" w:fill="auto"/>
            <w:noWrap/>
            <w:vAlign w:val="bottom"/>
            <w:hideMark/>
          </w:tcPr>
          <w:p w14:paraId="286FD1D5" w14:textId="77777777" w:rsidR="00847625" w:rsidRPr="0026253F" w:rsidRDefault="00847625" w:rsidP="00847625">
            <w:pPr>
              <w:ind w:left="0" w:firstLine="0"/>
              <w:jc w:val="left"/>
              <w:rPr>
                <w:rFonts w:cs="Calibri"/>
                <w:color w:val="000000"/>
              </w:rPr>
            </w:pPr>
          </w:p>
        </w:tc>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64D197B1" w14:textId="77777777" w:rsidR="00847625" w:rsidRPr="0026253F" w:rsidRDefault="00847625" w:rsidP="00847625">
            <w:pPr>
              <w:ind w:left="0" w:firstLine="0"/>
              <w:jc w:val="left"/>
              <w:rPr>
                <w:rFonts w:cs="Calibri"/>
                <w:color w:val="000000"/>
              </w:rPr>
            </w:pPr>
            <w:r w:rsidRPr="0026253F">
              <w:rPr>
                <w:rFonts w:cs="Calibri"/>
                <w:color w:val="000000"/>
              </w:rPr>
              <w:t>Rozlišení monitoru</w:t>
            </w:r>
          </w:p>
        </w:tc>
        <w:tc>
          <w:tcPr>
            <w:tcW w:w="1417" w:type="dxa"/>
            <w:tcBorders>
              <w:top w:val="nil"/>
              <w:left w:val="nil"/>
              <w:bottom w:val="single" w:sz="4" w:space="0" w:color="auto"/>
              <w:right w:val="single" w:sz="8" w:space="0" w:color="auto"/>
            </w:tcBorders>
            <w:shd w:val="clear" w:color="auto" w:fill="auto"/>
            <w:noWrap/>
            <w:vAlign w:val="bottom"/>
            <w:hideMark/>
          </w:tcPr>
          <w:p w14:paraId="57B54DCC" w14:textId="77777777" w:rsidR="00847625" w:rsidRPr="0026253F" w:rsidRDefault="00847625" w:rsidP="00847625">
            <w:pPr>
              <w:ind w:left="0" w:firstLine="0"/>
              <w:jc w:val="left"/>
              <w:rPr>
                <w:rFonts w:cs="Calibri"/>
                <w:color w:val="000000"/>
              </w:rPr>
            </w:pPr>
            <w:r w:rsidRPr="0026253F">
              <w:rPr>
                <w:rFonts w:cs="Calibri"/>
                <w:color w:val="000000"/>
              </w:rPr>
              <w:t>1920 x 1080 p</w:t>
            </w:r>
          </w:p>
        </w:tc>
        <w:tc>
          <w:tcPr>
            <w:tcW w:w="1701" w:type="dxa"/>
            <w:tcBorders>
              <w:top w:val="nil"/>
              <w:left w:val="nil"/>
              <w:bottom w:val="single" w:sz="4" w:space="0" w:color="auto"/>
              <w:right w:val="single" w:sz="8" w:space="0" w:color="auto"/>
            </w:tcBorders>
          </w:tcPr>
          <w:p w14:paraId="6176658C" w14:textId="77777777" w:rsidR="00847625" w:rsidRPr="0026253F" w:rsidRDefault="00847625" w:rsidP="00847625">
            <w:pPr>
              <w:ind w:left="0" w:firstLine="0"/>
              <w:jc w:val="left"/>
              <w:rPr>
                <w:rFonts w:cs="Calibri"/>
                <w:color w:val="000000"/>
              </w:rPr>
            </w:pPr>
          </w:p>
        </w:tc>
      </w:tr>
      <w:tr w:rsidR="00847625" w:rsidRPr="0026253F" w14:paraId="51503515" w14:textId="77777777" w:rsidTr="00374BE9">
        <w:trPr>
          <w:trHeight w:val="315"/>
        </w:trPr>
        <w:tc>
          <w:tcPr>
            <w:tcW w:w="1838" w:type="dxa"/>
            <w:tcBorders>
              <w:top w:val="single" w:sz="4" w:space="0" w:color="F4B084"/>
              <w:left w:val="single" w:sz="4" w:space="0" w:color="F4B084"/>
              <w:bottom w:val="single" w:sz="4" w:space="0" w:color="F4B084"/>
              <w:right w:val="nil"/>
            </w:tcBorders>
            <w:shd w:val="clear" w:color="FCE4D6" w:fill="FCE4D6"/>
            <w:noWrap/>
            <w:vAlign w:val="bottom"/>
            <w:hideMark/>
          </w:tcPr>
          <w:p w14:paraId="46D185CB" w14:textId="77777777" w:rsidR="00847625" w:rsidRPr="0026253F" w:rsidRDefault="00847625" w:rsidP="00847625">
            <w:pPr>
              <w:ind w:left="0" w:firstLine="0"/>
              <w:jc w:val="left"/>
              <w:rPr>
                <w:rFonts w:cs="Calibri"/>
                <w:color w:val="000000"/>
              </w:rPr>
            </w:pPr>
          </w:p>
        </w:tc>
        <w:tc>
          <w:tcPr>
            <w:tcW w:w="4678" w:type="dxa"/>
            <w:tcBorders>
              <w:top w:val="single" w:sz="4" w:space="0" w:color="auto"/>
              <w:left w:val="single" w:sz="8" w:space="0" w:color="auto"/>
              <w:bottom w:val="single" w:sz="4" w:space="0" w:color="auto"/>
              <w:right w:val="single" w:sz="4" w:space="0" w:color="auto"/>
            </w:tcBorders>
            <w:shd w:val="clear" w:color="FCE4D6" w:fill="FCE4D6"/>
            <w:noWrap/>
            <w:vAlign w:val="bottom"/>
            <w:hideMark/>
          </w:tcPr>
          <w:p w14:paraId="6F068DF7" w14:textId="77777777" w:rsidR="00847625" w:rsidRPr="0026253F" w:rsidRDefault="00847625" w:rsidP="00847625">
            <w:pPr>
              <w:ind w:left="0" w:firstLine="0"/>
              <w:jc w:val="left"/>
              <w:rPr>
                <w:rFonts w:cs="Calibri"/>
                <w:color w:val="000000"/>
              </w:rPr>
            </w:pPr>
            <w:r w:rsidRPr="0026253F">
              <w:rPr>
                <w:rFonts w:cs="Calibri"/>
                <w:color w:val="000000"/>
              </w:rPr>
              <w:t>Web kamera</w:t>
            </w:r>
          </w:p>
        </w:tc>
        <w:tc>
          <w:tcPr>
            <w:tcW w:w="1417" w:type="dxa"/>
            <w:tcBorders>
              <w:top w:val="single" w:sz="4" w:space="0" w:color="auto"/>
              <w:left w:val="single" w:sz="4" w:space="0" w:color="auto"/>
              <w:bottom w:val="single" w:sz="4" w:space="0" w:color="auto"/>
              <w:right w:val="single" w:sz="8" w:space="0" w:color="auto"/>
            </w:tcBorders>
            <w:shd w:val="clear" w:color="FCE4D6" w:fill="FCE4D6"/>
            <w:noWrap/>
            <w:vAlign w:val="bottom"/>
            <w:hideMark/>
          </w:tcPr>
          <w:p w14:paraId="69813909" w14:textId="77777777" w:rsidR="00847625" w:rsidRPr="0026253F" w:rsidRDefault="00847625" w:rsidP="00847625">
            <w:pPr>
              <w:ind w:left="0" w:firstLine="0"/>
              <w:jc w:val="left"/>
              <w:rPr>
                <w:rFonts w:cs="Calibri"/>
                <w:color w:val="000000"/>
              </w:rPr>
            </w:pPr>
            <w:r w:rsidRPr="0026253F">
              <w:rPr>
                <w:rFonts w:cs="Calibri"/>
                <w:color w:val="000000"/>
              </w:rPr>
              <w:t>720 p</w:t>
            </w:r>
          </w:p>
        </w:tc>
        <w:tc>
          <w:tcPr>
            <w:tcW w:w="1701" w:type="dxa"/>
            <w:tcBorders>
              <w:top w:val="single" w:sz="4" w:space="0" w:color="auto"/>
              <w:left w:val="single" w:sz="4" w:space="0" w:color="auto"/>
              <w:bottom w:val="single" w:sz="4" w:space="0" w:color="auto"/>
              <w:right w:val="single" w:sz="8" w:space="0" w:color="auto"/>
            </w:tcBorders>
            <w:shd w:val="clear" w:color="FCE4D6" w:fill="FCE4D6"/>
          </w:tcPr>
          <w:p w14:paraId="1D75F54C" w14:textId="77777777" w:rsidR="00847625" w:rsidRPr="0026253F" w:rsidRDefault="00847625" w:rsidP="00847625">
            <w:pPr>
              <w:ind w:left="0" w:firstLine="0"/>
              <w:jc w:val="left"/>
              <w:rPr>
                <w:rFonts w:cs="Calibri"/>
                <w:color w:val="000000"/>
              </w:rPr>
            </w:pPr>
          </w:p>
        </w:tc>
      </w:tr>
      <w:tr w:rsidR="00847625" w:rsidRPr="0026253F" w14:paraId="5DBD8E2A" w14:textId="77777777" w:rsidTr="00374BE9">
        <w:trPr>
          <w:trHeight w:val="315"/>
        </w:trPr>
        <w:tc>
          <w:tcPr>
            <w:tcW w:w="1838" w:type="dxa"/>
            <w:tcBorders>
              <w:top w:val="single" w:sz="4" w:space="0" w:color="F4B084"/>
              <w:left w:val="single" w:sz="4" w:space="0" w:color="F4B084"/>
              <w:bottom w:val="single" w:sz="4" w:space="0" w:color="F4B084"/>
              <w:right w:val="nil"/>
            </w:tcBorders>
            <w:shd w:val="clear" w:color="auto" w:fill="auto"/>
            <w:noWrap/>
            <w:vAlign w:val="bottom"/>
            <w:hideMark/>
          </w:tcPr>
          <w:p w14:paraId="0D11439E" w14:textId="77777777" w:rsidR="00847625" w:rsidRPr="0026253F" w:rsidRDefault="00847625" w:rsidP="00847625">
            <w:pPr>
              <w:ind w:left="0" w:firstLine="0"/>
              <w:jc w:val="left"/>
              <w:rPr>
                <w:rFonts w:cs="Calibri"/>
                <w:color w:val="000000"/>
              </w:rPr>
            </w:pPr>
          </w:p>
        </w:tc>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6A5BC7D5" w14:textId="77777777" w:rsidR="00847625" w:rsidRPr="0026253F" w:rsidRDefault="00847625" w:rsidP="00847625">
            <w:pPr>
              <w:ind w:left="0" w:firstLine="0"/>
              <w:jc w:val="left"/>
              <w:rPr>
                <w:rFonts w:cs="Calibri"/>
                <w:color w:val="000000"/>
              </w:rPr>
            </w:pPr>
            <w:r w:rsidRPr="0026253F">
              <w:rPr>
                <w:rFonts w:cs="Calibri"/>
                <w:color w:val="000000"/>
              </w:rPr>
              <w:t>Legální licence</w:t>
            </w:r>
          </w:p>
        </w:tc>
        <w:tc>
          <w:tcPr>
            <w:tcW w:w="1417" w:type="dxa"/>
            <w:tcBorders>
              <w:top w:val="nil"/>
              <w:left w:val="nil"/>
              <w:bottom w:val="single" w:sz="4" w:space="0" w:color="auto"/>
              <w:right w:val="single" w:sz="8" w:space="0" w:color="auto"/>
            </w:tcBorders>
            <w:shd w:val="clear" w:color="auto" w:fill="auto"/>
            <w:noWrap/>
            <w:vAlign w:val="bottom"/>
            <w:hideMark/>
          </w:tcPr>
          <w:p w14:paraId="5E0E2280" w14:textId="77777777" w:rsidR="00847625" w:rsidRPr="0026253F" w:rsidRDefault="00847625" w:rsidP="00847625">
            <w:pPr>
              <w:ind w:left="0" w:firstLine="0"/>
              <w:jc w:val="left"/>
              <w:rPr>
                <w:rFonts w:cs="Calibri"/>
                <w:color w:val="000000"/>
              </w:rPr>
            </w:pPr>
            <w:r w:rsidRPr="0026253F">
              <w:rPr>
                <w:rFonts w:cs="Calibri"/>
                <w:color w:val="000000"/>
              </w:rPr>
              <w:t>Ano</w:t>
            </w:r>
          </w:p>
        </w:tc>
        <w:tc>
          <w:tcPr>
            <w:tcW w:w="1701" w:type="dxa"/>
            <w:tcBorders>
              <w:top w:val="nil"/>
              <w:left w:val="nil"/>
              <w:bottom w:val="single" w:sz="4" w:space="0" w:color="auto"/>
              <w:right w:val="single" w:sz="8" w:space="0" w:color="auto"/>
            </w:tcBorders>
          </w:tcPr>
          <w:p w14:paraId="5F4E6675" w14:textId="77777777" w:rsidR="00847625" w:rsidRPr="0026253F" w:rsidRDefault="00847625" w:rsidP="00847625">
            <w:pPr>
              <w:ind w:left="0" w:firstLine="0"/>
              <w:jc w:val="left"/>
              <w:rPr>
                <w:rFonts w:cs="Calibri"/>
                <w:color w:val="000000"/>
              </w:rPr>
            </w:pPr>
          </w:p>
        </w:tc>
      </w:tr>
      <w:tr w:rsidR="00847625" w:rsidRPr="0026253F" w14:paraId="07099B3E" w14:textId="77777777" w:rsidTr="00374BE9">
        <w:trPr>
          <w:trHeight w:val="315"/>
        </w:trPr>
        <w:tc>
          <w:tcPr>
            <w:tcW w:w="1838" w:type="dxa"/>
            <w:tcBorders>
              <w:top w:val="single" w:sz="4" w:space="0" w:color="F4B084"/>
              <w:left w:val="single" w:sz="4" w:space="0" w:color="F4B084"/>
              <w:bottom w:val="single" w:sz="4" w:space="0" w:color="F4B084"/>
              <w:right w:val="nil"/>
            </w:tcBorders>
            <w:shd w:val="clear" w:color="FCE4D6" w:fill="FCE4D6"/>
            <w:noWrap/>
            <w:vAlign w:val="bottom"/>
            <w:hideMark/>
          </w:tcPr>
          <w:p w14:paraId="4C03BE2B" w14:textId="77777777" w:rsidR="00847625" w:rsidRPr="0026253F" w:rsidRDefault="00847625" w:rsidP="00847625">
            <w:pPr>
              <w:ind w:left="0" w:firstLine="0"/>
              <w:jc w:val="left"/>
              <w:rPr>
                <w:rFonts w:cs="Calibri"/>
                <w:color w:val="000000"/>
              </w:rPr>
            </w:pPr>
          </w:p>
        </w:tc>
        <w:tc>
          <w:tcPr>
            <w:tcW w:w="4678" w:type="dxa"/>
            <w:tcBorders>
              <w:top w:val="single" w:sz="4" w:space="0" w:color="auto"/>
              <w:left w:val="single" w:sz="8" w:space="0" w:color="auto"/>
              <w:bottom w:val="single" w:sz="4" w:space="0" w:color="auto"/>
              <w:right w:val="single" w:sz="4" w:space="0" w:color="auto"/>
            </w:tcBorders>
            <w:shd w:val="clear" w:color="FCE4D6" w:fill="FCE4D6"/>
            <w:noWrap/>
            <w:vAlign w:val="bottom"/>
            <w:hideMark/>
          </w:tcPr>
          <w:p w14:paraId="46A35A74" w14:textId="77777777" w:rsidR="00847625" w:rsidRPr="0026253F" w:rsidRDefault="00847625" w:rsidP="00847625">
            <w:pPr>
              <w:ind w:left="0" w:firstLine="0"/>
              <w:jc w:val="left"/>
              <w:rPr>
                <w:rFonts w:cs="Calibri"/>
                <w:color w:val="000000"/>
                <w:sz w:val="20"/>
                <w:szCs w:val="20"/>
              </w:rPr>
            </w:pPr>
            <w:r w:rsidRPr="0026253F">
              <w:rPr>
                <w:rFonts w:cs="Calibri"/>
                <w:color w:val="000000"/>
                <w:sz w:val="20"/>
                <w:szCs w:val="20"/>
              </w:rPr>
              <w:t>Plná kompatibilita s Microsoft Windows 10, verze 64, CZ</w:t>
            </w:r>
          </w:p>
        </w:tc>
        <w:tc>
          <w:tcPr>
            <w:tcW w:w="1417" w:type="dxa"/>
            <w:tcBorders>
              <w:top w:val="single" w:sz="4" w:space="0" w:color="auto"/>
              <w:left w:val="single" w:sz="4" w:space="0" w:color="auto"/>
              <w:bottom w:val="single" w:sz="4" w:space="0" w:color="auto"/>
              <w:right w:val="single" w:sz="8" w:space="0" w:color="auto"/>
            </w:tcBorders>
            <w:shd w:val="clear" w:color="FCE4D6" w:fill="FCE4D6"/>
            <w:noWrap/>
            <w:vAlign w:val="bottom"/>
            <w:hideMark/>
          </w:tcPr>
          <w:p w14:paraId="03D1DE06" w14:textId="77777777" w:rsidR="00847625" w:rsidRPr="0026253F" w:rsidRDefault="00847625" w:rsidP="00847625">
            <w:pPr>
              <w:ind w:left="0" w:firstLine="0"/>
              <w:jc w:val="left"/>
              <w:rPr>
                <w:rFonts w:cs="Calibri"/>
                <w:color w:val="000000"/>
              </w:rPr>
            </w:pPr>
            <w:r w:rsidRPr="0026253F">
              <w:rPr>
                <w:rFonts w:cs="Calibri"/>
                <w:color w:val="000000"/>
              </w:rPr>
              <w:t>Ano</w:t>
            </w:r>
          </w:p>
        </w:tc>
        <w:tc>
          <w:tcPr>
            <w:tcW w:w="1701" w:type="dxa"/>
            <w:tcBorders>
              <w:top w:val="single" w:sz="4" w:space="0" w:color="auto"/>
              <w:left w:val="single" w:sz="4" w:space="0" w:color="auto"/>
              <w:bottom w:val="single" w:sz="4" w:space="0" w:color="auto"/>
              <w:right w:val="single" w:sz="8" w:space="0" w:color="auto"/>
            </w:tcBorders>
            <w:shd w:val="clear" w:color="FCE4D6" w:fill="FCE4D6"/>
          </w:tcPr>
          <w:p w14:paraId="253F4367" w14:textId="77777777" w:rsidR="00847625" w:rsidRPr="0026253F" w:rsidRDefault="00847625" w:rsidP="00847625">
            <w:pPr>
              <w:ind w:left="0" w:firstLine="0"/>
              <w:jc w:val="left"/>
              <w:rPr>
                <w:rFonts w:cs="Calibri"/>
                <w:color w:val="000000"/>
              </w:rPr>
            </w:pPr>
          </w:p>
        </w:tc>
      </w:tr>
      <w:tr w:rsidR="00847625" w:rsidRPr="0026253F" w14:paraId="2F11273F" w14:textId="77777777" w:rsidTr="00374BE9">
        <w:trPr>
          <w:trHeight w:val="315"/>
        </w:trPr>
        <w:tc>
          <w:tcPr>
            <w:tcW w:w="1838" w:type="dxa"/>
            <w:tcBorders>
              <w:top w:val="single" w:sz="4" w:space="0" w:color="F4B084"/>
              <w:left w:val="single" w:sz="4" w:space="0" w:color="F4B084"/>
              <w:bottom w:val="single" w:sz="4" w:space="0" w:color="F4B084"/>
              <w:right w:val="nil"/>
            </w:tcBorders>
            <w:shd w:val="clear" w:color="auto" w:fill="auto"/>
            <w:noWrap/>
            <w:vAlign w:val="bottom"/>
            <w:hideMark/>
          </w:tcPr>
          <w:p w14:paraId="16953E51" w14:textId="77777777" w:rsidR="00847625" w:rsidRPr="0026253F" w:rsidRDefault="00847625" w:rsidP="00847625">
            <w:pPr>
              <w:ind w:left="0" w:firstLine="0"/>
              <w:jc w:val="left"/>
              <w:rPr>
                <w:rFonts w:cs="Calibri"/>
                <w:color w:val="000000"/>
              </w:rPr>
            </w:pPr>
          </w:p>
        </w:tc>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76846404" w14:textId="77777777" w:rsidR="00847625" w:rsidRPr="0026253F" w:rsidRDefault="00847625" w:rsidP="00847625">
            <w:pPr>
              <w:ind w:left="0" w:firstLine="0"/>
              <w:jc w:val="left"/>
              <w:rPr>
                <w:rFonts w:cs="Calibri"/>
                <w:color w:val="000000"/>
              </w:rPr>
            </w:pPr>
            <w:r>
              <w:rPr>
                <w:rFonts w:cs="Calibri"/>
                <w:color w:val="000000"/>
              </w:rPr>
              <w:t>Umožň</w:t>
            </w:r>
            <w:r w:rsidRPr="0026253F">
              <w:rPr>
                <w:rFonts w:cs="Calibri"/>
                <w:color w:val="000000"/>
              </w:rPr>
              <w:t xml:space="preserve">ující použiti upgradu na MW 10 </w:t>
            </w:r>
            <w:proofErr w:type="spellStart"/>
            <w:r w:rsidRPr="0026253F">
              <w:rPr>
                <w:rFonts w:cs="Calibri"/>
                <w:color w:val="000000"/>
              </w:rPr>
              <w:t>Education</w:t>
            </w:r>
            <w:proofErr w:type="spellEnd"/>
          </w:p>
        </w:tc>
        <w:tc>
          <w:tcPr>
            <w:tcW w:w="1417" w:type="dxa"/>
            <w:tcBorders>
              <w:top w:val="nil"/>
              <w:left w:val="nil"/>
              <w:bottom w:val="single" w:sz="4" w:space="0" w:color="auto"/>
              <w:right w:val="single" w:sz="8" w:space="0" w:color="auto"/>
            </w:tcBorders>
            <w:shd w:val="clear" w:color="auto" w:fill="auto"/>
            <w:noWrap/>
            <w:vAlign w:val="bottom"/>
            <w:hideMark/>
          </w:tcPr>
          <w:p w14:paraId="4FFDEF4E" w14:textId="77777777" w:rsidR="00847625" w:rsidRPr="0026253F" w:rsidRDefault="00847625" w:rsidP="00847625">
            <w:pPr>
              <w:ind w:left="0" w:firstLine="0"/>
              <w:jc w:val="left"/>
              <w:rPr>
                <w:rFonts w:cs="Calibri"/>
                <w:color w:val="000000"/>
              </w:rPr>
            </w:pPr>
            <w:r w:rsidRPr="0026253F">
              <w:rPr>
                <w:rFonts w:cs="Calibri"/>
                <w:color w:val="000000"/>
              </w:rPr>
              <w:t>Ano</w:t>
            </w:r>
          </w:p>
        </w:tc>
        <w:tc>
          <w:tcPr>
            <w:tcW w:w="1701" w:type="dxa"/>
            <w:tcBorders>
              <w:top w:val="nil"/>
              <w:left w:val="nil"/>
              <w:bottom w:val="single" w:sz="4" w:space="0" w:color="auto"/>
              <w:right w:val="single" w:sz="8" w:space="0" w:color="auto"/>
            </w:tcBorders>
          </w:tcPr>
          <w:p w14:paraId="5BD254EE" w14:textId="77777777" w:rsidR="00847625" w:rsidRPr="0026253F" w:rsidRDefault="00847625" w:rsidP="00847625">
            <w:pPr>
              <w:ind w:left="0" w:firstLine="0"/>
              <w:jc w:val="left"/>
              <w:rPr>
                <w:rFonts w:cs="Calibri"/>
                <w:color w:val="000000"/>
              </w:rPr>
            </w:pPr>
          </w:p>
        </w:tc>
      </w:tr>
      <w:tr w:rsidR="00847625" w:rsidRPr="0026253F" w14:paraId="708C0085" w14:textId="77777777" w:rsidTr="00374BE9">
        <w:trPr>
          <w:trHeight w:val="315"/>
        </w:trPr>
        <w:tc>
          <w:tcPr>
            <w:tcW w:w="1838" w:type="dxa"/>
            <w:tcBorders>
              <w:top w:val="single" w:sz="4" w:space="0" w:color="F4B084"/>
              <w:left w:val="single" w:sz="4" w:space="0" w:color="F4B084"/>
              <w:bottom w:val="single" w:sz="4" w:space="0" w:color="F4B084"/>
              <w:right w:val="nil"/>
            </w:tcBorders>
            <w:shd w:val="clear" w:color="FCE4D6" w:fill="FCE4D6"/>
            <w:noWrap/>
            <w:vAlign w:val="bottom"/>
            <w:hideMark/>
          </w:tcPr>
          <w:p w14:paraId="401B6E3C" w14:textId="77777777" w:rsidR="00847625" w:rsidRPr="0026253F" w:rsidRDefault="00847625" w:rsidP="00847625">
            <w:pPr>
              <w:ind w:left="0" w:firstLine="0"/>
              <w:jc w:val="left"/>
              <w:rPr>
                <w:rFonts w:cs="Calibri"/>
                <w:color w:val="000000"/>
              </w:rPr>
            </w:pPr>
          </w:p>
        </w:tc>
        <w:tc>
          <w:tcPr>
            <w:tcW w:w="4678" w:type="dxa"/>
            <w:tcBorders>
              <w:top w:val="single" w:sz="4" w:space="0" w:color="auto"/>
              <w:left w:val="single" w:sz="8" w:space="0" w:color="auto"/>
              <w:bottom w:val="single" w:sz="4" w:space="0" w:color="auto"/>
              <w:right w:val="single" w:sz="4" w:space="0" w:color="auto"/>
            </w:tcBorders>
            <w:shd w:val="clear" w:color="FCE4D6" w:fill="FCE4D6"/>
            <w:noWrap/>
            <w:vAlign w:val="bottom"/>
            <w:hideMark/>
          </w:tcPr>
          <w:p w14:paraId="7760BF2C" w14:textId="77777777" w:rsidR="00847625" w:rsidRPr="0026253F" w:rsidRDefault="00847625" w:rsidP="00847625">
            <w:pPr>
              <w:ind w:left="0" w:firstLine="0"/>
              <w:jc w:val="left"/>
              <w:rPr>
                <w:rFonts w:cs="Calibri"/>
                <w:color w:val="000000"/>
              </w:rPr>
            </w:pPr>
            <w:r w:rsidRPr="0026253F">
              <w:rPr>
                <w:rFonts w:cs="Calibri"/>
                <w:color w:val="000000"/>
              </w:rPr>
              <w:t>Klávesnice</w:t>
            </w:r>
          </w:p>
        </w:tc>
        <w:tc>
          <w:tcPr>
            <w:tcW w:w="1417" w:type="dxa"/>
            <w:tcBorders>
              <w:top w:val="single" w:sz="4" w:space="0" w:color="auto"/>
              <w:left w:val="single" w:sz="4" w:space="0" w:color="auto"/>
              <w:bottom w:val="single" w:sz="4" w:space="0" w:color="auto"/>
              <w:right w:val="single" w:sz="8" w:space="0" w:color="auto"/>
            </w:tcBorders>
            <w:shd w:val="clear" w:color="FCE4D6" w:fill="FCE4D6"/>
            <w:noWrap/>
            <w:vAlign w:val="bottom"/>
            <w:hideMark/>
          </w:tcPr>
          <w:p w14:paraId="5592F0D8" w14:textId="77777777" w:rsidR="00847625" w:rsidRPr="0026253F" w:rsidRDefault="00847625" w:rsidP="00847625">
            <w:pPr>
              <w:ind w:left="0" w:firstLine="0"/>
              <w:jc w:val="left"/>
              <w:rPr>
                <w:rFonts w:cs="Calibri"/>
                <w:color w:val="000000"/>
              </w:rPr>
            </w:pPr>
            <w:r w:rsidRPr="0026253F">
              <w:rPr>
                <w:rFonts w:cs="Calibri"/>
                <w:color w:val="000000"/>
                <w:sz w:val="16"/>
                <w:szCs w:val="16"/>
              </w:rPr>
              <w:t>Podsvícená s numerickou</w:t>
            </w:r>
            <w:r w:rsidRPr="0026253F">
              <w:rPr>
                <w:rFonts w:cs="Calibri"/>
                <w:color w:val="000000"/>
              </w:rPr>
              <w:t xml:space="preserve"> </w:t>
            </w:r>
          </w:p>
        </w:tc>
        <w:tc>
          <w:tcPr>
            <w:tcW w:w="1701" w:type="dxa"/>
            <w:tcBorders>
              <w:top w:val="single" w:sz="4" w:space="0" w:color="auto"/>
              <w:left w:val="single" w:sz="4" w:space="0" w:color="auto"/>
              <w:bottom w:val="single" w:sz="4" w:space="0" w:color="auto"/>
              <w:right w:val="single" w:sz="8" w:space="0" w:color="auto"/>
            </w:tcBorders>
            <w:shd w:val="clear" w:color="FCE4D6" w:fill="FCE4D6"/>
          </w:tcPr>
          <w:p w14:paraId="012E8409" w14:textId="77777777" w:rsidR="00847625" w:rsidRPr="0026253F" w:rsidRDefault="00847625" w:rsidP="00847625">
            <w:pPr>
              <w:ind w:left="0" w:firstLine="0"/>
              <w:jc w:val="left"/>
              <w:rPr>
                <w:rFonts w:cs="Calibri"/>
                <w:color w:val="000000"/>
                <w:sz w:val="16"/>
                <w:szCs w:val="16"/>
              </w:rPr>
            </w:pPr>
          </w:p>
        </w:tc>
      </w:tr>
      <w:tr w:rsidR="00847625" w:rsidRPr="0026253F" w14:paraId="0658B09E" w14:textId="77777777" w:rsidTr="00374BE9">
        <w:trPr>
          <w:trHeight w:val="315"/>
        </w:trPr>
        <w:tc>
          <w:tcPr>
            <w:tcW w:w="1838" w:type="dxa"/>
            <w:tcBorders>
              <w:top w:val="single" w:sz="4" w:space="0" w:color="F4B084"/>
              <w:left w:val="single" w:sz="4" w:space="0" w:color="F4B084"/>
              <w:bottom w:val="single" w:sz="4" w:space="0" w:color="F4B084"/>
              <w:right w:val="nil"/>
            </w:tcBorders>
            <w:shd w:val="clear" w:color="auto" w:fill="auto"/>
            <w:noWrap/>
            <w:vAlign w:val="bottom"/>
            <w:hideMark/>
          </w:tcPr>
          <w:p w14:paraId="45FCD173" w14:textId="77777777" w:rsidR="00847625" w:rsidRPr="0026253F" w:rsidRDefault="00847625" w:rsidP="00847625">
            <w:pPr>
              <w:ind w:left="0" w:firstLine="0"/>
              <w:jc w:val="left"/>
              <w:rPr>
                <w:rFonts w:cs="Calibri"/>
                <w:color w:val="000000"/>
              </w:rPr>
            </w:pPr>
          </w:p>
        </w:tc>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0EFBF3C9" w14:textId="77777777" w:rsidR="00847625" w:rsidRPr="0026253F" w:rsidRDefault="00847625" w:rsidP="00847625">
            <w:pPr>
              <w:ind w:left="0" w:firstLine="0"/>
              <w:jc w:val="left"/>
              <w:rPr>
                <w:rFonts w:cs="Calibri"/>
                <w:color w:val="000000"/>
              </w:rPr>
            </w:pPr>
            <w:r w:rsidRPr="0026253F">
              <w:rPr>
                <w:rFonts w:cs="Calibri"/>
                <w:color w:val="000000"/>
              </w:rPr>
              <w:t> </w:t>
            </w:r>
          </w:p>
        </w:tc>
        <w:tc>
          <w:tcPr>
            <w:tcW w:w="1417" w:type="dxa"/>
            <w:tcBorders>
              <w:top w:val="nil"/>
              <w:left w:val="nil"/>
              <w:bottom w:val="single" w:sz="4" w:space="0" w:color="auto"/>
              <w:right w:val="single" w:sz="8" w:space="0" w:color="auto"/>
            </w:tcBorders>
            <w:shd w:val="clear" w:color="auto" w:fill="auto"/>
            <w:noWrap/>
            <w:vAlign w:val="bottom"/>
            <w:hideMark/>
          </w:tcPr>
          <w:p w14:paraId="72C412AD" w14:textId="77777777" w:rsidR="00847625" w:rsidRPr="0026253F" w:rsidRDefault="00847625" w:rsidP="00847625">
            <w:pPr>
              <w:ind w:left="0" w:firstLine="0"/>
              <w:jc w:val="left"/>
              <w:rPr>
                <w:rFonts w:cs="Calibri"/>
                <w:color w:val="000000"/>
                <w:sz w:val="16"/>
                <w:szCs w:val="16"/>
              </w:rPr>
            </w:pPr>
            <w:r w:rsidRPr="0026253F">
              <w:rPr>
                <w:rFonts w:cs="Calibri"/>
                <w:color w:val="000000"/>
                <w:sz w:val="16"/>
                <w:szCs w:val="16"/>
              </w:rPr>
              <w:t xml:space="preserve"> částí a odolná proti polití</w:t>
            </w:r>
          </w:p>
        </w:tc>
        <w:tc>
          <w:tcPr>
            <w:tcW w:w="1701" w:type="dxa"/>
            <w:tcBorders>
              <w:top w:val="nil"/>
              <w:left w:val="nil"/>
              <w:bottom w:val="single" w:sz="4" w:space="0" w:color="auto"/>
              <w:right w:val="single" w:sz="8" w:space="0" w:color="auto"/>
            </w:tcBorders>
          </w:tcPr>
          <w:p w14:paraId="670D5A93" w14:textId="77777777" w:rsidR="00847625" w:rsidRPr="0026253F" w:rsidRDefault="00847625" w:rsidP="00847625">
            <w:pPr>
              <w:ind w:left="0" w:firstLine="0"/>
              <w:jc w:val="left"/>
              <w:rPr>
                <w:rFonts w:cs="Calibri"/>
                <w:color w:val="000000"/>
                <w:sz w:val="16"/>
                <w:szCs w:val="16"/>
              </w:rPr>
            </w:pPr>
          </w:p>
        </w:tc>
      </w:tr>
      <w:tr w:rsidR="00847625" w:rsidRPr="0026253F" w14:paraId="783840CD" w14:textId="77777777" w:rsidTr="00374BE9">
        <w:trPr>
          <w:trHeight w:val="330"/>
        </w:trPr>
        <w:tc>
          <w:tcPr>
            <w:tcW w:w="1838" w:type="dxa"/>
            <w:tcBorders>
              <w:top w:val="single" w:sz="4" w:space="0" w:color="F4B084"/>
              <w:left w:val="single" w:sz="4" w:space="0" w:color="F4B084"/>
              <w:bottom w:val="single" w:sz="4" w:space="0" w:color="F4B084"/>
              <w:right w:val="nil"/>
            </w:tcBorders>
            <w:shd w:val="clear" w:color="FCE4D6" w:fill="FCE4D6"/>
            <w:noWrap/>
            <w:vAlign w:val="bottom"/>
            <w:hideMark/>
          </w:tcPr>
          <w:p w14:paraId="137C5081" w14:textId="77777777" w:rsidR="00847625" w:rsidRPr="0026253F" w:rsidRDefault="00847625" w:rsidP="00847625">
            <w:pPr>
              <w:ind w:left="0" w:firstLine="0"/>
              <w:jc w:val="left"/>
              <w:rPr>
                <w:rFonts w:cs="Calibri"/>
                <w:color w:val="000000"/>
                <w:sz w:val="16"/>
                <w:szCs w:val="16"/>
              </w:rPr>
            </w:pPr>
          </w:p>
        </w:tc>
        <w:tc>
          <w:tcPr>
            <w:tcW w:w="4678" w:type="dxa"/>
            <w:tcBorders>
              <w:top w:val="single" w:sz="4" w:space="0" w:color="auto"/>
              <w:left w:val="single" w:sz="8" w:space="0" w:color="auto"/>
              <w:bottom w:val="single" w:sz="8" w:space="0" w:color="auto"/>
              <w:right w:val="single" w:sz="4" w:space="0" w:color="auto"/>
            </w:tcBorders>
            <w:shd w:val="clear" w:color="FCE4D6" w:fill="FCE4D6"/>
            <w:noWrap/>
            <w:vAlign w:val="bottom"/>
            <w:hideMark/>
          </w:tcPr>
          <w:p w14:paraId="232913B2" w14:textId="77777777" w:rsidR="00847625" w:rsidRPr="0026253F" w:rsidRDefault="00847625" w:rsidP="00847625">
            <w:pPr>
              <w:ind w:left="0" w:firstLine="0"/>
              <w:jc w:val="left"/>
              <w:rPr>
                <w:rFonts w:cs="Calibri"/>
                <w:color w:val="000000"/>
              </w:rPr>
            </w:pPr>
            <w:r w:rsidRPr="0026253F">
              <w:rPr>
                <w:rFonts w:cs="Calibri"/>
                <w:color w:val="000000"/>
              </w:rPr>
              <w:t>Zabezpečení</w:t>
            </w:r>
          </w:p>
        </w:tc>
        <w:tc>
          <w:tcPr>
            <w:tcW w:w="1417" w:type="dxa"/>
            <w:tcBorders>
              <w:top w:val="single" w:sz="4" w:space="0" w:color="auto"/>
              <w:left w:val="single" w:sz="4" w:space="0" w:color="auto"/>
              <w:bottom w:val="single" w:sz="4" w:space="0" w:color="auto"/>
              <w:right w:val="single" w:sz="8" w:space="0" w:color="auto"/>
            </w:tcBorders>
            <w:shd w:val="clear" w:color="FCE4D6" w:fill="FCE4D6"/>
            <w:noWrap/>
            <w:vAlign w:val="bottom"/>
            <w:hideMark/>
          </w:tcPr>
          <w:p w14:paraId="79E55B4B" w14:textId="77777777" w:rsidR="00847625" w:rsidRPr="0026253F" w:rsidRDefault="00847625" w:rsidP="00847625">
            <w:pPr>
              <w:ind w:left="0" w:firstLine="0"/>
              <w:jc w:val="left"/>
              <w:rPr>
                <w:rFonts w:cs="Calibri"/>
                <w:color w:val="000000"/>
              </w:rPr>
            </w:pPr>
            <w:r w:rsidRPr="0026253F">
              <w:rPr>
                <w:rFonts w:cs="Calibri"/>
                <w:color w:val="000000"/>
              </w:rPr>
              <w:t>čtečka otisků prstů</w:t>
            </w:r>
          </w:p>
        </w:tc>
        <w:tc>
          <w:tcPr>
            <w:tcW w:w="1701" w:type="dxa"/>
            <w:tcBorders>
              <w:top w:val="single" w:sz="4" w:space="0" w:color="auto"/>
              <w:left w:val="single" w:sz="4" w:space="0" w:color="auto"/>
              <w:bottom w:val="single" w:sz="4" w:space="0" w:color="auto"/>
              <w:right w:val="single" w:sz="8" w:space="0" w:color="auto"/>
            </w:tcBorders>
            <w:shd w:val="clear" w:color="FCE4D6" w:fill="FCE4D6"/>
          </w:tcPr>
          <w:p w14:paraId="6EEC3EF5" w14:textId="77777777" w:rsidR="00847625" w:rsidRPr="0026253F" w:rsidRDefault="00847625" w:rsidP="00847625">
            <w:pPr>
              <w:ind w:left="0" w:firstLine="0"/>
              <w:jc w:val="left"/>
              <w:rPr>
                <w:rFonts w:cs="Calibri"/>
                <w:color w:val="000000"/>
              </w:rPr>
            </w:pPr>
          </w:p>
        </w:tc>
      </w:tr>
      <w:tr w:rsidR="00847625" w:rsidRPr="003248B2" w14:paraId="3973625A" w14:textId="77777777" w:rsidTr="00055C40">
        <w:trPr>
          <w:trHeight w:val="570"/>
        </w:trPr>
        <w:tc>
          <w:tcPr>
            <w:tcW w:w="1838" w:type="dxa"/>
            <w:tcBorders>
              <w:top w:val="single" w:sz="4" w:space="0" w:color="F4B084"/>
              <w:left w:val="single" w:sz="4" w:space="0" w:color="F4B084"/>
              <w:bottom w:val="single" w:sz="4" w:space="0" w:color="F4B084"/>
              <w:right w:val="nil"/>
            </w:tcBorders>
            <w:shd w:val="clear" w:color="ED7D31" w:fill="ED7D31"/>
            <w:noWrap/>
            <w:vAlign w:val="bottom"/>
            <w:hideMark/>
          </w:tcPr>
          <w:p w14:paraId="101D38DC" w14:textId="77777777" w:rsidR="00847625" w:rsidRPr="003248B2" w:rsidRDefault="00847625" w:rsidP="00055C40">
            <w:pPr>
              <w:ind w:left="0" w:firstLine="0"/>
              <w:jc w:val="left"/>
              <w:rPr>
                <w:rFonts w:cs="Calibri"/>
                <w:b/>
                <w:bCs/>
                <w:i/>
                <w:color w:val="FFFFFF"/>
                <w:sz w:val="24"/>
                <w:szCs w:val="24"/>
              </w:rPr>
            </w:pPr>
            <w:r w:rsidRPr="003248B2">
              <w:rPr>
                <w:rFonts w:cs="Calibri"/>
                <w:b/>
                <w:bCs/>
                <w:i/>
                <w:color w:val="FFFFFF"/>
                <w:sz w:val="24"/>
                <w:szCs w:val="24"/>
              </w:rPr>
              <w:t>Název</w:t>
            </w:r>
          </w:p>
        </w:tc>
        <w:tc>
          <w:tcPr>
            <w:tcW w:w="4678" w:type="dxa"/>
            <w:tcBorders>
              <w:top w:val="single" w:sz="4" w:space="0" w:color="F4B084"/>
              <w:left w:val="nil"/>
              <w:bottom w:val="single" w:sz="4" w:space="0" w:color="F4B084"/>
              <w:right w:val="single" w:sz="4" w:space="0" w:color="auto"/>
            </w:tcBorders>
            <w:shd w:val="clear" w:color="ED7D31" w:fill="ED7D31"/>
            <w:noWrap/>
            <w:vAlign w:val="bottom"/>
            <w:hideMark/>
          </w:tcPr>
          <w:p w14:paraId="4C1B0785" w14:textId="77777777" w:rsidR="00847625" w:rsidRPr="003248B2" w:rsidRDefault="00847625" w:rsidP="00055C40">
            <w:pPr>
              <w:ind w:left="0" w:firstLine="0"/>
              <w:jc w:val="left"/>
              <w:rPr>
                <w:rFonts w:cs="Calibri"/>
                <w:b/>
                <w:bCs/>
                <w:i/>
                <w:color w:val="FFFFFF"/>
                <w:sz w:val="24"/>
                <w:szCs w:val="24"/>
              </w:rPr>
            </w:pPr>
            <w:r w:rsidRPr="003248B2">
              <w:rPr>
                <w:rFonts w:cs="Calibri"/>
                <w:b/>
                <w:bCs/>
                <w:i/>
                <w:color w:val="FFFFFF"/>
                <w:sz w:val="24"/>
                <w:szCs w:val="24"/>
              </w:rPr>
              <w:t>Komponent/ parametr/počet</w:t>
            </w:r>
          </w:p>
        </w:tc>
        <w:tc>
          <w:tcPr>
            <w:tcW w:w="1417" w:type="dxa"/>
            <w:tcBorders>
              <w:top w:val="single" w:sz="4" w:space="0" w:color="auto"/>
              <w:left w:val="single" w:sz="4" w:space="0" w:color="auto"/>
              <w:bottom w:val="single" w:sz="4" w:space="0" w:color="auto"/>
              <w:right w:val="single" w:sz="4" w:space="0" w:color="auto"/>
            </w:tcBorders>
            <w:shd w:val="clear" w:color="ED7D31" w:fill="ED7D31"/>
            <w:noWrap/>
            <w:vAlign w:val="bottom"/>
            <w:hideMark/>
          </w:tcPr>
          <w:p w14:paraId="43FC5845" w14:textId="77777777" w:rsidR="00847625" w:rsidRPr="003248B2" w:rsidRDefault="00847625" w:rsidP="00055C40">
            <w:pPr>
              <w:ind w:left="0" w:firstLine="0"/>
              <w:jc w:val="left"/>
              <w:rPr>
                <w:rFonts w:cs="Calibri"/>
                <w:b/>
                <w:bCs/>
                <w:i/>
                <w:color w:val="FFFFFF"/>
                <w:sz w:val="24"/>
                <w:szCs w:val="24"/>
              </w:rPr>
            </w:pPr>
            <w:r w:rsidRPr="003248B2">
              <w:rPr>
                <w:rFonts w:cs="Calibri"/>
                <w:b/>
                <w:bCs/>
                <w:i/>
                <w:color w:val="FFFFFF"/>
                <w:sz w:val="24"/>
                <w:szCs w:val="24"/>
              </w:rPr>
              <w:t xml:space="preserve">Minimální parametry </w:t>
            </w:r>
          </w:p>
        </w:tc>
        <w:tc>
          <w:tcPr>
            <w:tcW w:w="1701" w:type="dxa"/>
            <w:tcBorders>
              <w:top w:val="single" w:sz="4" w:space="0" w:color="auto"/>
              <w:left w:val="single" w:sz="4" w:space="0" w:color="auto"/>
              <w:bottom w:val="single" w:sz="4" w:space="0" w:color="auto"/>
              <w:right w:val="single" w:sz="4" w:space="0" w:color="auto"/>
            </w:tcBorders>
            <w:shd w:val="clear" w:color="ED7D31" w:fill="ED7D31"/>
          </w:tcPr>
          <w:p w14:paraId="42D3265C" w14:textId="77777777" w:rsidR="00847625" w:rsidRPr="003248B2" w:rsidRDefault="00847625" w:rsidP="00055C40">
            <w:pPr>
              <w:ind w:left="0" w:firstLine="0"/>
              <w:jc w:val="left"/>
              <w:rPr>
                <w:rFonts w:cs="Calibri"/>
                <w:b/>
                <w:bCs/>
                <w:i/>
                <w:color w:val="FFFFFF"/>
                <w:sz w:val="24"/>
                <w:szCs w:val="24"/>
              </w:rPr>
            </w:pPr>
            <w:r>
              <w:rPr>
                <w:rFonts w:cs="Calibri"/>
                <w:b/>
                <w:bCs/>
                <w:i/>
                <w:color w:val="FFFFFF"/>
                <w:sz w:val="24"/>
                <w:szCs w:val="24"/>
              </w:rPr>
              <w:t>Parametry nabízeného řešení/*</w:t>
            </w:r>
          </w:p>
        </w:tc>
      </w:tr>
      <w:tr w:rsidR="00847625" w:rsidRPr="0026253F" w14:paraId="0680341D" w14:textId="77777777" w:rsidTr="00847625">
        <w:trPr>
          <w:trHeight w:val="330"/>
        </w:trPr>
        <w:tc>
          <w:tcPr>
            <w:tcW w:w="1838" w:type="dxa"/>
            <w:tcBorders>
              <w:top w:val="single" w:sz="4" w:space="0" w:color="F4B084"/>
              <w:left w:val="single" w:sz="4" w:space="0" w:color="F4B084"/>
              <w:bottom w:val="single" w:sz="4" w:space="0" w:color="F4B084"/>
              <w:right w:val="nil"/>
            </w:tcBorders>
            <w:shd w:val="clear" w:color="000000" w:fill="FFFF00"/>
            <w:noWrap/>
            <w:vAlign w:val="bottom"/>
            <w:hideMark/>
          </w:tcPr>
          <w:p w14:paraId="211AE5CC" w14:textId="77777777" w:rsidR="00847625" w:rsidRPr="0026253F" w:rsidRDefault="00847625" w:rsidP="00847625">
            <w:pPr>
              <w:ind w:left="0" w:firstLine="0"/>
              <w:jc w:val="left"/>
              <w:rPr>
                <w:rFonts w:cs="Calibri"/>
                <w:b/>
                <w:bCs/>
                <w:color w:val="000000"/>
                <w:sz w:val="24"/>
                <w:szCs w:val="24"/>
              </w:rPr>
            </w:pPr>
            <w:r w:rsidRPr="0026253F">
              <w:rPr>
                <w:rFonts w:cs="Calibri"/>
                <w:b/>
                <w:bCs/>
                <w:color w:val="000000"/>
                <w:sz w:val="24"/>
                <w:szCs w:val="24"/>
              </w:rPr>
              <w:t>Monitor</w:t>
            </w:r>
          </w:p>
        </w:tc>
        <w:tc>
          <w:tcPr>
            <w:tcW w:w="4678" w:type="dxa"/>
            <w:tcBorders>
              <w:top w:val="single" w:sz="4" w:space="0" w:color="F4B084"/>
              <w:left w:val="nil"/>
              <w:bottom w:val="single" w:sz="4" w:space="0" w:color="F4B084"/>
              <w:right w:val="single" w:sz="4" w:space="0" w:color="auto"/>
            </w:tcBorders>
            <w:shd w:val="clear" w:color="000000" w:fill="FFFF00"/>
            <w:noWrap/>
            <w:vAlign w:val="bottom"/>
            <w:hideMark/>
          </w:tcPr>
          <w:p w14:paraId="1FEE7730" w14:textId="7946AFC6" w:rsidR="00847625" w:rsidRPr="0026253F" w:rsidRDefault="007E3763" w:rsidP="00847625">
            <w:pPr>
              <w:ind w:left="0" w:firstLine="0"/>
              <w:jc w:val="left"/>
              <w:rPr>
                <w:rFonts w:cs="Calibri"/>
                <w:b/>
                <w:bCs/>
                <w:color w:val="000000"/>
              </w:rPr>
            </w:pPr>
            <w:r>
              <w:rPr>
                <w:rFonts w:cs="Calibri"/>
                <w:b/>
                <w:bCs/>
                <w:color w:val="000000"/>
              </w:rPr>
              <w:t>2</w:t>
            </w:r>
            <w:r w:rsidR="00847625" w:rsidRPr="0026253F">
              <w:rPr>
                <w:rFonts w:cs="Calibri"/>
                <w:b/>
                <w:bCs/>
                <w:color w:val="000000"/>
              </w:rPr>
              <w:t xml:space="preserve"> ks</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5F2922" w14:textId="33724F8A" w:rsidR="00847625" w:rsidRPr="00447A7B" w:rsidRDefault="00847625" w:rsidP="00847625">
            <w:pPr>
              <w:ind w:left="0" w:firstLine="0"/>
              <w:jc w:val="left"/>
              <w:rPr>
                <w:rFonts w:cs="Calibri"/>
                <w:b/>
                <w:bCs/>
                <w:color w:val="943634" w:themeColor="accent2" w:themeShade="BF"/>
                <w:sz w:val="24"/>
                <w:szCs w:val="24"/>
              </w:rPr>
            </w:pPr>
          </w:p>
        </w:tc>
        <w:tc>
          <w:tcPr>
            <w:tcW w:w="1701" w:type="dxa"/>
            <w:tcBorders>
              <w:top w:val="single" w:sz="4" w:space="0" w:color="auto"/>
              <w:left w:val="single" w:sz="4" w:space="0" w:color="auto"/>
              <w:bottom w:val="single" w:sz="4" w:space="0" w:color="auto"/>
              <w:right w:val="single" w:sz="4" w:space="0" w:color="auto"/>
            </w:tcBorders>
          </w:tcPr>
          <w:p w14:paraId="227F3E27" w14:textId="778138F0" w:rsidR="00847625" w:rsidRPr="00447A7B" w:rsidRDefault="00847625" w:rsidP="00847625">
            <w:pPr>
              <w:ind w:left="0" w:firstLine="0"/>
              <w:jc w:val="left"/>
              <w:rPr>
                <w:rFonts w:cs="Calibri"/>
                <w:b/>
                <w:bCs/>
                <w:color w:val="943634" w:themeColor="accent2" w:themeShade="BF"/>
                <w:sz w:val="24"/>
                <w:szCs w:val="24"/>
              </w:rPr>
            </w:pPr>
          </w:p>
        </w:tc>
      </w:tr>
      <w:tr w:rsidR="00847625" w:rsidRPr="0026253F" w14:paraId="580E199C" w14:textId="77777777" w:rsidTr="00374BE9">
        <w:trPr>
          <w:trHeight w:val="330"/>
        </w:trPr>
        <w:tc>
          <w:tcPr>
            <w:tcW w:w="1838" w:type="dxa"/>
            <w:tcBorders>
              <w:top w:val="single" w:sz="4" w:space="0" w:color="F4B084"/>
              <w:left w:val="single" w:sz="4" w:space="0" w:color="F4B084"/>
              <w:bottom w:val="single" w:sz="4" w:space="0" w:color="F4B084"/>
              <w:right w:val="nil"/>
            </w:tcBorders>
            <w:shd w:val="clear" w:color="000000" w:fill="FFFF00"/>
            <w:noWrap/>
            <w:vAlign w:val="bottom"/>
            <w:hideMark/>
          </w:tcPr>
          <w:p w14:paraId="7F5BFD1F" w14:textId="77777777" w:rsidR="00847625" w:rsidRPr="0026253F" w:rsidRDefault="00847625" w:rsidP="00847625">
            <w:pPr>
              <w:ind w:left="0" w:firstLine="0"/>
              <w:jc w:val="left"/>
              <w:rPr>
                <w:rFonts w:cs="Calibri"/>
                <w:b/>
                <w:bCs/>
                <w:color w:val="000000"/>
                <w:sz w:val="24"/>
                <w:szCs w:val="24"/>
              </w:rPr>
            </w:pPr>
          </w:p>
        </w:tc>
        <w:tc>
          <w:tcPr>
            <w:tcW w:w="4678" w:type="dxa"/>
            <w:tcBorders>
              <w:top w:val="single" w:sz="4" w:space="0" w:color="F4B084"/>
              <w:left w:val="nil"/>
              <w:bottom w:val="single" w:sz="4" w:space="0" w:color="F4B084"/>
              <w:right w:val="single" w:sz="4" w:space="0" w:color="auto"/>
            </w:tcBorders>
            <w:shd w:val="clear" w:color="000000" w:fill="FFFF00"/>
            <w:noWrap/>
            <w:vAlign w:val="bottom"/>
            <w:hideMark/>
          </w:tcPr>
          <w:p w14:paraId="070A7E22" w14:textId="77777777" w:rsidR="00847625" w:rsidRPr="00374BE9" w:rsidRDefault="00847625" w:rsidP="00847625">
            <w:pPr>
              <w:ind w:left="0" w:firstLine="0"/>
              <w:jc w:val="left"/>
              <w:rPr>
                <w:rFonts w:cs="Calibri"/>
                <w:b/>
                <w:bCs/>
                <w:color w:val="000000"/>
                <w:sz w:val="32"/>
                <w:szCs w:val="32"/>
              </w:rPr>
            </w:pPr>
            <w:proofErr w:type="gramStart"/>
            <w:r w:rsidRPr="00374BE9">
              <w:rPr>
                <w:rFonts w:cs="Calibri"/>
                <w:b/>
                <w:bCs/>
                <w:color w:val="000000"/>
                <w:sz w:val="32"/>
                <w:szCs w:val="32"/>
              </w:rPr>
              <w:t xml:space="preserve">Výrobce:   </w:t>
            </w:r>
            <w:proofErr w:type="gramEnd"/>
            <w:r w:rsidRPr="00374BE9">
              <w:rPr>
                <w:rFonts w:cs="Calibri"/>
                <w:b/>
                <w:bCs/>
                <w:color w:val="000000"/>
                <w:sz w:val="32"/>
                <w:szCs w:val="32"/>
              </w:rPr>
              <w:t xml:space="preserve">       </w:t>
            </w:r>
          </w:p>
        </w:tc>
        <w:tc>
          <w:tcPr>
            <w:tcW w:w="1417" w:type="dxa"/>
            <w:tcBorders>
              <w:top w:val="single" w:sz="4" w:space="0" w:color="auto"/>
              <w:left w:val="single" w:sz="4" w:space="0" w:color="auto"/>
              <w:bottom w:val="single" w:sz="4" w:space="0" w:color="auto"/>
              <w:right w:val="single" w:sz="4" w:space="0" w:color="auto"/>
            </w:tcBorders>
            <w:shd w:val="clear" w:color="FCE4D6" w:fill="FCE4D6"/>
            <w:noWrap/>
            <w:vAlign w:val="bottom"/>
            <w:hideMark/>
          </w:tcPr>
          <w:p w14:paraId="3895992C" w14:textId="77777777" w:rsidR="00847625" w:rsidRPr="0026253F" w:rsidRDefault="00847625" w:rsidP="00847625">
            <w:pPr>
              <w:ind w:left="0" w:firstLine="0"/>
              <w:jc w:val="left"/>
              <w:rPr>
                <w:rFonts w:cs="Calibri"/>
                <w:b/>
                <w:bCs/>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FCE4D6" w:fill="FCE4D6"/>
          </w:tcPr>
          <w:p w14:paraId="5E21F703" w14:textId="77777777" w:rsidR="00847625" w:rsidRPr="0026253F" w:rsidRDefault="00847625" w:rsidP="00847625">
            <w:pPr>
              <w:ind w:left="0" w:firstLine="0"/>
              <w:jc w:val="left"/>
              <w:rPr>
                <w:rFonts w:cs="Calibri"/>
                <w:b/>
                <w:bCs/>
                <w:color w:val="000000"/>
                <w:sz w:val="24"/>
                <w:szCs w:val="24"/>
              </w:rPr>
            </w:pPr>
          </w:p>
        </w:tc>
      </w:tr>
      <w:tr w:rsidR="00847625" w:rsidRPr="0026253F" w14:paraId="4035C243" w14:textId="77777777" w:rsidTr="00374BE9">
        <w:trPr>
          <w:trHeight w:val="315"/>
        </w:trPr>
        <w:tc>
          <w:tcPr>
            <w:tcW w:w="1838" w:type="dxa"/>
            <w:tcBorders>
              <w:top w:val="single" w:sz="4" w:space="0" w:color="F4B084"/>
              <w:left w:val="single" w:sz="4" w:space="0" w:color="F4B084"/>
              <w:bottom w:val="single" w:sz="4" w:space="0" w:color="F4B084"/>
              <w:right w:val="nil"/>
            </w:tcBorders>
            <w:shd w:val="clear" w:color="FCE4D6" w:fill="FCE4D6"/>
            <w:noWrap/>
            <w:vAlign w:val="bottom"/>
            <w:hideMark/>
          </w:tcPr>
          <w:p w14:paraId="2FF9689D" w14:textId="77777777" w:rsidR="00847625" w:rsidRPr="0026253F" w:rsidRDefault="00847625" w:rsidP="00847625">
            <w:pPr>
              <w:ind w:left="0" w:firstLine="0"/>
              <w:jc w:val="left"/>
              <w:rPr>
                <w:rFonts w:ascii="Times New Roman" w:hAnsi="Times New Roman"/>
                <w:sz w:val="20"/>
                <w:szCs w:val="20"/>
              </w:rPr>
            </w:pPr>
          </w:p>
        </w:tc>
        <w:tc>
          <w:tcPr>
            <w:tcW w:w="4678" w:type="dxa"/>
            <w:tcBorders>
              <w:top w:val="single" w:sz="8" w:space="0" w:color="auto"/>
              <w:left w:val="single" w:sz="8" w:space="0" w:color="auto"/>
              <w:bottom w:val="single" w:sz="4" w:space="0" w:color="auto"/>
              <w:right w:val="single" w:sz="4" w:space="0" w:color="auto"/>
            </w:tcBorders>
            <w:shd w:val="clear" w:color="FCE4D6" w:fill="FCE4D6"/>
            <w:noWrap/>
            <w:vAlign w:val="bottom"/>
            <w:hideMark/>
          </w:tcPr>
          <w:p w14:paraId="0E2F1AF1" w14:textId="77777777" w:rsidR="00847625" w:rsidRPr="0026253F" w:rsidRDefault="00847625" w:rsidP="00847625">
            <w:pPr>
              <w:ind w:left="0" w:firstLine="0"/>
              <w:jc w:val="left"/>
              <w:rPr>
                <w:rFonts w:cs="Calibri"/>
                <w:color w:val="000000"/>
              </w:rPr>
            </w:pPr>
            <w:r w:rsidRPr="0026253F">
              <w:rPr>
                <w:rFonts w:cs="Calibri"/>
                <w:color w:val="000000"/>
              </w:rPr>
              <w:t xml:space="preserve">Velikost úhlopříčky panelu </w:t>
            </w:r>
          </w:p>
        </w:tc>
        <w:tc>
          <w:tcPr>
            <w:tcW w:w="1417" w:type="dxa"/>
            <w:tcBorders>
              <w:top w:val="single" w:sz="4" w:space="0" w:color="auto"/>
              <w:left w:val="single" w:sz="4" w:space="0" w:color="auto"/>
              <w:bottom w:val="single" w:sz="4" w:space="0" w:color="auto"/>
              <w:right w:val="single" w:sz="8" w:space="0" w:color="auto"/>
            </w:tcBorders>
            <w:shd w:val="clear" w:color="FCE4D6" w:fill="FCE4D6"/>
            <w:noWrap/>
            <w:vAlign w:val="bottom"/>
            <w:hideMark/>
          </w:tcPr>
          <w:p w14:paraId="4029431A" w14:textId="77777777" w:rsidR="00847625" w:rsidRPr="0026253F" w:rsidRDefault="00847625" w:rsidP="00847625">
            <w:pPr>
              <w:ind w:left="0" w:firstLine="0"/>
              <w:jc w:val="left"/>
              <w:rPr>
                <w:rFonts w:cs="Calibri"/>
                <w:color w:val="000000"/>
              </w:rPr>
            </w:pPr>
            <w:r w:rsidRPr="0026253F">
              <w:rPr>
                <w:rFonts w:cs="Calibri"/>
                <w:color w:val="000000"/>
              </w:rPr>
              <w:t>27"</w:t>
            </w:r>
          </w:p>
        </w:tc>
        <w:tc>
          <w:tcPr>
            <w:tcW w:w="1701" w:type="dxa"/>
            <w:tcBorders>
              <w:top w:val="single" w:sz="4" w:space="0" w:color="auto"/>
              <w:left w:val="single" w:sz="4" w:space="0" w:color="auto"/>
              <w:bottom w:val="single" w:sz="4" w:space="0" w:color="auto"/>
              <w:right w:val="single" w:sz="8" w:space="0" w:color="auto"/>
            </w:tcBorders>
            <w:shd w:val="clear" w:color="FCE4D6" w:fill="FCE4D6"/>
          </w:tcPr>
          <w:p w14:paraId="0A001517" w14:textId="77777777" w:rsidR="00847625" w:rsidRPr="0026253F" w:rsidRDefault="00847625" w:rsidP="00847625">
            <w:pPr>
              <w:ind w:left="0" w:firstLine="0"/>
              <w:jc w:val="left"/>
              <w:rPr>
                <w:rFonts w:cs="Calibri"/>
                <w:color w:val="000000"/>
              </w:rPr>
            </w:pPr>
          </w:p>
        </w:tc>
      </w:tr>
      <w:tr w:rsidR="00847625" w:rsidRPr="0026253F" w14:paraId="469182E7" w14:textId="77777777" w:rsidTr="00374BE9">
        <w:trPr>
          <w:trHeight w:val="315"/>
        </w:trPr>
        <w:tc>
          <w:tcPr>
            <w:tcW w:w="1838" w:type="dxa"/>
            <w:tcBorders>
              <w:top w:val="single" w:sz="4" w:space="0" w:color="F4B084"/>
              <w:left w:val="single" w:sz="4" w:space="0" w:color="F4B084"/>
              <w:bottom w:val="single" w:sz="4" w:space="0" w:color="F4B084"/>
              <w:right w:val="nil"/>
            </w:tcBorders>
            <w:shd w:val="clear" w:color="auto" w:fill="auto"/>
            <w:noWrap/>
            <w:vAlign w:val="bottom"/>
            <w:hideMark/>
          </w:tcPr>
          <w:p w14:paraId="696A52F0" w14:textId="77777777" w:rsidR="00847625" w:rsidRPr="0026253F" w:rsidRDefault="00847625" w:rsidP="00847625">
            <w:pPr>
              <w:ind w:left="0" w:firstLine="0"/>
              <w:jc w:val="left"/>
              <w:rPr>
                <w:rFonts w:cs="Calibri"/>
                <w:color w:val="000000"/>
              </w:rPr>
            </w:pPr>
          </w:p>
        </w:tc>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2EFCAFC8" w14:textId="77777777" w:rsidR="00847625" w:rsidRPr="0026253F" w:rsidRDefault="00847625" w:rsidP="00847625">
            <w:pPr>
              <w:ind w:left="0" w:firstLine="0"/>
              <w:jc w:val="left"/>
              <w:rPr>
                <w:rFonts w:cs="Calibri"/>
                <w:color w:val="000000"/>
              </w:rPr>
            </w:pPr>
            <w:r w:rsidRPr="0026253F">
              <w:rPr>
                <w:rFonts w:cs="Calibri"/>
                <w:color w:val="000000"/>
              </w:rPr>
              <w:t>Panel s technologií IPS nebo lepší</w:t>
            </w:r>
          </w:p>
        </w:tc>
        <w:tc>
          <w:tcPr>
            <w:tcW w:w="1417" w:type="dxa"/>
            <w:tcBorders>
              <w:top w:val="nil"/>
              <w:left w:val="nil"/>
              <w:bottom w:val="single" w:sz="4" w:space="0" w:color="auto"/>
              <w:right w:val="single" w:sz="8" w:space="0" w:color="auto"/>
            </w:tcBorders>
            <w:shd w:val="clear" w:color="auto" w:fill="auto"/>
            <w:noWrap/>
            <w:vAlign w:val="bottom"/>
            <w:hideMark/>
          </w:tcPr>
          <w:p w14:paraId="2EF06965" w14:textId="77777777" w:rsidR="00847625" w:rsidRPr="0026253F" w:rsidRDefault="00847625" w:rsidP="00847625">
            <w:pPr>
              <w:ind w:left="0" w:firstLine="0"/>
              <w:jc w:val="left"/>
              <w:rPr>
                <w:rFonts w:cs="Calibri"/>
                <w:color w:val="000000"/>
              </w:rPr>
            </w:pPr>
            <w:r w:rsidRPr="0026253F">
              <w:rPr>
                <w:rFonts w:cs="Calibri"/>
                <w:color w:val="000000"/>
              </w:rPr>
              <w:t>Ano</w:t>
            </w:r>
          </w:p>
        </w:tc>
        <w:tc>
          <w:tcPr>
            <w:tcW w:w="1701" w:type="dxa"/>
            <w:tcBorders>
              <w:top w:val="nil"/>
              <w:left w:val="nil"/>
              <w:bottom w:val="single" w:sz="4" w:space="0" w:color="auto"/>
              <w:right w:val="single" w:sz="8" w:space="0" w:color="auto"/>
            </w:tcBorders>
          </w:tcPr>
          <w:p w14:paraId="58080415" w14:textId="77777777" w:rsidR="00847625" w:rsidRPr="0026253F" w:rsidRDefault="00847625" w:rsidP="00847625">
            <w:pPr>
              <w:ind w:left="0" w:firstLine="0"/>
              <w:jc w:val="left"/>
              <w:rPr>
                <w:rFonts w:cs="Calibri"/>
                <w:color w:val="000000"/>
              </w:rPr>
            </w:pPr>
          </w:p>
        </w:tc>
      </w:tr>
      <w:tr w:rsidR="00847625" w:rsidRPr="0026253F" w14:paraId="38A9D1D3" w14:textId="77777777" w:rsidTr="00374BE9">
        <w:trPr>
          <w:trHeight w:val="315"/>
        </w:trPr>
        <w:tc>
          <w:tcPr>
            <w:tcW w:w="1838" w:type="dxa"/>
            <w:tcBorders>
              <w:top w:val="single" w:sz="4" w:space="0" w:color="F4B084"/>
              <w:left w:val="single" w:sz="4" w:space="0" w:color="F4B084"/>
              <w:bottom w:val="single" w:sz="4" w:space="0" w:color="F4B084"/>
              <w:right w:val="nil"/>
            </w:tcBorders>
            <w:shd w:val="clear" w:color="FCE4D6" w:fill="FCE4D6"/>
            <w:noWrap/>
            <w:vAlign w:val="bottom"/>
            <w:hideMark/>
          </w:tcPr>
          <w:p w14:paraId="5757B9A0" w14:textId="77777777" w:rsidR="00847625" w:rsidRPr="0026253F" w:rsidRDefault="00847625" w:rsidP="00847625">
            <w:pPr>
              <w:ind w:left="0" w:firstLine="0"/>
              <w:jc w:val="left"/>
              <w:rPr>
                <w:rFonts w:cs="Calibri"/>
                <w:color w:val="000000"/>
              </w:rPr>
            </w:pPr>
          </w:p>
        </w:tc>
        <w:tc>
          <w:tcPr>
            <w:tcW w:w="4678" w:type="dxa"/>
            <w:tcBorders>
              <w:top w:val="single" w:sz="4" w:space="0" w:color="auto"/>
              <w:left w:val="single" w:sz="8" w:space="0" w:color="auto"/>
              <w:bottom w:val="single" w:sz="4" w:space="0" w:color="auto"/>
              <w:right w:val="single" w:sz="4" w:space="0" w:color="auto"/>
            </w:tcBorders>
            <w:shd w:val="clear" w:color="FCE4D6" w:fill="FCE4D6"/>
            <w:noWrap/>
            <w:vAlign w:val="bottom"/>
            <w:hideMark/>
          </w:tcPr>
          <w:p w14:paraId="5B790391" w14:textId="77777777" w:rsidR="00847625" w:rsidRPr="0026253F" w:rsidRDefault="00847625" w:rsidP="00847625">
            <w:pPr>
              <w:ind w:left="0" w:firstLine="0"/>
              <w:jc w:val="left"/>
              <w:rPr>
                <w:rFonts w:cs="Calibri"/>
                <w:color w:val="000000"/>
              </w:rPr>
            </w:pPr>
            <w:r w:rsidRPr="0026253F">
              <w:rPr>
                <w:rFonts w:cs="Calibri"/>
                <w:color w:val="000000"/>
              </w:rPr>
              <w:t>Rovný panel</w:t>
            </w:r>
          </w:p>
        </w:tc>
        <w:tc>
          <w:tcPr>
            <w:tcW w:w="1417" w:type="dxa"/>
            <w:tcBorders>
              <w:top w:val="single" w:sz="4" w:space="0" w:color="auto"/>
              <w:left w:val="single" w:sz="4" w:space="0" w:color="auto"/>
              <w:bottom w:val="single" w:sz="4" w:space="0" w:color="auto"/>
              <w:right w:val="single" w:sz="8" w:space="0" w:color="auto"/>
            </w:tcBorders>
            <w:shd w:val="clear" w:color="FCE4D6" w:fill="FCE4D6"/>
            <w:noWrap/>
            <w:vAlign w:val="bottom"/>
            <w:hideMark/>
          </w:tcPr>
          <w:p w14:paraId="4C8AC6B7" w14:textId="77777777" w:rsidR="00847625" w:rsidRPr="0026253F" w:rsidRDefault="00847625" w:rsidP="00847625">
            <w:pPr>
              <w:ind w:left="0" w:firstLine="0"/>
              <w:jc w:val="left"/>
              <w:rPr>
                <w:rFonts w:cs="Calibri"/>
                <w:color w:val="000000"/>
              </w:rPr>
            </w:pPr>
            <w:r w:rsidRPr="0026253F">
              <w:rPr>
                <w:rFonts w:cs="Calibri"/>
                <w:color w:val="000000"/>
              </w:rPr>
              <w:t>Ano</w:t>
            </w:r>
          </w:p>
        </w:tc>
        <w:tc>
          <w:tcPr>
            <w:tcW w:w="1701" w:type="dxa"/>
            <w:tcBorders>
              <w:top w:val="single" w:sz="4" w:space="0" w:color="auto"/>
              <w:left w:val="single" w:sz="4" w:space="0" w:color="auto"/>
              <w:bottom w:val="single" w:sz="4" w:space="0" w:color="auto"/>
              <w:right w:val="single" w:sz="8" w:space="0" w:color="auto"/>
            </w:tcBorders>
            <w:shd w:val="clear" w:color="FCE4D6" w:fill="FCE4D6"/>
          </w:tcPr>
          <w:p w14:paraId="02F629AF" w14:textId="77777777" w:rsidR="00847625" w:rsidRPr="0026253F" w:rsidRDefault="00847625" w:rsidP="00847625">
            <w:pPr>
              <w:ind w:left="0" w:firstLine="0"/>
              <w:jc w:val="left"/>
              <w:rPr>
                <w:rFonts w:cs="Calibri"/>
                <w:color w:val="000000"/>
              </w:rPr>
            </w:pPr>
          </w:p>
        </w:tc>
      </w:tr>
      <w:tr w:rsidR="00847625" w:rsidRPr="0026253F" w14:paraId="35FC5C92" w14:textId="77777777" w:rsidTr="00374BE9">
        <w:trPr>
          <w:trHeight w:val="315"/>
        </w:trPr>
        <w:tc>
          <w:tcPr>
            <w:tcW w:w="1838" w:type="dxa"/>
            <w:tcBorders>
              <w:top w:val="single" w:sz="4" w:space="0" w:color="F4B084"/>
              <w:left w:val="single" w:sz="4" w:space="0" w:color="F4B084"/>
              <w:bottom w:val="single" w:sz="4" w:space="0" w:color="F4B084"/>
              <w:right w:val="nil"/>
            </w:tcBorders>
            <w:shd w:val="clear" w:color="auto" w:fill="auto"/>
            <w:noWrap/>
            <w:vAlign w:val="bottom"/>
            <w:hideMark/>
          </w:tcPr>
          <w:p w14:paraId="65E36EC8" w14:textId="77777777" w:rsidR="00847625" w:rsidRPr="0026253F" w:rsidRDefault="00847625" w:rsidP="00847625">
            <w:pPr>
              <w:ind w:left="0" w:firstLine="0"/>
              <w:jc w:val="left"/>
              <w:rPr>
                <w:rFonts w:cs="Calibri"/>
                <w:color w:val="000000"/>
              </w:rPr>
            </w:pPr>
          </w:p>
        </w:tc>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611DEB69" w14:textId="77777777" w:rsidR="00847625" w:rsidRPr="0026253F" w:rsidRDefault="00847625" w:rsidP="00847625">
            <w:pPr>
              <w:ind w:left="0" w:firstLine="0"/>
              <w:jc w:val="left"/>
              <w:rPr>
                <w:rFonts w:cs="Calibri"/>
                <w:color w:val="000000"/>
              </w:rPr>
            </w:pPr>
            <w:r w:rsidRPr="0026253F">
              <w:rPr>
                <w:rFonts w:cs="Calibri"/>
                <w:color w:val="000000"/>
              </w:rPr>
              <w:t>Udávaný jas</w:t>
            </w:r>
          </w:p>
        </w:tc>
        <w:tc>
          <w:tcPr>
            <w:tcW w:w="1417" w:type="dxa"/>
            <w:tcBorders>
              <w:top w:val="nil"/>
              <w:left w:val="nil"/>
              <w:bottom w:val="single" w:sz="4" w:space="0" w:color="auto"/>
              <w:right w:val="single" w:sz="8" w:space="0" w:color="auto"/>
            </w:tcBorders>
            <w:shd w:val="clear" w:color="auto" w:fill="auto"/>
            <w:noWrap/>
            <w:vAlign w:val="bottom"/>
            <w:hideMark/>
          </w:tcPr>
          <w:p w14:paraId="53DD058B" w14:textId="77777777" w:rsidR="00847625" w:rsidRPr="0026253F" w:rsidRDefault="00847625" w:rsidP="00847625">
            <w:pPr>
              <w:ind w:left="0" w:firstLine="0"/>
              <w:jc w:val="left"/>
              <w:rPr>
                <w:rFonts w:cs="Calibri"/>
                <w:color w:val="000000"/>
              </w:rPr>
            </w:pPr>
            <w:r w:rsidRPr="0026253F">
              <w:rPr>
                <w:rFonts w:cs="Calibri"/>
                <w:color w:val="000000"/>
              </w:rPr>
              <w:t>245 cd/m2</w:t>
            </w:r>
          </w:p>
        </w:tc>
        <w:tc>
          <w:tcPr>
            <w:tcW w:w="1701" w:type="dxa"/>
            <w:tcBorders>
              <w:top w:val="nil"/>
              <w:left w:val="nil"/>
              <w:bottom w:val="single" w:sz="4" w:space="0" w:color="auto"/>
              <w:right w:val="single" w:sz="8" w:space="0" w:color="auto"/>
            </w:tcBorders>
          </w:tcPr>
          <w:p w14:paraId="612A7CA3" w14:textId="77777777" w:rsidR="00847625" w:rsidRPr="0026253F" w:rsidRDefault="00847625" w:rsidP="00847625">
            <w:pPr>
              <w:ind w:left="0" w:firstLine="0"/>
              <w:jc w:val="left"/>
              <w:rPr>
                <w:rFonts w:cs="Calibri"/>
                <w:color w:val="000000"/>
              </w:rPr>
            </w:pPr>
          </w:p>
        </w:tc>
      </w:tr>
      <w:tr w:rsidR="00847625" w:rsidRPr="0026253F" w14:paraId="113531F5" w14:textId="77777777" w:rsidTr="00374BE9">
        <w:trPr>
          <w:trHeight w:val="315"/>
        </w:trPr>
        <w:tc>
          <w:tcPr>
            <w:tcW w:w="1838" w:type="dxa"/>
            <w:tcBorders>
              <w:top w:val="single" w:sz="4" w:space="0" w:color="F4B084"/>
              <w:left w:val="single" w:sz="4" w:space="0" w:color="F4B084"/>
              <w:bottom w:val="single" w:sz="4" w:space="0" w:color="F4B084"/>
              <w:right w:val="nil"/>
            </w:tcBorders>
            <w:shd w:val="clear" w:color="FCE4D6" w:fill="FCE4D6"/>
            <w:noWrap/>
            <w:vAlign w:val="bottom"/>
            <w:hideMark/>
          </w:tcPr>
          <w:p w14:paraId="2D782156" w14:textId="77777777" w:rsidR="00847625" w:rsidRPr="0026253F" w:rsidRDefault="00847625" w:rsidP="00847625">
            <w:pPr>
              <w:ind w:left="0" w:firstLine="0"/>
              <w:jc w:val="left"/>
              <w:rPr>
                <w:rFonts w:cs="Calibri"/>
                <w:color w:val="000000"/>
              </w:rPr>
            </w:pPr>
          </w:p>
        </w:tc>
        <w:tc>
          <w:tcPr>
            <w:tcW w:w="4678" w:type="dxa"/>
            <w:tcBorders>
              <w:top w:val="single" w:sz="4" w:space="0" w:color="auto"/>
              <w:left w:val="single" w:sz="8" w:space="0" w:color="auto"/>
              <w:bottom w:val="single" w:sz="4" w:space="0" w:color="auto"/>
              <w:right w:val="single" w:sz="4" w:space="0" w:color="auto"/>
            </w:tcBorders>
            <w:shd w:val="clear" w:color="FCE4D6" w:fill="FCE4D6"/>
            <w:noWrap/>
            <w:vAlign w:val="bottom"/>
            <w:hideMark/>
          </w:tcPr>
          <w:p w14:paraId="74A3A0FA" w14:textId="77777777" w:rsidR="00847625" w:rsidRPr="0026253F" w:rsidRDefault="00847625" w:rsidP="00847625">
            <w:pPr>
              <w:ind w:left="0" w:firstLine="0"/>
              <w:jc w:val="left"/>
              <w:rPr>
                <w:rFonts w:cs="Calibri"/>
                <w:color w:val="000000"/>
              </w:rPr>
            </w:pPr>
            <w:r w:rsidRPr="0026253F">
              <w:rPr>
                <w:rFonts w:cs="Calibri"/>
                <w:color w:val="000000"/>
              </w:rPr>
              <w:t>Obnovovací frekvence</w:t>
            </w:r>
          </w:p>
        </w:tc>
        <w:tc>
          <w:tcPr>
            <w:tcW w:w="1417" w:type="dxa"/>
            <w:tcBorders>
              <w:top w:val="single" w:sz="4" w:space="0" w:color="auto"/>
              <w:left w:val="single" w:sz="4" w:space="0" w:color="auto"/>
              <w:bottom w:val="single" w:sz="4" w:space="0" w:color="auto"/>
              <w:right w:val="single" w:sz="8" w:space="0" w:color="auto"/>
            </w:tcBorders>
            <w:shd w:val="clear" w:color="FCE4D6" w:fill="FCE4D6"/>
            <w:noWrap/>
            <w:vAlign w:val="bottom"/>
            <w:hideMark/>
          </w:tcPr>
          <w:p w14:paraId="446394A0" w14:textId="77777777" w:rsidR="00847625" w:rsidRPr="0026253F" w:rsidRDefault="00847625" w:rsidP="00847625">
            <w:pPr>
              <w:ind w:left="0" w:firstLine="0"/>
              <w:jc w:val="left"/>
              <w:rPr>
                <w:rFonts w:cs="Calibri"/>
                <w:color w:val="000000"/>
              </w:rPr>
            </w:pPr>
            <w:r w:rsidRPr="0026253F">
              <w:rPr>
                <w:rFonts w:cs="Calibri"/>
                <w:color w:val="000000"/>
              </w:rPr>
              <w:t>60 Hz</w:t>
            </w:r>
          </w:p>
        </w:tc>
        <w:tc>
          <w:tcPr>
            <w:tcW w:w="1701" w:type="dxa"/>
            <w:tcBorders>
              <w:top w:val="single" w:sz="4" w:space="0" w:color="auto"/>
              <w:left w:val="single" w:sz="4" w:space="0" w:color="auto"/>
              <w:bottom w:val="single" w:sz="4" w:space="0" w:color="auto"/>
              <w:right w:val="single" w:sz="8" w:space="0" w:color="auto"/>
            </w:tcBorders>
            <w:shd w:val="clear" w:color="FCE4D6" w:fill="FCE4D6"/>
          </w:tcPr>
          <w:p w14:paraId="3B499711" w14:textId="77777777" w:rsidR="00847625" w:rsidRPr="0026253F" w:rsidRDefault="00847625" w:rsidP="00847625">
            <w:pPr>
              <w:ind w:left="0" w:firstLine="0"/>
              <w:jc w:val="left"/>
              <w:rPr>
                <w:rFonts w:cs="Calibri"/>
                <w:color w:val="000000"/>
              </w:rPr>
            </w:pPr>
          </w:p>
        </w:tc>
      </w:tr>
      <w:tr w:rsidR="00847625" w:rsidRPr="0026253F" w14:paraId="43D58DAA" w14:textId="77777777" w:rsidTr="00374BE9">
        <w:trPr>
          <w:trHeight w:val="315"/>
        </w:trPr>
        <w:tc>
          <w:tcPr>
            <w:tcW w:w="1838" w:type="dxa"/>
            <w:tcBorders>
              <w:top w:val="single" w:sz="4" w:space="0" w:color="F4B084"/>
              <w:left w:val="single" w:sz="4" w:space="0" w:color="F4B084"/>
              <w:bottom w:val="single" w:sz="4" w:space="0" w:color="F4B084"/>
              <w:right w:val="nil"/>
            </w:tcBorders>
            <w:shd w:val="clear" w:color="auto" w:fill="auto"/>
            <w:noWrap/>
            <w:vAlign w:val="bottom"/>
            <w:hideMark/>
          </w:tcPr>
          <w:p w14:paraId="40CA421F" w14:textId="77777777" w:rsidR="00847625" w:rsidRPr="0026253F" w:rsidRDefault="00847625" w:rsidP="00847625">
            <w:pPr>
              <w:ind w:left="0" w:firstLine="0"/>
              <w:jc w:val="left"/>
              <w:rPr>
                <w:rFonts w:cs="Calibri"/>
                <w:color w:val="000000"/>
              </w:rPr>
            </w:pPr>
          </w:p>
        </w:tc>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2A5768FE" w14:textId="77777777" w:rsidR="00847625" w:rsidRPr="0026253F" w:rsidRDefault="00847625" w:rsidP="00847625">
            <w:pPr>
              <w:ind w:left="0" w:firstLine="0"/>
              <w:jc w:val="left"/>
              <w:rPr>
                <w:rFonts w:cs="Calibri"/>
                <w:color w:val="000000"/>
              </w:rPr>
            </w:pPr>
            <w:r w:rsidRPr="0026253F">
              <w:rPr>
                <w:rFonts w:cs="Calibri"/>
                <w:color w:val="000000"/>
              </w:rPr>
              <w:t>Počet Konektorů HDMI</w:t>
            </w:r>
          </w:p>
        </w:tc>
        <w:tc>
          <w:tcPr>
            <w:tcW w:w="1417" w:type="dxa"/>
            <w:tcBorders>
              <w:top w:val="nil"/>
              <w:left w:val="nil"/>
              <w:bottom w:val="single" w:sz="4" w:space="0" w:color="auto"/>
              <w:right w:val="single" w:sz="8" w:space="0" w:color="auto"/>
            </w:tcBorders>
            <w:shd w:val="clear" w:color="auto" w:fill="auto"/>
            <w:noWrap/>
            <w:vAlign w:val="bottom"/>
            <w:hideMark/>
          </w:tcPr>
          <w:p w14:paraId="7663A7EB" w14:textId="77777777" w:rsidR="00847625" w:rsidRPr="0026253F" w:rsidRDefault="00847625" w:rsidP="00847625">
            <w:pPr>
              <w:ind w:left="0" w:firstLine="0"/>
              <w:jc w:val="left"/>
              <w:rPr>
                <w:rFonts w:cs="Calibri"/>
                <w:color w:val="000000"/>
              </w:rPr>
            </w:pPr>
            <w:r w:rsidRPr="0026253F">
              <w:rPr>
                <w:rFonts w:cs="Calibri"/>
                <w:color w:val="000000"/>
              </w:rPr>
              <w:t>1 x</w:t>
            </w:r>
          </w:p>
        </w:tc>
        <w:tc>
          <w:tcPr>
            <w:tcW w:w="1701" w:type="dxa"/>
            <w:tcBorders>
              <w:top w:val="nil"/>
              <w:left w:val="nil"/>
              <w:bottom w:val="single" w:sz="4" w:space="0" w:color="auto"/>
              <w:right w:val="single" w:sz="8" w:space="0" w:color="auto"/>
            </w:tcBorders>
          </w:tcPr>
          <w:p w14:paraId="682DE5CB" w14:textId="77777777" w:rsidR="00847625" w:rsidRPr="0026253F" w:rsidRDefault="00847625" w:rsidP="00847625">
            <w:pPr>
              <w:ind w:left="0" w:firstLine="0"/>
              <w:jc w:val="left"/>
              <w:rPr>
                <w:rFonts w:cs="Calibri"/>
                <w:color w:val="000000"/>
              </w:rPr>
            </w:pPr>
          </w:p>
        </w:tc>
      </w:tr>
      <w:tr w:rsidR="00847625" w:rsidRPr="0026253F" w14:paraId="2653CEF3" w14:textId="77777777" w:rsidTr="00374BE9">
        <w:trPr>
          <w:trHeight w:val="315"/>
        </w:trPr>
        <w:tc>
          <w:tcPr>
            <w:tcW w:w="1838" w:type="dxa"/>
            <w:tcBorders>
              <w:top w:val="single" w:sz="4" w:space="0" w:color="F4B084"/>
              <w:left w:val="single" w:sz="4" w:space="0" w:color="F4B084"/>
              <w:bottom w:val="single" w:sz="4" w:space="0" w:color="F4B084"/>
              <w:right w:val="nil"/>
            </w:tcBorders>
            <w:shd w:val="clear" w:color="FCE4D6" w:fill="FCE4D6"/>
            <w:noWrap/>
            <w:vAlign w:val="bottom"/>
            <w:hideMark/>
          </w:tcPr>
          <w:p w14:paraId="72A88254" w14:textId="77777777" w:rsidR="00847625" w:rsidRPr="0026253F" w:rsidRDefault="00847625" w:rsidP="00847625">
            <w:pPr>
              <w:ind w:left="0" w:firstLine="0"/>
              <w:jc w:val="left"/>
              <w:rPr>
                <w:rFonts w:cs="Calibri"/>
                <w:color w:val="000000"/>
              </w:rPr>
            </w:pPr>
          </w:p>
        </w:tc>
        <w:tc>
          <w:tcPr>
            <w:tcW w:w="4678" w:type="dxa"/>
            <w:tcBorders>
              <w:top w:val="single" w:sz="4" w:space="0" w:color="auto"/>
              <w:left w:val="single" w:sz="8" w:space="0" w:color="auto"/>
              <w:bottom w:val="single" w:sz="4" w:space="0" w:color="auto"/>
              <w:right w:val="single" w:sz="4" w:space="0" w:color="auto"/>
            </w:tcBorders>
            <w:shd w:val="clear" w:color="FCE4D6" w:fill="FCE4D6"/>
            <w:noWrap/>
            <w:vAlign w:val="bottom"/>
            <w:hideMark/>
          </w:tcPr>
          <w:p w14:paraId="459CCCF9" w14:textId="77777777" w:rsidR="00847625" w:rsidRPr="0026253F" w:rsidRDefault="00847625" w:rsidP="00847625">
            <w:pPr>
              <w:ind w:left="0" w:firstLine="0"/>
              <w:jc w:val="left"/>
              <w:rPr>
                <w:rFonts w:cs="Calibri"/>
                <w:color w:val="000000"/>
              </w:rPr>
            </w:pPr>
            <w:r w:rsidRPr="0026253F">
              <w:rPr>
                <w:rFonts w:cs="Calibri"/>
                <w:color w:val="000000"/>
              </w:rPr>
              <w:t>Technologie k ochraně očí</w:t>
            </w:r>
          </w:p>
        </w:tc>
        <w:tc>
          <w:tcPr>
            <w:tcW w:w="1417" w:type="dxa"/>
            <w:tcBorders>
              <w:top w:val="single" w:sz="4" w:space="0" w:color="auto"/>
              <w:left w:val="single" w:sz="4" w:space="0" w:color="auto"/>
              <w:bottom w:val="single" w:sz="4" w:space="0" w:color="auto"/>
              <w:right w:val="single" w:sz="8" w:space="0" w:color="auto"/>
            </w:tcBorders>
            <w:shd w:val="clear" w:color="FCE4D6" w:fill="FCE4D6"/>
            <w:noWrap/>
            <w:vAlign w:val="bottom"/>
            <w:hideMark/>
          </w:tcPr>
          <w:p w14:paraId="2B703B0F" w14:textId="77777777" w:rsidR="00847625" w:rsidRPr="0026253F" w:rsidRDefault="00847625" w:rsidP="00847625">
            <w:pPr>
              <w:ind w:left="0" w:firstLine="0"/>
              <w:jc w:val="left"/>
              <w:rPr>
                <w:rFonts w:cs="Calibri"/>
                <w:color w:val="000000"/>
                <w:sz w:val="16"/>
                <w:szCs w:val="16"/>
              </w:rPr>
            </w:pPr>
            <w:proofErr w:type="spellStart"/>
            <w:r w:rsidRPr="0026253F">
              <w:rPr>
                <w:rFonts w:cs="Calibri"/>
                <w:color w:val="000000"/>
                <w:sz w:val="16"/>
                <w:szCs w:val="16"/>
              </w:rPr>
              <w:t>Flicker</w:t>
            </w:r>
            <w:proofErr w:type="spellEnd"/>
            <w:r w:rsidRPr="0026253F">
              <w:rPr>
                <w:rFonts w:cs="Calibri"/>
                <w:color w:val="000000"/>
                <w:sz w:val="16"/>
                <w:szCs w:val="16"/>
              </w:rPr>
              <w:t xml:space="preserve">-Free, </w:t>
            </w:r>
            <w:proofErr w:type="spellStart"/>
            <w:r w:rsidRPr="0026253F">
              <w:rPr>
                <w:rFonts w:cs="Calibri"/>
                <w:color w:val="000000"/>
                <w:sz w:val="16"/>
                <w:szCs w:val="16"/>
              </w:rPr>
              <w:t>Low</w:t>
            </w:r>
            <w:proofErr w:type="spellEnd"/>
            <w:r w:rsidRPr="0026253F">
              <w:rPr>
                <w:rFonts w:cs="Calibri"/>
                <w:color w:val="000000"/>
                <w:sz w:val="16"/>
                <w:szCs w:val="16"/>
              </w:rPr>
              <w:t xml:space="preserve"> Blue </w:t>
            </w:r>
            <w:proofErr w:type="spellStart"/>
            <w:r w:rsidRPr="0026253F">
              <w:rPr>
                <w:rFonts w:cs="Calibri"/>
                <w:color w:val="000000"/>
                <w:sz w:val="16"/>
                <w:szCs w:val="16"/>
              </w:rPr>
              <w:t>Light</w:t>
            </w:r>
            <w:proofErr w:type="spellEnd"/>
          </w:p>
        </w:tc>
        <w:tc>
          <w:tcPr>
            <w:tcW w:w="1701" w:type="dxa"/>
            <w:tcBorders>
              <w:top w:val="single" w:sz="4" w:space="0" w:color="auto"/>
              <w:left w:val="single" w:sz="4" w:space="0" w:color="auto"/>
              <w:bottom w:val="single" w:sz="4" w:space="0" w:color="auto"/>
              <w:right w:val="single" w:sz="8" w:space="0" w:color="auto"/>
            </w:tcBorders>
            <w:shd w:val="clear" w:color="FCE4D6" w:fill="FCE4D6"/>
          </w:tcPr>
          <w:p w14:paraId="0B9676AF" w14:textId="77777777" w:rsidR="00847625" w:rsidRPr="0026253F" w:rsidRDefault="00847625" w:rsidP="00847625">
            <w:pPr>
              <w:ind w:left="0" w:firstLine="0"/>
              <w:jc w:val="left"/>
              <w:rPr>
                <w:rFonts w:cs="Calibri"/>
                <w:color w:val="000000"/>
                <w:sz w:val="16"/>
                <w:szCs w:val="16"/>
              </w:rPr>
            </w:pPr>
          </w:p>
        </w:tc>
      </w:tr>
      <w:tr w:rsidR="00847625" w:rsidRPr="0026253F" w14:paraId="54F15CEF" w14:textId="77777777" w:rsidTr="00374BE9">
        <w:trPr>
          <w:trHeight w:val="315"/>
        </w:trPr>
        <w:tc>
          <w:tcPr>
            <w:tcW w:w="1838" w:type="dxa"/>
            <w:tcBorders>
              <w:top w:val="single" w:sz="4" w:space="0" w:color="F4B084"/>
              <w:left w:val="single" w:sz="4" w:space="0" w:color="F4B084"/>
              <w:bottom w:val="single" w:sz="4" w:space="0" w:color="F4B084"/>
              <w:right w:val="nil"/>
            </w:tcBorders>
            <w:shd w:val="clear" w:color="auto" w:fill="auto"/>
            <w:noWrap/>
            <w:vAlign w:val="bottom"/>
            <w:hideMark/>
          </w:tcPr>
          <w:p w14:paraId="7836FCAB" w14:textId="77777777" w:rsidR="00847625" w:rsidRPr="0026253F" w:rsidRDefault="00847625" w:rsidP="00847625">
            <w:pPr>
              <w:ind w:left="0" w:firstLine="0"/>
              <w:jc w:val="left"/>
              <w:rPr>
                <w:rFonts w:cs="Calibri"/>
                <w:color w:val="000000"/>
                <w:sz w:val="16"/>
                <w:szCs w:val="16"/>
              </w:rPr>
            </w:pPr>
          </w:p>
        </w:tc>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70881565" w14:textId="77777777" w:rsidR="00847625" w:rsidRPr="0026253F" w:rsidRDefault="00847625" w:rsidP="00847625">
            <w:pPr>
              <w:ind w:left="0" w:firstLine="0"/>
              <w:jc w:val="left"/>
              <w:rPr>
                <w:rFonts w:cs="Calibri"/>
                <w:color w:val="000000"/>
              </w:rPr>
            </w:pPr>
            <w:r w:rsidRPr="0026253F">
              <w:rPr>
                <w:rFonts w:cs="Calibri"/>
                <w:color w:val="000000"/>
              </w:rPr>
              <w:t>HDMI kabel</w:t>
            </w:r>
          </w:p>
        </w:tc>
        <w:tc>
          <w:tcPr>
            <w:tcW w:w="1417" w:type="dxa"/>
            <w:tcBorders>
              <w:top w:val="nil"/>
              <w:left w:val="nil"/>
              <w:bottom w:val="single" w:sz="4" w:space="0" w:color="auto"/>
              <w:right w:val="single" w:sz="8" w:space="0" w:color="auto"/>
            </w:tcBorders>
            <w:shd w:val="clear" w:color="auto" w:fill="auto"/>
            <w:noWrap/>
            <w:vAlign w:val="bottom"/>
            <w:hideMark/>
          </w:tcPr>
          <w:p w14:paraId="2FA9A579" w14:textId="77777777" w:rsidR="00847625" w:rsidRPr="0026253F" w:rsidRDefault="00847625" w:rsidP="00847625">
            <w:pPr>
              <w:ind w:left="0" w:firstLine="0"/>
              <w:jc w:val="left"/>
              <w:rPr>
                <w:rFonts w:cs="Calibri"/>
                <w:color w:val="000000"/>
              </w:rPr>
            </w:pPr>
            <w:r w:rsidRPr="0026253F">
              <w:rPr>
                <w:rFonts w:cs="Calibri"/>
                <w:color w:val="000000"/>
              </w:rPr>
              <w:t>Ano</w:t>
            </w:r>
          </w:p>
        </w:tc>
        <w:tc>
          <w:tcPr>
            <w:tcW w:w="1701" w:type="dxa"/>
            <w:tcBorders>
              <w:top w:val="nil"/>
              <w:left w:val="nil"/>
              <w:bottom w:val="single" w:sz="4" w:space="0" w:color="auto"/>
              <w:right w:val="single" w:sz="8" w:space="0" w:color="auto"/>
            </w:tcBorders>
          </w:tcPr>
          <w:p w14:paraId="1A3DEE72" w14:textId="77777777" w:rsidR="00847625" w:rsidRPr="0026253F" w:rsidRDefault="00847625" w:rsidP="00847625">
            <w:pPr>
              <w:ind w:left="0" w:firstLine="0"/>
              <w:jc w:val="left"/>
              <w:rPr>
                <w:rFonts w:cs="Calibri"/>
                <w:color w:val="000000"/>
              </w:rPr>
            </w:pPr>
          </w:p>
        </w:tc>
      </w:tr>
      <w:tr w:rsidR="00847625" w:rsidRPr="0026253F" w14:paraId="36096B91" w14:textId="77777777" w:rsidTr="00374BE9">
        <w:trPr>
          <w:trHeight w:val="330"/>
        </w:trPr>
        <w:tc>
          <w:tcPr>
            <w:tcW w:w="1838" w:type="dxa"/>
            <w:tcBorders>
              <w:top w:val="single" w:sz="4" w:space="0" w:color="F4B084"/>
              <w:left w:val="single" w:sz="4" w:space="0" w:color="F4B084"/>
              <w:bottom w:val="single" w:sz="4" w:space="0" w:color="F4B084"/>
              <w:right w:val="nil"/>
            </w:tcBorders>
            <w:shd w:val="clear" w:color="FCE4D6" w:fill="FCE4D6"/>
            <w:noWrap/>
            <w:vAlign w:val="bottom"/>
            <w:hideMark/>
          </w:tcPr>
          <w:p w14:paraId="4A872EA4" w14:textId="77777777" w:rsidR="00847625" w:rsidRPr="0026253F" w:rsidRDefault="00847625" w:rsidP="00847625">
            <w:pPr>
              <w:ind w:left="0" w:firstLine="0"/>
              <w:jc w:val="left"/>
              <w:rPr>
                <w:rFonts w:cs="Calibri"/>
                <w:color w:val="000000"/>
              </w:rPr>
            </w:pPr>
          </w:p>
        </w:tc>
        <w:tc>
          <w:tcPr>
            <w:tcW w:w="4678" w:type="dxa"/>
            <w:tcBorders>
              <w:top w:val="single" w:sz="4" w:space="0" w:color="auto"/>
              <w:left w:val="single" w:sz="8" w:space="0" w:color="auto"/>
              <w:bottom w:val="single" w:sz="8" w:space="0" w:color="auto"/>
              <w:right w:val="single" w:sz="4" w:space="0" w:color="auto"/>
            </w:tcBorders>
            <w:shd w:val="clear" w:color="FCE4D6" w:fill="FCE4D6"/>
            <w:noWrap/>
            <w:vAlign w:val="bottom"/>
            <w:hideMark/>
          </w:tcPr>
          <w:p w14:paraId="3F15200C" w14:textId="77777777" w:rsidR="00847625" w:rsidRPr="0026253F" w:rsidRDefault="00847625" w:rsidP="00847625">
            <w:pPr>
              <w:ind w:left="0" w:firstLine="0"/>
              <w:jc w:val="left"/>
              <w:rPr>
                <w:rFonts w:cs="Calibri"/>
                <w:color w:val="000000"/>
              </w:rPr>
            </w:pPr>
            <w:r w:rsidRPr="0026253F">
              <w:rPr>
                <w:rFonts w:cs="Calibri"/>
                <w:color w:val="000000"/>
              </w:rPr>
              <w:t>Rozlišení monitoru</w:t>
            </w:r>
          </w:p>
        </w:tc>
        <w:tc>
          <w:tcPr>
            <w:tcW w:w="1417" w:type="dxa"/>
            <w:tcBorders>
              <w:top w:val="single" w:sz="4" w:space="0" w:color="auto"/>
              <w:left w:val="single" w:sz="4" w:space="0" w:color="auto"/>
              <w:bottom w:val="single" w:sz="4" w:space="0" w:color="auto"/>
              <w:right w:val="single" w:sz="8" w:space="0" w:color="auto"/>
            </w:tcBorders>
            <w:shd w:val="clear" w:color="FCE4D6" w:fill="FCE4D6"/>
            <w:noWrap/>
            <w:vAlign w:val="bottom"/>
            <w:hideMark/>
          </w:tcPr>
          <w:p w14:paraId="287B375D" w14:textId="77777777" w:rsidR="00847625" w:rsidRPr="0026253F" w:rsidRDefault="00847625" w:rsidP="00847625">
            <w:pPr>
              <w:ind w:left="0" w:firstLine="0"/>
              <w:jc w:val="left"/>
              <w:rPr>
                <w:rFonts w:cs="Calibri"/>
                <w:color w:val="000000"/>
              </w:rPr>
            </w:pPr>
            <w:r w:rsidRPr="0026253F">
              <w:rPr>
                <w:rFonts w:cs="Calibri"/>
                <w:color w:val="000000"/>
              </w:rPr>
              <w:t>1920 x 1080 p</w:t>
            </w:r>
          </w:p>
        </w:tc>
        <w:tc>
          <w:tcPr>
            <w:tcW w:w="1701" w:type="dxa"/>
            <w:tcBorders>
              <w:top w:val="single" w:sz="4" w:space="0" w:color="auto"/>
              <w:left w:val="single" w:sz="4" w:space="0" w:color="auto"/>
              <w:bottom w:val="single" w:sz="4" w:space="0" w:color="auto"/>
              <w:right w:val="single" w:sz="8" w:space="0" w:color="auto"/>
            </w:tcBorders>
            <w:shd w:val="clear" w:color="FCE4D6" w:fill="FCE4D6"/>
          </w:tcPr>
          <w:p w14:paraId="1A07BDCF" w14:textId="77777777" w:rsidR="00847625" w:rsidRPr="0026253F" w:rsidRDefault="00847625" w:rsidP="00847625">
            <w:pPr>
              <w:ind w:left="0" w:firstLine="0"/>
              <w:jc w:val="left"/>
              <w:rPr>
                <w:rFonts w:cs="Calibri"/>
                <w:color w:val="000000"/>
              </w:rPr>
            </w:pPr>
          </w:p>
        </w:tc>
      </w:tr>
      <w:tr w:rsidR="00847625" w:rsidRPr="003248B2" w14:paraId="2FA795D7" w14:textId="77777777" w:rsidTr="00055C40">
        <w:trPr>
          <w:trHeight w:val="570"/>
        </w:trPr>
        <w:tc>
          <w:tcPr>
            <w:tcW w:w="1838" w:type="dxa"/>
            <w:tcBorders>
              <w:top w:val="single" w:sz="4" w:space="0" w:color="F4B084"/>
              <w:left w:val="single" w:sz="4" w:space="0" w:color="F4B084"/>
              <w:bottom w:val="single" w:sz="4" w:space="0" w:color="F4B084"/>
              <w:right w:val="nil"/>
            </w:tcBorders>
            <w:shd w:val="clear" w:color="ED7D31" w:fill="ED7D31"/>
            <w:noWrap/>
            <w:vAlign w:val="bottom"/>
            <w:hideMark/>
          </w:tcPr>
          <w:p w14:paraId="7D12AB10" w14:textId="77777777" w:rsidR="00847625" w:rsidRPr="003248B2" w:rsidRDefault="00847625" w:rsidP="00055C40">
            <w:pPr>
              <w:ind w:left="0" w:firstLine="0"/>
              <w:jc w:val="left"/>
              <w:rPr>
                <w:rFonts w:cs="Calibri"/>
                <w:b/>
                <w:bCs/>
                <w:i/>
                <w:color w:val="FFFFFF"/>
                <w:sz w:val="24"/>
                <w:szCs w:val="24"/>
              </w:rPr>
            </w:pPr>
            <w:r w:rsidRPr="003248B2">
              <w:rPr>
                <w:rFonts w:cs="Calibri"/>
                <w:b/>
                <w:bCs/>
                <w:i/>
                <w:color w:val="FFFFFF"/>
                <w:sz w:val="24"/>
                <w:szCs w:val="24"/>
              </w:rPr>
              <w:t>Název</w:t>
            </w:r>
          </w:p>
        </w:tc>
        <w:tc>
          <w:tcPr>
            <w:tcW w:w="4678" w:type="dxa"/>
            <w:tcBorders>
              <w:top w:val="single" w:sz="4" w:space="0" w:color="F4B084"/>
              <w:left w:val="nil"/>
              <w:bottom w:val="single" w:sz="4" w:space="0" w:color="F4B084"/>
              <w:right w:val="single" w:sz="4" w:space="0" w:color="auto"/>
            </w:tcBorders>
            <w:shd w:val="clear" w:color="ED7D31" w:fill="ED7D31"/>
            <w:noWrap/>
            <w:vAlign w:val="bottom"/>
            <w:hideMark/>
          </w:tcPr>
          <w:p w14:paraId="503973B5" w14:textId="77777777" w:rsidR="00847625" w:rsidRPr="003248B2" w:rsidRDefault="00847625" w:rsidP="00055C40">
            <w:pPr>
              <w:ind w:left="0" w:firstLine="0"/>
              <w:jc w:val="left"/>
              <w:rPr>
                <w:rFonts w:cs="Calibri"/>
                <w:b/>
                <w:bCs/>
                <w:i/>
                <w:color w:val="FFFFFF"/>
                <w:sz w:val="24"/>
                <w:szCs w:val="24"/>
              </w:rPr>
            </w:pPr>
            <w:r w:rsidRPr="003248B2">
              <w:rPr>
                <w:rFonts w:cs="Calibri"/>
                <w:b/>
                <w:bCs/>
                <w:i/>
                <w:color w:val="FFFFFF"/>
                <w:sz w:val="24"/>
                <w:szCs w:val="24"/>
              </w:rPr>
              <w:t>Komponent/ parametr/počet</w:t>
            </w:r>
          </w:p>
        </w:tc>
        <w:tc>
          <w:tcPr>
            <w:tcW w:w="1417" w:type="dxa"/>
            <w:tcBorders>
              <w:top w:val="single" w:sz="4" w:space="0" w:color="auto"/>
              <w:left w:val="single" w:sz="4" w:space="0" w:color="auto"/>
              <w:bottom w:val="single" w:sz="4" w:space="0" w:color="auto"/>
              <w:right w:val="single" w:sz="4" w:space="0" w:color="auto"/>
            </w:tcBorders>
            <w:shd w:val="clear" w:color="ED7D31" w:fill="ED7D31"/>
            <w:noWrap/>
            <w:vAlign w:val="bottom"/>
            <w:hideMark/>
          </w:tcPr>
          <w:p w14:paraId="4718BA00" w14:textId="77777777" w:rsidR="00847625" w:rsidRPr="003248B2" w:rsidRDefault="00847625" w:rsidP="00055C40">
            <w:pPr>
              <w:ind w:left="0" w:firstLine="0"/>
              <w:jc w:val="left"/>
              <w:rPr>
                <w:rFonts w:cs="Calibri"/>
                <w:b/>
                <w:bCs/>
                <w:i/>
                <w:color w:val="FFFFFF"/>
                <w:sz w:val="24"/>
                <w:szCs w:val="24"/>
              </w:rPr>
            </w:pPr>
            <w:r w:rsidRPr="003248B2">
              <w:rPr>
                <w:rFonts w:cs="Calibri"/>
                <w:b/>
                <w:bCs/>
                <w:i/>
                <w:color w:val="FFFFFF"/>
                <w:sz w:val="24"/>
                <w:szCs w:val="24"/>
              </w:rPr>
              <w:t xml:space="preserve">Minimální parametry </w:t>
            </w:r>
          </w:p>
        </w:tc>
        <w:tc>
          <w:tcPr>
            <w:tcW w:w="1701" w:type="dxa"/>
            <w:tcBorders>
              <w:top w:val="single" w:sz="4" w:space="0" w:color="auto"/>
              <w:left w:val="single" w:sz="4" w:space="0" w:color="auto"/>
              <w:bottom w:val="single" w:sz="4" w:space="0" w:color="auto"/>
              <w:right w:val="single" w:sz="4" w:space="0" w:color="auto"/>
            </w:tcBorders>
            <w:shd w:val="clear" w:color="ED7D31" w:fill="ED7D31"/>
          </w:tcPr>
          <w:p w14:paraId="1AA46446" w14:textId="77777777" w:rsidR="00847625" w:rsidRPr="003248B2" w:rsidRDefault="00847625" w:rsidP="00055C40">
            <w:pPr>
              <w:ind w:left="0" w:firstLine="0"/>
              <w:jc w:val="left"/>
              <w:rPr>
                <w:rFonts w:cs="Calibri"/>
                <w:b/>
                <w:bCs/>
                <w:i/>
                <w:color w:val="FFFFFF"/>
                <w:sz w:val="24"/>
                <w:szCs w:val="24"/>
              </w:rPr>
            </w:pPr>
            <w:r>
              <w:rPr>
                <w:rFonts w:cs="Calibri"/>
                <w:b/>
                <w:bCs/>
                <w:i/>
                <w:color w:val="FFFFFF"/>
                <w:sz w:val="24"/>
                <w:szCs w:val="24"/>
              </w:rPr>
              <w:t>Parametry nabízeného řešení/*</w:t>
            </w:r>
          </w:p>
        </w:tc>
      </w:tr>
      <w:tr w:rsidR="00847625" w:rsidRPr="0026253F" w14:paraId="23AE3688" w14:textId="77777777" w:rsidTr="00847625">
        <w:trPr>
          <w:trHeight w:val="330"/>
        </w:trPr>
        <w:tc>
          <w:tcPr>
            <w:tcW w:w="1838" w:type="dxa"/>
            <w:tcBorders>
              <w:top w:val="single" w:sz="4" w:space="0" w:color="F4B084"/>
              <w:left w:val="single" w:sz="4" w:space="0" w:color="F4B084"/>
              <w:bottom w:val="single" w:sz="4" w:space="0" w:color="F4B084"/>
              <w:right w:val="nil"/>
            </w:tcBorders>
            <w:shd w:val="clear" w:color="000000" w:fill="FFFF00"/>
            <w:noWrap/>
            <w:vAlign w:val="bottom"/>
            <w:hideMark/>
          </w:tcPr>
          <w:p w14:paraId="22706A73" w14:textId="49469AF2" w:rsidR="00847625" w:rsidRPr="0026253F" w:rsidRDefault="00847625" w:rsidP="00847625">
            <w:pPr>
              <w:ind w:left="0" w:firstLine="0"/>
              <w:jc w:val="left"/>
              <w:rPr>
                <w:rFonts w:cs="Calibri"/>
                <w:b/>
                <w:bCs/>
                <w:color w:val="000000"/>
                <w:sz w:val="24"/>
                <w:szCs w:val="24"/>
              </w:rPr>
            </w:pPr>
            <w:r>
              <w:rPr>
                <w:rFonts w:cs="Calibri"/>
                <w:b/>
                <w:bCs/>
                <w:color w:val="000000"/>
                <w:sz w:val="24"/>
                <w:szCs w:val="24"/>
              </w:rPr>
              <w:t>Server</w:t>
            </w:r>
          </w:p>
        </w:tc>
        <w:tc>
          <w:tcPr>
            <w:tcW w:w="4678" w:type="dxa"/>
            <w:tcBorders>
              <w:top w:val="single" w:sz="4" w:space="0" w:color="F4B084"/>
              <w:left w:val="nil"/>
              <w:bottom w:val="single" w:sz="4" w:space="0" w:color="F4B084"/>
              <w:right w:val="single" w:sz="4" w:space="0" w:color="auto"/>
            </w:tcBorders>
            <w:shd w:val="clear" w:color="000000" w:fill="FFFF00"/>
            <w:noWrap/>
            <w:vAlign w:val="bottom"/>
            <w:hideMark/>
          </w:tcPr>
          <w:p w14:paraId="4DB09046" w14:textId="56C615E2" w:rsidR="00847625" w:rsidRPr="0026253F" w:rsidRDefault="00847625" w:rsidP="00847625">
            <w:pPr>
              <w:ind w:left="0" w:firstLine="0"/>
              <w:jc w:val="left"/>
              <w:rPr>
                <w:rFonts w:cs="Calibri"/>
                <w:b/>
                <w:bCs/>
                <w:color w:val="000000"/>
              </w:rPr>
            </w:pPr>
            <w:r>
              <w:rPr>
                <w:rFonts w:cs="Calibri"/>
                <w:b/>
                <w:bCs/>
                <w:color w:val="000000"/>
              </w:rPr>
              <w:t>1</w:t>
            </w:r>
            <w:r w:rsidRPr="0026253F">
              <w:rPr>
                <w:rFonts w:cs="Calibri"/>
                <w:b/>
                <w:bCs/>
                <w:color w:val="000000"/>
              </w:rPr>
              <w:t xml:space="preserve"> ks</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9BA6BF" w14:textId="78BCAA51" w:rsidR="00847625" w:rsidRPr="00447A7B" w:rsidRDefault="00847625" w:rsidP="00847625">
            <w:pPr>
              <w:ind w:left="0" w:firstLine="0"/>
              <w:jc w:val="left"/>
              <w:rPr>
                <w:rFonts w:cs="Calibri"/>
                <w:b/>
                <w:bCs/>
                <w:color w:val="943634" w:themeColor="accent2" w:themeShade="BF"/>
                <w:sz w:val="24"/>
                <w:szCs w:val="24"/>
              </w:rPr>
            </w:pPr>
          </w:p>
        </w:tc>
        <w:tc>
          <w:tcPr>
            <w:tcW w:w="1701" w:type="dxa"/>
            <w:tcBorders>
              <w:top w:val="single" w:sz="4" w:space="0" w:color="auto"/>
              <w:left w:val="single" w:sz="4" w:space="0" w:color="auto"/>
              <w:bottom w:val="single" w:sz="4" w:space="0" w:color="auto"/>
              <w:right w:val="single" w:sz="4" w:space="0" w:color="auto"/>
            </w:tcBorders>
          </w:tcPr>
          <w:p w14:paraId="6D16EDD0" w14:textId="4B2C2CBA" w:rsidR="00847625" w:rsidRPr="00447A7B" w:rsidRDefault="00847625" w:rsidP="00847625">
            <w:pPr>
              <w:ind w:left="0" w:firstLine="0"/>
              <w:jc w:val="left"/>
              <w:rPr>
                <w:rFonts w:cs="Calibri"/>
                <w:b/>
                <w:bCs/>
                <w:color w:val="943634" w:themeColor="accent2" w:themeShade="BF"/>
                <w:sz w:val="24"/>
                <w:szCs w:val="24"/>
              </w:rPr>
            </w:pPr>
          </w:p>
        </w:tc>
      </w:tr>
      <w:tr w:rsidR="00847625" w:rsidRPr="0026253F" w14:paraId="2C24BD9B" w14:textId="77777777" w:rsidTr="00374BE9">
        <w:trPr>
          <w:trHeight w:val="330"/>
        </w:trPr>
        <w:tc>
          <w:tcPr>
            <w:tcW w:w="1838" w:type="dxa"/>
            <w:tcBorders>
              <w:top w:val="single" w:sz="4" w:space="0" w:color="F4B084"/>
              <w:left w:val="single" w:sz="4" w:space="0" w:color="F4B084"/>
              <w:bottom w:val="single" w:sz="4" w:space="0" w:color="F4B084"/>
              <w:right w:val="nil"/>
            </w:tcBorders>
            <w:shd w:val="clear" w:color="000000" w:fill="FFFF00"/>
            <w:noWrap/>
            <w:vAlign w:val="bottom"/>
            <w:hideMark/>
          </w:tcPr>
          <w:p w14:paraId="6D6EBD85" w14:textId="77777777" w:rsidR="00847625" w:rsidRPr="0026253F" w:rsidRDefault="00847625" w:rsidP="00847625">
            <w:pPr>
              <w:ind w:left="0" w:firstLine="0"/>
              <w:jc w:val="left"/>
              <w:rPr>
                <w:rFonts w:cs="Calibri"/>
                <w:b/>
                <w:bCs/>
                <w:color w:val="000000"/>
                <w:sz w:val="24"/>
                <w:szCs w:val="24"/>
              </w:rPr>
            </w:pPr>
          </w:p>
        </w:tc>
        <w:tc>
          <w:tcPr>
            <w:tcW w:w="4678" w:type="dxa"/>
            <w:tcBorders>
              <w:top w:val="single" w:sz="4" w:space="0" w:color="F4B084"/>
              <w:left w:val="nil"/>
              <w:bottom w:val="single" w:sz="4" w:space="0" w:color="F4B084"/>
              <w:right w:val="single" w:sz="4" w:space="0" w:color="auto"/>
            </w:tcBorders>
            <w:shd w:val="clear" w:color="000000" w:fill="FFFF00"/>
            <w:noWrap/>
            <w:vAlign w:val="bottom"/>
            <w:hideMark/>
          </w:tcPr>
          <w:p w14:paraId="745AA00D" w14:textId="77777777" w:rsidR="00847625" w:rsidRDefault="00847625" w:rsidP="00847625">
            <w:pPr>
              <w:ind w:left="0" w:firstLine="0"/>
              <w:jc w:val="left"/>
              <w:rPr>
                <w:rFonts w:cs="Calibri"/>
                <w:b/>
                <w:bCs/>
                <w:color w:val="000000"/>
                <w:sz w:val="32"/>
                <w:szCs w:val="32"/>
              </w:rPr>
            </w:pPr>
            <w:r w:rsidRPr="00374BE9">
              <w:rPr>
                <w:rFonts w:cs="Calibri"/>
                <w:b/>
                <w:bCs/>
                <w:color w:val="000000"/>
                <w:sz w:val="32"/>
                <w:szCs w:val="32"/>
              </w:rPr>
              <w:t xml:space="preserve">Výrobce:          </w:t>
            </w:r>
          </w:p>
          <w:p w14:paraId="4C698769" w14:textId="4FDBD971" w:rsidR="006868E6" w:rsidRPr="00374BE9" w:rsidRDefault="006868E6" w:rsidP="00847625">
            <w:pPr>
              <w:ind w:left="0" w:firstLine="0"/>
              <w:jc w:val="left"/>
              <w:rPr>
                <w:rFonts w:cs="Calibri"/>
                <w:b/>
                <w:bCs/>
                <w:color w:val="000000"/>
                <w:sz w:val="32"/>
                <w:szCs w:val="32"/>
              </w:rPr>
            </w:pPr>
          </w:p>
        </w:tc>
        <w:tc>
          <w:tcPr>
            <w:tcW w:w="1417" w:type="dxa"/>
            <w:tcBorders>
              <w:top w:val="single" w:sz="4" w:space="0" w:color="auto"/>
              <w:left w:val="single" w:sz="4" w:space="0" w:color="auto"/>
              <w:bottom w:val="single" w:sz="4" w:space="0" w:color="auto"/>
              <w:right w:val="single" w:sz="4" w:space="0" w:color="auto"/>
            </w:tcBorders>
            <w:shd w:val="clear" w:color="FCE4D6" w:fill="FCE4D6"/>
            <w:noWrap/>
            <w:vAlign w:val="bottom"/>
            <w:hideMark/>
          </w:tcPr>
          <w:p w14:paraId="077C96CC" w14:textId="77777777" w:rsidR="00847625" w:rsidRPr="0026253F" w:rsidRDefault="00847625" w:rsidP="00847625">
            <w:pPr>
              <w:ind w:left="0" w:firstLine="0"/>
              <w:jc w:val="left"/>
              <w:rPr>
                <w:rFonts w:cs="Calibri"/>
                <w:b/>
                <w:bCs/>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FCE4D6" w:fill="FCE4D6"/>
          </w:tcPr>
          <w:p w14:paraId="51B1C6CE" w14:textId="77777777" w:rsidR="00847625" w:rsidRPr="0026253F" w:rsidRDefault="00847625" w:rsidP="00847625">
            <w:pPr>
              <w:ind w:left="0" w:firstLine="0"/>
              <w:jc w:val="left"/>
              <w:rPr>
                <w:rFonts w:cs="Calibri"/>
                <w:b/>
                <w:bCs/>
                <w:color w:val="000000"/>
                <w:sz w:val="24"/>
                <w:szCs w:val="24"/>
              </w:rPr>
            </w:pPr>
          </w:p>
        </w:tc>
      </w:tr>
      <w:tr w:rsidR="00847625" w:rsidRPr="0026253F" w14:paraId="66834889" w14:textId="77777777" w:rsidTr="00847625">
        <w:trPr>
          <w:trHeight w:val="315"/>
        </w:trPr>
        <w:tc>
          <w:tcPr>
            <w:tcW w:w="1838" w:type="dxa"/>
            <w:tcBorders>
              <w:top w:val="single" w:sz="4" w:space="0" w:color="F4B084"/>
              <w:left w:val="single" w:sz="4" w:space="0" w:color="F4B084"/>
              <w:bottom w:val="single" w:sz="4" w:space="0" w:color="F4B084"/>
              <w:right w:val="nil"/>
            </w:tcBorders>
            <w:shd w:val="clear" w:color="FCE4D6" w:fill="FCE4D6"/>
            <w:noWrap/>
            <w:vAlign w:val="bottom"/>
            <w:hideMark/>
          </w:tcPr>
          <w:p w14:paraId="188AA4F3" w14:textId="77777777" w:rsidR="00847625" w:rsidRPr="0026253F" w:rsidRDefault="00847625" w:rsidP="00847625">
            <w:pPr>
              <w:ind w:left="0" w:firstLine="0"/>
              <w:jc w:val="left"/>
              <w:rPr>
                <w:rFonts w:ascii="Times New Roman" w:hAnsi="Times New Roman"/>
                <w:sz w:val="20"/>
                <w:szCs w:val="20"/>
              </w:rPr>
            </w:pPr>
          </w:p>
        </w:tc>
        <w:tc>
          <w:tcPr>
            <w:tcW w:w="4678" w:type="dxa"/>
            <w:tcBorders>
              <w:top w:val="single" w:sz="8" w:space="0" w:color="auto"/>
              <w:left w:val="single" w:sz="8" w:space="0" w:color="auto"/>
              <w:bottom w:val="single" w:sz="4" w:space="0" w:color="auto"/>
              <w:right w:val="single" w:sz="4" w:space="0" w:color="auto"/>
            </w:tcBorders>
            <w:shd w:val="clear" w:color="FCE4D6" w:fill="FCE4D6"/>
            <w:noWrap/>
            <w:vAlign w:val="bottom"/>
          </w:tcPr>
          <w:p w14:paraId="19E6B640" w14:textId="3F890430" w:rsidR="00847625" w:rsidRPr="0026253F" w:rsidRDefault="00E560BB" w:rsidP="00847625">
            <w:pPr>
              <w:ind w:left="0" w:firstLine="0"/>
              <w:jc w:val="left"/>
              <w:rPr>
                <w:rFonts w:cs="Calibri"/>
                <w:color w:val="000000"/>
              </w:rPr>
            </w:pPr>
            <w:r>
              <w:rPr>
                <w:rFonts w:cs="Calibri"/>
                <w:color w:val="000000"/>
              </w:rPr>
              <w:t>Provedení serveru</w:t>
            </w:r>
          </w:p>
        </w:tc>
        <w:tc>
          <w:tcPr>
            <w:tcW w:w="1417" w:type="dxa"/>
            <w:tcBorders>
              <w:top w:val="single" w:sz="4" w:space="0" w:color="auto"/>
              <w:left w:val="single" w:sz="4" w:space="0" w:color="auto"/>
              <w:bottom w:val="single" w:sz="4" w:space="0" w:color="auto"/>
              <w:right w:val="single" w:sz="8" w:space="0" w:color="auto"/>
            </w:tcBorders>
            <w:shd w:val="clear" w:color="FCE4D6" w:fill="FCE4D6"/>
            <w:noWrap/>
            <w:vAlign w:val="bottom"/>
          </w:tcPr>
          <w:p w14:paraId="42EA8307" w14:textId="24A0F44D" w:rsidR="00847625" w:rsidRPr="0026253F" w:rsidRDefault="00406D7F" w:rsidP="00847625">
            <w:pPr>
              <w:ind w:left="0" w:firstLine="0"/>
              <w:jc w:val="left"/>
              <w:rPr>
                <w:rFonts w:cs="Calibri"/>
                <w:color w:val="000000"/>
              </w:rPr>
            </w:pPr>
            <w:r>
              <w:rPr>
                <w:rFonts w:cs="Calibri"/>
                <w:color w:val="000000"/>
              </w:rPr>
              <w:t>Tower</w:t>
            </w:r>
          </w:p>
        </w:tc>
        <w:tc>
          <w:tcPr>
            <w:tcW w:w="1701" w:type="dxa"/>
            <w:tcBorders>
              <w:top w:val="single" w:sz="4" w:space="0" w:color="auto"/>
              <w:left w:val="single" w:sz="4" w:space="0" w:color="auto"/>
              <w:bottom w:val="single" w:sz="4" w:space="0" w:color="auto"/>
              <w:right w:val="single" w:sz="8" w:space="0" w:color="auto"/>
            </w:tcBorders>
            <w:shd w:val="clear" w:color="FCE4D6" w:fill="FCE4D6"/>
          </w:tcPr>
          <w:p w14:paraId="39B16BD9" w14:textId="77777777" w:rsidR="00847625" w:rsidRPr="0026253F" w:rsidRDefault="00847625" w:rsidP="00847625">
            <w:pPr>
              <w:ind w:left="0" w:firstLine="0"/>
              <w:jc w:val="left"/>
              <w:rPr>
                <w:rFonts w:cs="Calibri"/>
                <w:color w:val="000000"/>
              </w:rPr>
            </w:pPr>
          </w:p>
        </w:tc>
      </w:tr>
      <w:tr w:rsidR="00847625" w:rsidRPr="0026253F" w14:paraId="3EFA42AC" w14:textId="77777777" w:rsidTr="00847625">
        <w:trPr>
          <w:trHeight w:val="315"/>
        </w:trPr>
        <w:tc>
          <w:tcPr>
            <w:tcW w:w="1838" w:type="dxa"/>
            <w:tcBorders>
              <w:top w:val="single" w:sz="4" w:space="0" w:color="F4B084"/>
              <w:left w:val="single" w:sz="4" w:space="0" w:color="F4B084"/>
              <w:bottom w:val="single" w:sz="4" w:space="0" w:color="F4B084"/>
              <w:right w:val="nil"/>
            </w:tcBorders>
            <w:shd w:val="clear" w:color="auto" w:fill="auto"/>
            <w:noWrap/>
            <w:vAlign w:val="bottom"/>
            <w:hideMark/>
          </w:tcPr>
          <w:p w14:paraId="55828E67" w14:textId="77777777" w:rsidR="00847625" w:rsidRPr="0026253F" w:rsidRDefault="00847625" w:rsidP="00847625">
            <w:pPr>
              <w:ind w:left="0" w:firstLine="0"/>
              <w:jc w:val="left"/>
              <w:rPr>
                <w:rFonts w:cs="Calibri"/>
                <w:color w:val="000000"/>
              </w:rPr>
            </w:pPr>
          </w:p>
        </w:tc>
        <w:tc>
          <w:tcPr>
            <w:tcW w:w="4678" w:type="dxa"/>
            <w:tcBorders>
              <w:top w:val="nil"/>
              <w:left w:val="single" w:sz="8" w:space="0" w:color="auto"/>
              <w:bottom w:val="single" w:sz="4" w:space="0" w:color="auto"/>
              <w:right w:val="single" w:sz="4" w:space="0" w:color="auto"/>
            </w:tcBorders>
            <w:shd w:val="clear" w:color="auto" w:fill="auto"/>
            <w:noWrap/>
            <w:vAlign w:val="bottom"/>
          </w:tcPr>
          <w:p w14:paraId="0C9DEF12" w14:textId="722DBC07" w:rsidR="00847625" w:rsidRPr="0026253F" w:rsidRDefault="00406D7F" w:rsidP="00847625">
            <w:pPr>
              <w:ind w:left="0" w:firstLine="0"/>
              <w:jc w:val="left"/>
              <w:rPr>
                <w:rFonts w:cs="Calibri"/>
                <w:color w:val="000000"/>
              </w:rPr>
            </w:pPr>
            <w:r>
              <w:rPr>
                <w:rFonts w:cs="Calibri"/>
                <w:color w:val="000000"/>
              </w:rPr>
              <w:t>Maximální výška serveru</w:t>
            </w:r>
          </w:p>
        </w:tc>
        <w:tc>
          <w:tcPr>
            <w:tcW w:w="1417" w:type="dxa"/>
            <w:tcBorders>
              <w:top w:val="nil"/>
              <w:left w:val="nil"/>
              <w:bottom w:val="single" w:sz="4" w:space="0" w:color="auto"/>
              <w:right w:val="single" w:sz="8" w:space="0" w:color="auto"/>
            </w:tcBorders>
            <w:shd w:val="clear" w:color="auto" w:fill="auto"/>
            <w:noWrap/>
            <w:vAlign w:val="bottom"/>
          </w:tcPr>
          <w:p w14:paraId="21E93D5D" w14:textId="32926B34" w:rsidR="00847625" w:rsidRPr="0026253F" w:rsidRDefault="00406D7F" w:rsidP="00847625">
            <w:pPr>
              <w:ind w:left="0" w:firstLine="0"/>
              <w:jc w:val="left"/>
              <w:rPr>
                <w:rFonts w:cs="Calibri"/>
                <w:color w:val="000000"/>
              </w:rPr>
            </w:pPr>
            <w:r>
              <w:rPr>
                <w:rFonts w:cs="Calibri"/>
                <w:color w:val="000000"/>
              </w:rPr>
              <w:t>4U</w:t>
            </w:r>
          </w:p>
        </w:tc>
        <w:tc>
          <w:tcPr>
            <w:tcW w:w="1701" w:type="dxa"/>
            <w:tcBorders>
              <w:top w:val="nil"/>
              <w:left w:val="nil"/>
              <w:bottom w:val="single" w:sz="4" w:space="0" w:color="auto"/>
              <w:right w:val="single" w:sz="8" w:space="0" w:color="auto"/>
            </w:tcBorders>
          </w:tcPr>
          <w:p w14:paraId="0BE3D8A1" w14:textId="77777777" w:rsidR="00847625" w:rsidRPr="0026253F" w:rsidRDefault="00847625" w:rsidP="00847625">
            <w:pPr>
              <w:ind w:left="0" w:firstLine="0"/>
              <w:jc w:val="left"/>
              <w:rPr>
                <w:rFonts w:cs="Calibri"/>
                <w:color w:val="000000"/>
              </w:rPr>
            </w:pPr>
          </w:p>
        </w:tc>
      </w:tr>
      <w:tr w:rsidR="00847625" w:rsidRPr="0026253F" w14:paraId="42374446" w14:textId="77777777" w:rsidTr="00847625">
        <w:trPr>
          <w:trHeight w:val="315"/>
        </w:trPr>
        <w:tc>
          <w:tcPr>
            <w:tcW w:w="1838" w:type="dxa"/>
            <w:tcBorders>
              <w:top w:val="single" w:sz="4" w:space="0" w:color="F4B084"/>
              <w:left w:val="single" w:sz="4" w:space="0" w:color="F4B084"/>
              <w:bottom w:val="single" w:sz="4" w:space="0" w:color="F4B084"/>
              <w:right w:val="nil"/>
            </w:tcBorders>
            <w:shd w:val="clear" w:color="FCE4D6" w:fill="FCE4D6"/>
            <w:noWrap/>
            <w:vAlign w:val="bottom"/>
            <w:hideMark/>
          </w:tcPr>
          <w:p w14:paraId="21DCA471" w14:textId="77777777" w:rsidR="00847625" w:rsidRPr="0026253F" w:rsidRDefault="00847625" w:rsidP="00847625">
            <w:pPr>
              <w:ind w:left="0" w:firstLine="0"/>
              <w:jc w:val="left"/>
              <w:rPr>
                <w:rFonts w:cs="Calibri"/>
                <w:color w:val="000000"/>
              </w:rPr>
            </w:pPr>
          </w:p>
        </w:tc>
        <w:tc>
          <w:tcPr>
            <w:tcW w:w="4678" w:type="dxa"/>
            <w:tcBorders>
              <w:top w:val="single" w:sz="4" w:space="0" w:color="auto"/>
              <w:left w:val="single" w:sz="8" w:space="0" w:color="auto"/>
              <w:bottom w:val="single" w:sz="4" w:space="0" w:color="auto"/>
              <w:right w:val="single" w:sz="4" w:space="0" w:color="auto"/>
            </w:tcBorders>
            <w:shd w:val="clear" w:color="FCE4D6" w:fill="FCE4D6"/>
            <w:noWrap/>
            <w:vAlign w:val="bottom"/>
          </w:tcPr>
          <w:p w14:paraId="289D425E" w14:textId="72D1A4A8" w:rsidR="00847625" w:rsidRPr="0026253F" w:rsidRDefault="00406D7F" w:rsidP="00847625">
            <w:pPr>
              <w:ind w:left="0" w:firstLine="0"/>
              <w:jc w:val="left"/>
              <w:rPr>
                <w:rFonts w:cs="Calibri"/>
                <w:color w:val="000000"/>
              </w:rPr>
            </w:pPr>
            <w:r>
              <w:rPr>
                <w:rFonts w:cs="Calibri"/>
                <w:color w:val="000000"/>
              </w:rPr>
              <w:t xml:space="preserve">Minimální počet slotů </w:t>
            </w:r>
            <w:proofErr w:type="spellStart"/>
            <w:r>
              <w:rPr>
                <w:rFonts w:cs="Calibri"/>
                <w:color w:val="000000"/>
              </w:rPr>
              <w:t>PCle</w:t>
            </w:r>
            <w:proofErr w:type="spellEnd"/>
          </w:p>
        </w:tc>
        <w:tc>
          <w:tcPr>
            <w:tcW w:w="1417" w:type="dxa"/>
            <w:tcBorders>
              <w:top w:val="single" w:sz="4" w:space="0" w:color="auto"/>
              <w:left w:val="single" w:sz="4" w:space="0" w:color="auto"/>
              <w:bottom w:val="single" w:sz="4" w:space="0" w:color="auto"/>
              <w:right w:val="single" w:sz="8" w:space="0" w:color="auto"/>
            </w:tcBorders>
            <w:shd w:val="clear" w:color="FCE4D6" w:fill="FCE4D6"/>
            <w:noWrap/>
            <w:vAlign w:val="bottom"/>
          </w:tcPr>
          <w:p w14:paraId="3407D648" w14:textId="6FA6AE33" w:rsidR="00847625" w:rsidRPr="0026253F" w:rsidRDefault="00406D7F" w:rsidP="00847625">
            <w:pPr>
              <w:ind w:left="0" w:firstLine="0"/>
              <w:jc w:val="left"/>
              <w:rPr>
                <w:rFonts w:cs="Calibri"/>
                <w:color w:val="000000"/>
              </w:rPr>
            </w:pPr>
            <w:r>
              <w:rPr>
                <w:rFonts w:cs="Calibri"/>
                <w:color w:val="000000"/>
              </w:rPr>
              <w:t>5</w:t>
            </w:r>
          </w:p>
        </w:tc>
        <w:tc>
          <w:tcPr>
            <w:tcW w:w="1701" w:type="dxa"/>
            <w:tcBorders>
              <w:top w:val="single" w:sz="4" w:space="0" w:color="auto"/>
              <w:left w:val="single" w:sz="4" w:space="0" w:color="auto"/>
              <w:bottom w:val="single" w:sz="4" w:space="0" w:color="auto"/>
              <w:right w:val="single" w:sz="8" w:space="0" w:color="auto"/>
            </w:tcBorders>
            <w:shd w:val="clear" w:color="FCE4D6" w:fill="FCE4D6"/>
          </w:tcPr>
          <w:p w14:paraId="2BB46299" w14:textId="77777777" w:rsidR="00847625" w:rsidRPr="0026253F" w:rsidRDefault="00847625" w:rsidP="00847625">
            <w:pPr>
              <w:ind w:left="0" w:firstLine="0"/>
              <w:jc w:val="left"/>
              <w:rPr>
                <w:rFonts w:cs="Calibri"/>
                <w:color w:val="000000"/>
              </w:rPr>
            </w:pPr>
          </w:p>
        </w:tc>
      </w:tr>
      <w:tr w:rsidR="00847625" w:rsidRPr="0026253F" w14:paraId="7633AB40" w14:textId="77777777" w:rsidTr="00847625">
        <w:trPr>
          <w:trHeight w:val="315"/>
        </w:trPr>
        <w:tc>
          <w:tcPr>
            <w:tcW w:w="1838" w:type="dxa"/>
            <w:tcBorders>
              <w:top w:val="single" w:sz="4" w:space="0" w:color="F4B084"/>
              <w:left w:val="single" w:sz="4" w:space="0" w:color="F4B084"/>
              <w:bottom w:val="single" w:sz="4" w:space="0" w:color="F4B084"/>
              <w:right w:val="nil"/>
            </w:tcBorders>
            <w:shd w:val="clear" w:color="auto" w:fill="auto"/>
            <w:noWrap/>
            <w:vAlign w:val="bottom"/>
            <w:hideMark/>
          </w:tcPr>
          <w:p w14:paraId="5D431036" w14:textId="77777777" w:rsidR="00847625" w:rsidRPr="0026253F" w:rsidRDefault="00847625" w:rsidP="00847625">
            <w:pPr>
              <w:ind w:left="0" w:firstLine="0"/>
              <w:jc w:val="left"/>
              <w:rPr>
                <w:rFonts w:cs="Calibri"/>
                <w:color w:val="000000"/>
              </w:rPr>
            </w:pPr>
          </w:p>
        </w:tc>
        <w:tc>
          <w:tcPr>
            <w:tcW w:w="4678" w:type="dxa"/>
            <w:tcBorders>
              <w:top w:val="nil"/>
              <w:left w:val="single" w:sz="8" w:space="0" w:color="auto"/>
              <w:bottom w:val="single" w:sz="4" w:space="0" w:color="auto"/>
              <w:right w:val="single" w:sz="4" w:space="0" w:color="auto"/>
            </w:tcBorders>
            <w:shd w:val="clear" w:color="auto" w:fill="auto"/>
            <w:noWrap/>
            <w:vAlign w:val="bottom"/>
          </w:tcPr>
          <w:p w14:paraId="70D1DF33" w14:textId="0B557FBB" w:rsidR="00847625" w:rsidRPr="0026253F" w:rsidRDefault="00406D7F" w:rsidP="00847625">
            <w:pPr>
              <w:ind w:left="0" w:firstLine="0"/>
              <w:jc w:val="left"/>
              <w:rPr>
                <w:rFonts w:cs="Calibri"/>
                <w:color w:val="000000"/>
              </w:rPr>
            </w:pPr>
            <w:r>
              <w:rPr>
                <w:rFonts w:cs="Calibri"/>
                <w:color w:val="000000"/>
              </w:rPr>
              <w:t>Minimální počet instalovaných procesorů</w:t>
            </w:r>
          </w:p>
        </w:tc>
        <w:tc>
          <w:tcPr>
            <w:tcW w:w="1417" w:type="dxa"/>
            <w:tcBorders>
              <w:top w:val="nil"/>
              <w:left w:val="nil"/>
              <w:bottom w:val="single" w:sz="4" w:space="0" w:color="auto"/>
              <w:right w:val="single" w:sz="8" w:space="0" w:color="auto"/>
            </w:tcBorders>
            <w:shd w:val="clear" w:color="auto" w:fill="auto"/>
            <w:noWrap/>
            <w:vAlign w:val="bottom"/>
          </w:tcPr>
          <w:p w14:paraId="3E6CA3D5" w14:textId="6A11DD4E" w:rsidR="00847625" w:rsidRPr="0026253F" w:rsidRDefault="00406D7F" w:rsidP="00847625">
            <w:pPr>
              <w:ind w:left="0" w:firstLine="0"/>
              <w:jc w:val="left"/>
              <w:rPr>
                <w:rFonts w:cs="Calibri"/>
                <w:color w:val="000000"/>
              </w:rPr>
            </w:pPr>
            <w:r>
              <w:rPr>
                <w:rFonts w:cs="Calibri"/>
                <w:color w:val="000000"/>
              </w:rPr>
              <w:t>1</w:t>
            </w:r>
          </w:p>
        </w:tc>
        <w:tc>
          <w:tcPr>
            <w:tcW w:w="1701" w:type="dxa"/>
            <w:tcBorders>
              <w:top w:val="nil"/>
              <w:left w:val="nil"/>
              <w:bottom w:val="single" w:sz="4" w:space="0" w:color="auto"/>
              <w:right w:val="single" w:sz="8" w:space="0" w:color="auto"/>
            </w:tcBorders>
          </w:tcPr>
          <w:p w14:paraId="68D60967" w14:textId="77777777" w:rsidR="00847625" w:rsidRPr="0026253F" w:rsidRDefault="00847625" w:rsidP="00847625">
            <w:pPr>
              <w:ind w:left="0" w:firstLine="0"/>
              <w:jc w:val="left"/>
              <w:rPr>
                <w:rFonts w:cs="Calibri"/>
                <w:color w:val="000000"/>
              </w:rPr>
            </w:pPr>
          </w:p>
        </w:tc>
      </w:tr>
      <w:tr w:rsidR="00847625" w:rsidRPr="0026253F" w14:paraId="104E951B" w14:textId="77777777" w:rsidTr="00847625">
        <w:trPr>
          <w:trHeight w:val="315"/>
        </w:trPr>
        <w:tc>
          <w:tcPr>
            <w:tcW w:w="1838" w:type="dxa"/>
            <w:tcBorders>
              <w:top w:val="single" w:sz="4" w:space="0" w:color="F4B084"/>
              <w:left w:val="single" w:sz="4" w:space="0" w:color="F4B084"/>
              <w:bottom w:val="single" w:sz="4" w:space="0" w:color="F4B084"/>
              <w:right w:val="nil"/>
            </w:tcBorders>
            <w:shd w:val="clear" w:color="FCE4D6" w:fill="FCE4D6"/>
            <w:noWrap/>
            <w:vAlign w:val="bottom"/>
            <w:hideMark/>
          </w:tcPr>
          <w:p w14:paraId="373DB99A" w14:textId="77777777" w:rsidR="00847625" w:rsidRPr="0026253F" w:rsidRDefault="00847625" w:rsidP="00847625">
            <w:pPr>
              <w:ind w:left="0" w:firstLine="0"/>
              <w:jc w:val="left"/>
              <w:rPr>
                <w:rFonts w:cs="Calibri"/>
                <w:color w:val="000000"/>
              </w:rPr>
            </w:pPr>
          </w:p>
        </w:tc>
        <w:tc>
          <w:tcPr>
            <w:tcW w:w="4678" w:type="dxa"/>
            <w:tcBorders>
              <w:top w:val="single" w:sz="4" w:space="0" w:color="auto"/>
              <w:left w:val="single" w:sz="8" w:space="0" w:color="auto"/>
              <w:bottom w:val="single" w:sz="4" w:space="0" w:color="auto"/>
              <w:right w:val="single" w:sz="4" w:space="0" w:color="auto"/>
            </w:tcBorders>
            <w:shd w:val="clear" w:color="FCE4D6" w:fill="FCE4D6"/>
            <w:noWrap/>
            <w:vAlign w:val="bottom"/>
          </w:tcPr>
          <w:p w14:paraId="56060C74" w14:textId="0B3D7755" w:rsidR="00847625" w:rsidRPr="0026253F" w:rsidRDefault="00406D7F" w:rsidP="00847625">
            <w:pPr>
              <w:ind w:left="0" w:firstLine="0"/>
              <w:jc w:val="left"/>
              <w:rPr>
                <w:rFonts w:cs="Calibri"/>
                <w:color w:val="000000"/>
              </w:rPr>
            </w:pPr>
            <w:r>
              <w:rPr>
                <w:rFonts w:cs="Calibri"/>
                <w:color w:val="000000"/>
              </w:rPr>
              <w:t>Minimální počet procesorů</w:t>
            </w:r>
          </w:p>
        </w:tc>
        <w:tc>
          <w:tcPr>
            <w:tcW w:w="1417" w:type="dxa"/>
            <w:tcBorders>
              <w:top w:val="single" w:sz="4" w:space="0" w:color="auto"/>
              <w:left w:val="single" w:sz="4" w:space="0" w:color="auto"/>
              <w:bottom w:val="single" w:sz="4" w:space="0" w:color="auto"/>
              <w:right w:val="single" w:sz="8" w:space="0" w:color="auto"/>
            </w:tcBorders>
            <w:shd w:val="clear" w:color="FCE4D6" w:fill="FCE4D6"/>
            <w:noWrap/>
            <w:vAlign w:val="bottom"/>
          </w:tcPr>
          <w:p w14:paraId="4118B13B" w14:textId="5017A596" w:rsidR="00847625" w:rsidRPr="0026253F" w:rsidRDefault="00406D7F" w:rsidP="00847625">
            <w:pPr>
              <w:ind w:left="0" w:firstLine="0"/>
              <w:jc w:val="left"/>
              <w:rPr>
                <w:rFonts w:cs="Calibri"/>
                <w:color w:val="000000"/>
              </w:rPr>
            </w:pPr>
            <w:r>
              <w:rPr>
                <w:rFonts w:cs="Calibri"/>
                <w:color w:val="000000"/>
              </w:rPr>
              <w:t>1</w:t>
            </w:r>
          </w:p>
        </w:tc>
        <w:tc>
          <w:tcPr>
            <w:tcW w:w="1701" w:type="dxa"/>
            <w:tcBorders>
              <w:top w:val="single" w:sz="4" w:space="0" w:color="auto"/>
              <w:left w:val="single" w:sz="4" w:space="0" w:color="auto"/>
              <w:bottom w:val="single" w:sz="4" w:space="0" w:color="auto"/>
              <w:right w:val="single" w:sz="8" w:space="0" w:color="auto"/>
            </w:tcBorders>
            <w:shd w:val="clear" w:color="FCE4D6" w:fill="FCE4D6"/>
          </w:tcPr>
          <w:p w14:paraId="6B53FE45" w14:textId="77777777" w:rsidR="00847625" w:rsidRPr="0026253F" w:rsidRDefault="00847625" w:rsidP="00847625">
            <w:pPr>
              <w:ind w:left="0" w:firstLine="0"/>
              <w:jc w:val="left"/>
              <w:rPr>
                <w:rFonts w:cs="Calibri"/>
                <w:color w:val="000000"/>
                <w:sz w:val="16"/>
                <w:szCs w:val="16"/>
              </w:rPr>
            </w:pPr>
          </w:p>
        </w:tc>
      </w:tr>
      <w:tr w:rsidR="00847625" w:rsidRPr="0026253F" w14:paraId="553F6BD2" w14:textId="77777777" w:rsidTr="00847625">
        <w:trPr>
          <w:trHeight w:val="315"/>
        </w:trPr>
        <w:tc>
          <w:tcPr>
            <w:tcW w:w="1838" w:type="dxa"/>
            <w:tcBorders>
              <w:top w:val="single" w:sz="4" w:space="0" w:color="F4B084"/>
              <w:left w:val="single" w:sz="4" w:space="0" w:color="F4B084"/>
              <w:bottom w:val="single" w:sz="4" w:space="0" w:color="F4B084"/>
              <w:right w:val="nil"/>
            </w:tcBorders>
            <w:shd w:val="clear" w:color="auto" w:fill="auto"/>
            <w:noWrap/>
            <w:vAlign w:val="bottom"/>
            <w:hideMark/>
          </w:tcPr>
          <w:p w14:paraId="31BADFFC" w14:textId="77777777" w:rsidR="00847625" w:rsidRPr="0026253F" w:rsidRDefault="00847625" w:rsidP="00847625">
            <w:pPr>
              <w:ind w:left="0" w:firstLine="0"/>
              <w:jc w:val="left"/>
              <w:rPr>
                <w:rFonts w:cs="Calibri"/>
                <w:color w:val="000000"/>
              </w:rPr>
            </w:pPr>
          </w:p>
        </w:tc>
        <w:tc>
          <w:tcPr>
            <w:tcW w:w="4678" w:type="dxa"/>
            <w:tcBorders>
              <w:top w:val="nil"/>
              <w:left w:val="single" w:sz="8" w:space="0" w:color="auto"/>
              <w:bottom w:val="single" w:sz="4" w:space="0" w:color="auto"/>
              <w:right w:val="single" w:sz="4" w:space="0" w:color="auto"/>
            </w:tcBorders>
            <w:shd w:val="clear" w:color="auto" w:fill="auto"/>
            <w:noWrap/>
            <w:vAlign w:val="bottom"/>
          </w:tcPr>
          <w:p w14:paraId="692FA2B5" w14:textId="14653976" w:rsidR="00847625" w:rsidRPr="0026253F" w:rsidRDefault="00406D7F" w:rsidP="00847625">
            <w:pPr>
              <w:ind w:left="0" w:firstLine="0"/>
              <w:jc w:val="left"/>
              <w:rPr>
                <w:rFonts w:cs="Calibri"/>
                <w:color w:val="000000"/>
              </w:rPr>
            </w:pPr>
            <w:r>
              <w:rPr>
                <w:rFonts w:cs="Calibri"/>
                <w:color w:val="000000"/>
              </w:rPr>
              <w:t>Minimální výkon procesoru podle www.cpubenchmark.net</w:t>
            </w:r>
          </w:p>
        </w:tc>
        <w:tc>
          <w:tcPr>
            <w:tcW w:w="1417" w:type="dxa"/>
            <w:tcBorders>
              <w:top w:val="nil"/>
              <w:left w:val="nil"/>
              <w:bottom w:val="single" w:sz="4" w:space="0" w:color="auto"/>
              <w:right w:val="single" w:sz="8" w:space="0" w:color="auto"/>
            </w:tcBorders>
            <w:shd w:val="clear" w:color="auto" w:fill="auto"/>
            <w:noWrap/>
            <w:vAlign w:val="bottom"/>
          </w:tcPr>
          <w:p w14:paraId="6381E3A0" w14:textId="1FF5B199" w:rsidR="00847625" w:rsidRPr="00406D7F" w:rsidRDefault="00406D7F" w:rsidP="00847625">
            <w:pPr>
              <w:ind w:left="0" w:firstLine="0"/>
              <w:jc w:val="left"/>
              <w:rPr>
                <w:rFonts w:cs="Calibri"/>
                <w:color w:val="000000"/>
              </w:rPr>
            </w:pPr>
            <w:r w:rsidRPr="00406D7F">
              <w:rPr>
                <w:rFonts w:cs="Calibri"/>
                <w:color w:val="000000"/>
              </w:rPr>
              <w:t>11160</w:t>
            </w:r>
          </w:p>
        </w:tc>
        <w:tc>
          <w:tcPr>
            <w:tcW w:w="1701" w:type="dxa"/>
            <w:tcBorders>
              <w:top w:val="nil"/>
              <w:left w:val="nil"/>
              <w:bottom w:val="single" w:sz="4" w:space="0" w:color="auto"/>
              <w:right w:val="single" w:sz="8" w:space="0" w:color="auto"/>
            </w:tcBorders>
          </w:tcPr>
          <w:p w14:paraId="09066438" w14:textId="77777777" w:rsidR="00847625" w:rsidRPr="0026253F" w:rsidRDefault="00847625" w:rsidP="00847625">
            <w:pPr>
              <w:ind w:left="0" w:firstLine="0"/>
              <w:jc w:val="left"/>
              <w:rPr>
                <w:rFonts w:cs="Calibri"/>
                <w:color w:val="000000"/>
                <w:sz w:val="16"/>
                <w:szCs w:val="16"/>
              </w:rPr>
            </w:pPr>
          </w:p>
        </w:tc>
      </w:tr>
      <w:tr w:rsidR="00847625" w:rsidRPr="0026253F" w14:paraId="6543684F" w14:textId="77777777" w:rsidTr="00847625">
        <w:trPr>
          <w:trHeight w:val="315"/>
        </w:trPr>
        <w:tc>
          <w:tcPr>
            <w:tcW w:w="1838" w:type="dxa"/>
            <w:tcBorders>
              <w:top w:val="single" w:sz="4" w:space="0" w:color="F4B084"/>
              <w:left w:val="single" w:sz="4" w:space="0" w:color="F4B084"/>
              <w:bottom w:val="single" w:sz="4" w:space="0" w:color="F4B084"/>
              <w:right w:val="nil"/>
            </w:tcBorders>
            <w:shd w:val="clear" w:color="FCE4D6" w:fill="FCE4D6"/>
            <w:noWrap/>
            <w:vAlign w:val="bottom"/>
            <w:hideMark/>
          </w:tcPr>
          <w:p w14:paraId="7D1828F5" w14:textId="77777777" w:rsidR="00847625" w:rsidRPr="0026253F" w:rsidRDefault="00847625" w:rsidP="00847625">
            <w:pPr>
              <w:ind w:left="0" w:firstLine="0"/>
              <w:jc w:val="left"/>
              <w:rPr>
                <w:rFonts w:cs="Calibri"/>
                <w:color w:val="000000"/>
                <w:sz w:val="16"/>
                <w:szCs w:val="16"/>
              </w:rPr>
            </w:pPr>
          </w:p>
        </w:tc>
        <w:tc>
          <w:tcPr>
            <w:tcW w:w="4678" w:type="dxa"/>
            <w:tcBorders>
              <w:top w:val="single" w:sz="4" w:space="0" w:color="auto"/>
              <w:left w:val="single" w:sz="8" w:space="0" w:color="auto"/>
              <w:bottom w:val="single" w:sz="4" w:space="0" w:color="auto"/>
              <w:right w:val="single" w:sz="4" w:space="0" w:color="auto"/>
            </w:tcBorders>
            <w:shd w:val="clear" w:color="FCE4D6" w:fill="FCE4D6"/>
            <w:noWrap/>
            <w:vAlign w:val="bottom"/>
          </w:tcPr>
          <w:p w14:paraId="22E83EC2" w14:textId="62BB145E" w:rsidR="00847625" w:rsidRPr="0026253F" w:rsidRDefault="00406D7F" w:rsidP="00847625">
            <w:pPr>
              <w:ind w:left="0" w:firstLine="0"/>
              <w:jc w:val="left"/>
              <w:rPr>
                <w:rFonts w:cs="Calibri"/>
                <w:color w:val="000000"/>
              </w:rPr>
            </w:pPr>
            <w:r>
              <w:rPr>
                <w:rFonts w:cs="Calibri"/>
                <w:color w:val="000000"/>
              </w:rPr>
              <w:t>Procesor počet jader</w:t>
            </w:r>
          </w:p>
        </w:tc>
        <w:tc>
          <w:tcPr>
            <w:tcW w:w="1417" w:type="dxa"/>
            <w:tcBorders>
              <w:top w:val="single" w:sz="4" w:space="0" w:color="F4B084"/>
              <w:left w:val="nil"/>
              <w:bottom w:val="single" w:sz="4" w:space="0" w:color="F4B084"/>
              <w:right w:val="nil"/>
            </w:tcBorders>
            <w:shd w:val="clear" w:color="FCE4D6" w:fill="FCE4D6"/>
            <w:noWrap/>
            <w:vAlign w:val="bottom"/>
          </w:tcPr>
          <w:p w14:paraId="42BC66C7" w14:textId="3E095315" w:rsidR="00847625" w:rsidRPr="00334C7B" w:rsidRDefault="00406D7F" w:rsidP="00847625">
            <w:pPr>
              <w:ind w:left="0" w:firstLine="0"/>
              <w:jc w:val="left"/>
              <w:rPr>
                <w:rFonts w:cs="Calibri"/>
                <w:color w:val="000000"/>
              </w:rPr>
            </w:pPr>
            <w:r w:rsidRPr="00334C7B">
              <w:rPr>
                <w:rFonts w:cs="Calibri"/>
                <w:color w:val="000000"/>
              </w:rPr>
              <w:t>8</w:t>
            </w:r>
          </w:p>
        </w:tc>
        <w:tc>
          <w:tcPr>
            <w:tcW w:w="1701" w:type="dxa"/>
            <w:tcBorders>
              <w:top w:val="single" w:sz="4" w:space="0" w:color="F4B084"/>
              <w:left w:val="nil"/>
              <w:bottom w:val="single" w:sz="4" w:space="0" w:color="F4B084"/>
              <w:right w:val="nil"/>
            </w:tcBorders>
            <w:shd w:val="clear" w:color="FCE4D6" w:fill="FCE4D6"/>
          </w:tcPr>
          <w:p w14:paraId="50BFB303" w14:textId="77777777" w:rsidR="00847625" w:rsidRPr="0026253F" w:rsidRDefault="00847625" w:rsidP="00847625">
            <w:pPr>
              <w:ind w:left="0" w:firstLine="0"/>
              <w:jc w:val="left"/>
              <w:rPr>
                <w:rFonts w:cs="Calibri"/>
                <w:color w:val="000000"/>
                <w:sz w:val="16"/>
                <w:szCs w:val="16"/>
              </w:rPr>
            </w:pPr>
          </w:p>
        </w:tc>
      </w:tr>
      <w:tr w:rsidR="00847625" w:rsidRPr="0026253F" w14:paraId="74BE86E4" w14:textId="77777777" w:rsidTr="00847625">
        <w:trPr>
          <w:trHeight w:val="315"/>
        </w:trPr>
        <w:tc>
          <w:tcPr>
            <w:tcW w:w="1838" w:type="dxa"/>
            <w:tcBorders>
              <w:top w:val="single" w:sz="4" w:space="0" w:color="F4B084"/>
              <w:left w:val="single" w:sz="4" w:space="0" w:color="F4B084"/>
              <w:bottom w:val="single" w:sz="4" w:space="0" w:color="F4B084"/>
              <w:right w:val="nil"/>
            </w:tcBorders>
            <w:shd w:val="clear" w:color="auto" w:fill="auto"/>
            <w:noWrap/>
            <w:vAlign w:val="bottom"/>
            <w:hideMark/>
          </w:tcPr>
          <w:p w14:paraId="66057FF4" w14:textId="77777777" w:rsidR="00847625" w:rsidRPr="0026253F" w:rsidRDefault="00847625" w:rsidP="00847625">
            <w:pPr>
              <w:ind w:left="0" w:firstLine="0"/>
              <w:jc w:val="left"/>
              <w:rPr>
                <w:rFonts w:cs="Calibri"/>
                <w:color w:val="000000"/>
                <w:sz w:val="16"/>
                <w:szCs w:val="16"/>
              </w:rPr>
            </w:pPr>
          </w:p>
        </w:tc>
        <w:tc>
          <w:tcPr>
            <w:tcW w:w="4678" w:type="dxa"/>
            <w:tcBorders>
              <w:top w:val="nil"/>
              <w:left w:val="single" w:sz="8" w:space="0" w:color="auto"/>
              <w:bottom w:val="single" w:sz="4" w:space="0" w:color="auto"/>
              <w:right w:val="single" w:sz="4" w:space="0" w:color="auto"/>
            </w:tcBorders>
            <w:shd w:val="clear" w:color="auto" w:fill="auto"/>
            <w:noWrap/>
            <w:vAlign w:val="bottom"/>
          </w:tcPr>
          <w:p w14:paraId="7C0AAB00" w14:textId="63EFD4C4" w:rsidR="00847625" w:rsidRPr="0026253F" w:rsidRDefault="00406D7F" w:rsidP="00847625">
            <w:pPr>
              <w:ind w:left="0" w:firstLine="0"/>
              <w:jc w:val="left"/>
              <w:rPr>
                <w:rFonts w:cs="Calibri"/>
                <w:color w:val="000000"/>
              </w:rPr>
            </w:pPr>
            <w:r>
              <w:rPr>
                <w:rFonts w:cs="Calibri"/>
                <w:color w:val="000000"/>
              </w:rPr>
              <w:t>Minimální kapacita instalované paměti RAM (v GB)</w:t>
            </w:r>
          </w:p>
        </w:tc>
        <w:tc>
          <w:tcPr>
            <w:tcW w:w="1417" w:type="dxa"/>
            <w:tcBorders>
              <w:top w:val="single" w:sz="4" w:space="0" w:color="auto"/>
              <w:left w:val="nil"/>
              <w:bottom w:val="single" w:sz="4" w:space="0" w:color="auto"/>
              <w:right w:val="single" w:sz="8" w:space="0" w:color="auto"/>
            </w:tcBorders>
            <w:shd w:val="clear" w:color="auto" w:fill="auto"/>
            <w:noWrap/>
            <w:vAlign w:val="bottom"/>
          </w:tcPr>
          <w:p w14:paraId="404F0667" w14:textId="72366EF3" w:rsidR="00847625" w:rsidRPr="00334C7B" w:rsidRDefault="00406D7F" w:rsidP="00847625">
            <w:pPr>
              <w:ind w:left="0" w:firstLine="0"/>
              <w:jc w:val="left"/>
              <w:rPr>
                <w:rFonts w:cs="Calibri"/>
                <w:color w:val="000000"/>
              </w:rPr>
            </w:pPr>
            <w:r w:rsidRPr="00334C7B">
              <w:rPr>
                <w:rFonts w:cs="Calibri"/>
                <w:color w:val="000000"/>
              </w:rPr>
              <w:t>64</w:t>
            </w:r>
          </w:p>
        </w:tc>
        <w:tc>
          <w:tcPr>
            <w:tcW w:w="1701" w:type="dxa"/>
            <w:tcBorders>
              <w:top w:val="single" w:sz="4" w:space="0" w:color="auto"/>
              <w:left w:val="nil"/>
              <w:bottom w:val="single" w:sz="4" w:space="0" w:color="auto"/>
              <w:right w:val="single" w:sz="8" w:space="0" w:color="auto"/>
            </w:tcBorders>
          </w:tcPr>
          <w:p w14:paraId="32B56A5F" w14:textId="77777777" w:rsidR="00847625" w:rsidRPr="0026253F" w:rsidRDefault="00847625" w:rsidP="00847625">
            <w:pPr>
              <w:ind w:left="0" w:firstLine="0"/>
              <w:jc w:val="left"/>
              <w:rPr>
                <w:rFonts w:cs="Calibri"/>
                <w:color w:val="000000"/>
                <w:sz w:val="16"/>
                <w:szCs w:val="16"/>
              </w:rPr>
            </w:pPr>
          </w:p>
        </w:tc>
      </w:tr>
      <w:tr w:rsidR="006868E6" w:rsidRPr="0026253F" w14:paraId="7ABB0BE5" w14:textId="77777777" w:rsidTr="00847625">
        <w:trPr>
          <w:trHeight w:val="315"/>
        </w:trPr>
        <w:tc>
          <w:tcPr>
            <w:tcW w:w="1838" w:type="dxa"/>
            <w:tcBorders>
              <w:top w:val="single" w:sz="4" w:space="0" w:color="F4B084"/>
              <w:left w:val="single" w:sz="4" w:space="0" w:color="F4B084"/>
              <w:bottom w:val="single" w:sz="4" w:space="0" w:color="F4B084"/>
              <w:right w:val="nil"/>
            </w:tcBorders>
            <w:shd w:val="clear" w:color="FCE4D6" w:fill="FCE4D6"/>
            <w:noWrap/>
            <w:vAlign w:val="bottom"/>
          </w:tcPr>
          <w:p w14:paraId="1FB7DF56" w14:textId="77777777" w:rsidR="006868E6" w:rsidRPr="0026253F" w:rsidRDefault="006868E6" w:rsidP="00847625">
            <w:pPr>
              <w:ind w:left="0" w:firstLine="0"/>
              <w:jc w:val="left"/>
              <w:rPr>
                <w:rFonts w:cs="Calibri"/>
                <w:color w:val="000000"/>
                <w:sz w:val="16"/>
                <w:szCs w:val="16"/>
              </w:rPr>
            </w:pPr>
          </w:p>
        </w:tc>
        <w:tc>
          <w:tcPr>
            <w:tcW w:w="4678" w:type="dxa"/>
            <w:tcBorders>
              <w:top w:val="single" w:sz="4" w:space="0" w:color="auto"/>
              <w:left w:val="single" w:sz="8" w:space="0" w:color="auto"/>
              <w:bottom w:val="single" w:sz="4" w:space="0" w:color="auto"/>
              <w:right w:val="single" w:sz="4" w:space="0" w:color="auto"/>
            </w:tcBorders>
            <w:shd w:val="clear" w:color="FCE4D6" w:fill="FCE4D6"/>
            <w:noWrap/>
            <w:vAlign w:val="bottom"/>
          </w:tcPr>
          <w:p w14:paraId="6BFFA57B" w14:textId="7D9F7352" w:rsidR="006868E6" w:rsidRPr="006B3E32" w:rsidRDefault="006868E6" w:rsidP="00847625">
            <w:pPr>
              <w:ind w:left="0" w:firstLine="0"/>
              <w:jc w:val="left"/>
              <w:rPr>
                <w:rFonts w:cs="Calibri"/>
                <w:b/>
                <w:bCs/>
                <w:color w:val="000000"/>
              </w:rPr>
            </w:pPr>
            <w:r w:rsidRPr="006B3E32">
              <w:rPr>
                <w:rFonts w:cs="Calibri"/>
                <w:b/>
                <w:bCs/>
                <w:color w:val="000000"/>
              </w:rPr>
              <w:t>RAM počet pozic</w:t>
            </w:r>
          </w:p>
        </w:tc>
        <w:tc>
          <w:tcPr>
            <w:tcW w:w="1417" w:type="dxa"/>
            <w:tcBorders>
              <w:top w:val="single" w:sz="4" w:space="0" w:color="auto"/>
              <w:left w:val="single" w:sz="4" w:space="0" w:color="auto"/>
              <w:bottom w:val="single" w:sz="4" w:space="0" w:color="auto"/>
              <w:right w:val="single" w:sz="8" w:space="0" w:color="auto"/>
            </w:tcBorders>
            <w:shd w:val="clear" w:color="FCE4D6" w:fill="FCE4D6"/>
            <w:noWrap/>
            <w:vAlign w:val="bottom"/>
          </w:tcPr>
          <w:p w14:paraId="25E94D0D" w14:textId="77777777" w:rsidR="006868E6" w:rsidRPr="006B3E32" w:rsidRDefault="006868E6" w:rsidP="00847625">
            <w:pPr>
              <w:ind w:left="0" w:firstLine="0"/>
              <w:jc w:val="left"/>
              <w:rPr>
                <w:rFonts w:cs="Calibri"/>
                <w:b/>
                <w:bCs/>
                <w:color w:val="000000"/>
              </w:rPr>
            </w:pPr>
            <w:r w:rsidRPr="006B3E32">
              <w:rPr>
                <w:rFonts w:cs="Calibri"/>
                <w:b/>
                <w:bCs/>
                <w:color w:val="000000"/>
              </w:rPr>
              <w:t>Minimálně</w:t>
            </w:r>
          </w:p>
          <w:p w14:paraId="497C4536" w14:textId="151A1D78" w:rsidR="006868E6" w:rsidRPr="006B3E32" w:rsidRDefault="006868E6" w:rsidP="00847625">
            <w:pPr>
              <w:ind w:left="0" w:firstLine="0"/>
              <w:jc w:val="left"/>
              <w:rPr>
                <w:rFonts w:cs="Calibri"/>
                <w:b/>
                <w:bCs/>
                <w:color w:val="000000"/>
              </w:rPr>
            </w:pPr>
            <w:r w:rsidRPr="006B3E32">
              <w:rPr>
                <w:rFonts w:cs="Calibri"/>
                <w:b/>
                <w:bCs/>
                <w:color w:val="000000"/>
              </w:rPr>
              <w:t xml:space="preserve"> 6 ks</w:t>
            </w:r>
          </w:p>
        </w:tc>
        <w:tc>
          <w:tcPr>
            <w:tcW w:w="1701" w:type="dxa"/>
            <w:tcBorders>
              <w:top w:val="single" w:sz="4" w:space="0" w:color="auto"/>
              <w:left w:val="single" w:sz="4" w:space="0" w:color="auto"/>
              <w:bottom w:val="single" w:sz="4" w:space="0" w:color="auto"/>
              <w:right w:val="single" w:sz="8" w:space="0" w:color="auto"/>
            </w:tcBorders>
            <w:shd w:val="clear" w:color="FCE4D6" w:fill="FCE4D6"/>
          </w:tcPr>
          <w:p w14:paraId="3F780741" w14:textId="77777777" w:rsidR="006868E6" w:rsidRPr="0026253F" w:rsidRDefault="006868E6" w:rsidP="00847625">
            <w:pPr>
              <w:ind w:left="0" w:firstLine="0"/>
              <w:jc w:val="left"/>
              <w:rPr>
                <w:rFonts w:cs="Calibri"/>
                <w:color w:val="000000"/>
              </w:rPr>
            </w:pPr>
          </w:p>
        </w:tc>
      </w:tr>
      <w:tr w:rsidR="006868E6" w:rsidRPr="0026253F" w14:paraId="494D10D3" w14:textId="77777777" w:rsidTr="00847625">
        <w:trPr>
          <w:trHeight w:val="315"/>
        </w:trPr>
        <w:tc>
          <w:tcPr>
            <w:tcW w:w="1838" w:type="dxa"/>
            <w:tcBorders>
              <w:top w:val="single" w:sz="4" w:space="0" w:color="F4B084"/>
              <w:left w:val="single" w:sz="4" w:space="0" w:color="F4B084"/>
              <w:bottom w:val="single" w:sz="4" w:space="0" w:color="F4B084"/>
              <w:right w:val="nil"/>
            </w:tcBorders>
            <w:shd w:val="clear" w:color="FCE4D6" w:fill="FCE4D6"/>
            <w:noWrap/>
            <w:vAlign w:val="bottom"/>
          </w:tcPr>
          <w:p w14:paraId="166ADEEA" w14:textId="77777777" w:rsidR="006868E6" w:rsidRPr="0026253F" w:rsidRDefault="006868E6" w:rsidP="00847625">
            <w:pPr>
              <w:ind w:left="0" w:firstLine="0"/>
              <w:jc w:val="left"/>
              <w:rPr>
                <w:rFonts w:cs="Calibri"/>
                <w:color w:val="000000"/>
                <w:sz w:val="16"/>
                <w:szCs w:val="16"/>
              </w:rPr>
            </w:pPr>
          </w:p>
        </w:tc>
        <w:tc>
          <w:tcPr>
            <w:tcW w:w="4678" w:type="dxa"/>
            <w:tcBorders>
              <w:top w:val="single" w:sz="4" w:space="0" w:color="auto"/>
              <w:left w:val="single" w:sz="8" w:space="0" w:color="auto"/>
              <w:bottom w:val="single" w:sz="4" w:space="0" w:color="auto"/>
              <w:right w:val="single" w:sz="4" w:space="0" w:color="auto"/>
            </w:tcBorders>
            <w:shd w:val="clear" w:color="FCE4D6" w:fill="FCE4D6"/>
            <w:noWrap/>
            <w:vAlign w:val="bottom"/>
          </w:tcPr>
          <w:p w14:paraId="1CF667D3" w14:textId="4873D8F6" w:rsidR="006868E6" w:rsidRPr="006B3E32" w:rsidRDefault="006868E6" w:rsidP="00847625">
            <w:pPr>
              <w:ind w:left="0" w:firstLine="0"/>
              <w:jc w:val="left"/>
              <w:rPr>
                <w:rFonts w:cs="Calibri"/>
                <w:b/>
                <w:bCs/>
                <w:color w:val="000000"/>
              </w:rPr>
            </w:pPr>
            <w:r w:rsidRPr="006B3E32">
              <w:rPr>
                <w:rFonts w:cs="Calibri"/>
                <w:b/>
                <w:bCs/>
                <w:color w:val="000000"/>
              </w:rPr>
              <w:t>RAM kapacita/typ</w:t>
            </w:r>
          </w:p>
        </w:tc>
        <w:tc>
          <w:tcPr>
            <w:tcW w:w="1417" w:type="dxa"/>
            <w:tcBorders>
              <w:top w:val="single" w:sz="4" w:space="0" w:color="auto"/>
              <w:left w:val="single" w:sz="4" w:space="0" w:color="auto"/>
              <w:bottom w:val="single" w:sz="4" w:space="0" w:color="auto"/>
              <w:right w:val="single" w:sz="8" w:space="0" w:color="auto"/>
            </w:tcBorders>
            <w:shd w:val="clear" w:color="FCE4D6" w:fill="FCE4D6"/>
            <w:noWrap/>
            <w:vAlign w:val="bottom"/>
          </w:tcPr>
          <w:p w14:paraId="33F9DD50" w14:textId="347E6CFF" w:rsidR="006868E6" w:rsidRPr="006B3E32" w:rsidRDefault="006868E6" w:rsidP="00847625">
            <w:pPr>
              <w:ind w:left="0" w:firstLine="0"/>
              <w:jc w:val="left"/>
              <w:rPr>
                <w:rFonts w:cs="Calibri"/>
                <w:b/>
                <w:bCs/>
                <w:color w:val="000000"/>
              </w:rPr>
            </w:pPr>
            <w:r w:rsidRPr="006B3E32">
              <w:rPr>
                <w:rFonts w:cs="Calibri"/>
                <w:b/>
                <w:bCs/>
                <w:color w:val="000000"/>
              </w:rPr>
              <w:t>64 GB RDIMM</w:t>
            </w:r>
          </w:p>
        </w:tc>
        <w:tc>
          <w:tcPr>
            <w:tcW w:w="1701" w:type="dxa"/>
            <w:tcBorders>
              <w:top w:val="single" w:sz="4" w:space="0" w:color="auto"/>
              <w:left w:val="single" w:sz="4" w:space="0" w:color="auto"/>
              <w:bottom w:val="single" w:sz="4" w:space="0" w:color="auto"/>
              <w:right w:val="single" w:sz="8" w:space="0" w:color="auto"/>
            </w:tcBorders>
            <w:shd w:val="clear" w:color="FCE4D6" w:fill="FCE4D6"/>
          </w:tcPr>
          <w:p w14:paraId="13AC051E" w14:textId="77777777" w:rsidR="006868E6" w:rsidRPr="0026253F" w:rsidRDefault="006868E6" w:rsidP="00847625">
            <w:pPr>
              <w:ind w:left="0" w:firstLine="0"/>
              <w:jc w:val="left"/>
              <w:rPr>
                <w:rFonts w:cs="Calibri"/>
                <w:color w:val="000000"/>
              </w:rPr>
            </w:pPr>
          </w:p>
        </w:tc>
      </w:tr>
      <w:tr w:rsidR="00847625" w:rsidRPr="0026253F" w14:paraId="6F168353" w14:textId="77777777" w:rsidTr="00847625">
        <w:trPr>
          <w:trHeight w:val="315"/>
        </w:trPr>
        <w:tc>
          <w:tcPr>
            <w:tcW w:w="1838" w:type="dxa"/>
            <w:tcBorders>
              <w:top w:val="single" w:sz="4" w:space="0" w:color="F4B084"/>
              <w:left w:val="single" w:sz="4" w:space="0" w:color="F4B084"/>
              <w:bottom w:val="single" w:sz="4" w:space="0" w:color="F4B084"/>
              <w:right w:val="nil"/>
            </w:tcBorders>
            <w:shd w:val="clear" w:color="FCE4D6" w:fill="FCE4D6"/>
            <w:noWrap/>
            <w:vAlign w:val="bottom"/>
            <w:hideMark/>
          </w:tcPr>
          <w:p w14:paraId="4C49C480" w14:textId="77777777" w:rsidR="00847625" w:rsidRPr="0026253F" w:rsidRDefault="00847625" w:rsidP="00847625">
            <w:pPr>
              <w:ind w:left="0" w:firstLine="0"/>
              <w:jc w:val="left"/>
              <w:rPr>
                <w:rFonts w:cs="Calibri"/>
                <w:color w:val="000000"/>
                <w:sz w:val="16"/>
                <w:szCs w:val="16"/>
              </w:rPr>
            </w:pPr>
          </w:p>
        </w:tc>
        <w:tc>
          <w:tcPr>
            <w:tcW w:w="4678" w:type="dxa"/>
            <w:tcBorders>
              <w:top w:val="single" w:sz="4" w:space="0" w:color="auto"/>
              <w:left w:val="single" w:sz="8" w:space="0" w:color="auto"/>
              <w:bottom w:val="single" w:sz="4" w:space="0" w:color="auto"/>
              <w:right w:val="single" w:sz="4" w:space="0" w:color="auto"/>
            </w:tcBorders>
            <w:shd w:val="clear" w:color="FCE4D6" w:fill="FCE4D6"/>
            <w:noWrap/>
            <w:vAlign w:val="bottom"/>
          </w:tcPr>
          <w:p w14:paraId="45043D17" w14:textId="4679584A" w:rsidR="00847625" w:rsidRPr="0026253F" w:rsidRDefault="00406D7F" w:rsidP="00847625">
            <w:pPr>
              <w:ind w:left="0" w:firstLine="0"/>
              <w:jc w:val="left"/>
              <w:rPr>
                <w:rFonts w:cs="Calibri"/>
                <w:color w:val="000000"/>
              </w:rPr>
            </w:pPr>
            <w:r>
              <w:rPr>
                <w:rFonts w:cs="Calibri"/>
                <w:color w:val="000000"/>
              </w:rPr>
              <w:t>Maximální paměťová kapacita serveru (v GB)</w:t>
            </w:r>
          </w:p>
        </w:tc>
        <w:tc>
          <w:tcPr>
            <w:tcW w:w="1417" w:type="dxa"/>
            <w:tcBorders>
              <w:top w:val="single" w:sz="4" w:space="0" w:color="auto"/>
              <w:left w:val="single" w:sz="4" w:space="0" w:color="auto"/>
              <w:bottom w:val="single" w:sz="4" w:space="0" w:color="auto"/>
              <w:right w:val="single" w:sz="8" w:space="0" w:color="auto"/>
            </w:tcBorders>
            <w:shd w:val="clear" w:color="FCE4D6" w:fill="FCE4D6"/>
            <w:noWrap/>
            <w:vAlign w:val="bottom"/>
          </w:tcPr>
          <w:p w14:paraId="4EA865FC" w14:textId="4DF31E99" w:rsidR="00847625" w:rsidRPr="0026253F" w:rsidRDefault="00406D7F" w:rsidP="00847625">
            <w:pPr>
              <w:ind w:left="0" w:firstLine="0"/>
              <w:jc w:val="left"/>
              <w:rPr>
                <w:rFonts w:cs="Calibri"/>
                <w:color w:val="000000"/>
              </w:rPr>
            </w:pPr>
            <w:r>
              <w:rPr>
                <w:rFonts w:cs="Calibri"/>
                <w:color w:val="000000"/>
              </w:rPr>
              <w:t>384</w:t>
            </w:r>
          </w:p>
        </w:tc>
        <w:tc>
          <w:tcPr>
            <w:tcW w:w="1701" w:type="dxa"/>
            <w:tcBorders>
              <w:top w:val="single" w:sz="4" w:space="0" w:color="auto"/>
              <w:left w:val="single" w:sz="4" w:space="0" w:color="auto"/>
              <w:bottom w:val="single" w:sz="4" w:space="0" w:color="auto"/>
              <w:right w:val="single" w:sz="8" w:space="0" w:color="auto"/>
            </w:tcBorders>
            <w:shd w:val="clear" w:color="FCE4D6" w:fill="FCE4D6"/>
          </w:tcPr>
          <w:p w14:paraId="2D5D4B17" w14:textId="77777777" w:rsidR="00847625" w:rsidRPr="0026253F" w:rsidRDefault="00847625" w:rsidP="00847625">
            <w:pPr>
              <w:ind w:left="0" w:firstLine="0"/>
              <w:jc w:val="left"/>
              <w:rPr>
                <w:rFonts w:cs="Calibri"/>
                <w:color w:val="000000"/>
              </w:rPr>
            </w:pPr>
          </w:p>
        </w:tc>
      </w:tr>
      <w:tr w:rsidR="00847625" w:rsidRPr="0026253F" w14:paraId="62CA6952" w14:textId="77777777" w:rsidTr="00847625">
        <w:trPr>
          <w:trHeight w:val="315"/>
        </w:trPr>
        <w:tc>
          <w:tcPr>
            <w:tcW w:w="1838" w:type="dxa"/>
            <w:tcBorders>
              <w:top w:val="single" w:sz="4" w:space="0" w:color="F4B084"/>
              <w:left w:val="single" w:sz="4" w:space="0" w:color="F4B084"/>
              <w:bottom w:val="single" w:sz="4" w:space="0" w:color="F4B084"/>
              <w:right w:val="nil"/>
            </w:tcBorders>
            <w:shd w:val="clear" w:color="auto" w:fill="auto"/>
            <w:noWrap/>
            <w:vAlign w:val="bottom"/>
            <w:hideMark/>
          </w:tcPr>
          <w:p w14:paraId="4DB8FC6A" w14:textId="77777777" w:rsidR="00847625" w:rsidRPr="0026253F" w:rsidRDefault="00847625" w:rsidP="00847625">
            <w:pPr>
              <w:ind w:left="0" w:firstLine="0"/>
              <w:jc w:val="left"/>
              <w:rPr>
                <w:rFonts w:cs="Calibri"/>
                <w:color w:val="000000"/>
              </w:rPr>
            </w:pPr>
          </w:p>
        </w:tc>
        <w:tc>
          <w:tcPr>
            <w:tcW w:w="4678" w:type="dxa"/>
            <w:tcBorders>
              <w:top w:val="single" w:sz="4" w:space="0" w:color="auto"/>
              <w:left w:val="single" w:sz="8" w:space="0" w:color="auto"/>
              <w:bottom w:val="single" w:sz="4" w:space="0" w:color="auto"/>
              <w:right w:val="single" w:sz="4" w:space="0" w:color="auto"/>
            </w:tcBorders>
            <w:shd w:val="clear" w:color="auto" w:fill="auto"/>
            <w:noWrap/>
            <w:vAlign w:val="bottom"/>
          </w:tcPr>
          <w:p w14:paraId="4CB852B0" w14:textId="6B3C2A35" w:rsidR="00847625" w:rsidRPr="0026253F" w:rsidRDefault="00406D7F" w:rsidP="00847625">
            <w:pPr>
              <w:ind w:left="0" w:firstLine="0"/>
              <w:jc w:val="left"/>
              <w:rPr>
                <w:rFonts w:cs="Calibri"/>
                <w:color w:val="000000"/>
              </w:rPr>
            </w:pPr>
            <w:r>
              <w:rPr>
                <w:rFonts w:cs="Calibri"/>
                <w:color w:val="000000"/>
              </w:rPr>
              <w:t>HDD/SSD</w:t>
            </w:r>
          </w:p>
        </w:tc>
        <w:tc>
          <w:tcPr>
            <w:tcW w:w="1417" w:type="dxa"/>
            <w:tcBorders>
              <w:top w:val="single" w:sz="4" w:space="0" w:color="auto"/>
              <w:left w:val="single" w:sz="4" w:space="0" w:color="auto"/>
              <w:bottom w:val="single" w:sz="4" w:space="0" w:color="auto"/>
              <w:right w:val="single" w:sz="8" w:space="0" w:color="auto"/>
            </w:tcBorders>
            <w:shd w:val="clear" w:color="auto" w:fill="auto"/>
            <w:noWrap/>
            <w:vAlign w:val="bottom"/>
          </w:tcPr>
          <w:p w14:paraId="5648FE28" w14:textId="3266EBFD" w:rsidR="00847625" w:rsidRPr="0026253F" w:rsidRDefault="00406D7F" w:rsidP="00847625">
            <w:pPr>
              <w:ind w:left="0" w:firstLine="0"/>
              <w:jc w:val="left"/>
              <w:rPr>
                <w:rFonts w:cs="Calibri"/>
                <w:color w:val="000000"/>
              </w:rPr>
            </w:pPr>
            <w:r>
              <w:rPr>
                <w:rFonts w:cs="Calibri"/>
                <w:color w:val="000000"/>
              </w:rPr>
              <w:t>Musí být certifikovaný výrobcem server</w:t>
            </w:r>
            <w:r w:rsidR="00A925D1">
              <w:rPr>
                <w:rFonts w:cs="Calibri"/>
                <w:color w:val="000000"/>
              </w:rPr>
              <w:t>u</w:t>
            </w:r>
            <w:r>
              <w:rPr>
                <w:rFonts w:cs="Calibri"/>
                <w:color w:val="000000"/>
              </w:rPr>
              <w:t xml:space="preserve"> pro použití</w:t>
            </w:r>
            <w:r w:rsidR="00334C7B">
              <w:rPr>
                <w:rFonts w:cs="Calibri"/>
                <w:color w:val="000000"/>
              </w:rPr>
              <w:t xml:space="preserve"> v konkrétním </w:t>
            </w:r>
            <w:r w:rsidR="00334C7B">
              <w:t>modelu dodávaného se</w:t>
            </w:r>
            <w:r w:rsidR="00A925D1">
              <w:t>r</w:t>
            </w:r>
            <w:r w:rsidR="00334C7B">
              <w:t>veru</w:t>
            </w:r>
          </w:p>
        </w:tc>
        <w:tc>
          <w:tcPr>
            <w:tcW w:w="1701" w:type="dxa"/>
            <w:tcBorders>
              <w:top w:val="single" w:sz="4" w:space="0" w:color="auto"/>
              <w:left w:val="single" w:sz="4" w:space="0" w:color="auto"/>
              <w:bottom w:val="single" w:sz="4" w:space="0" w:color="auto"/>
              <w:right w:val="single" w:sz="8" w:space="0" w:color="auto"/>
            </w:tcBorders>
          </w:tcPr>
          <w:p w14:paraId="494B24AA" w14:textId="77777777" w:rsidR="00847625" w:rsidRPr="0026253F" w:rsidRDefault="00847625" w:rsidP="00847625">
            <w:pPr>
              <w:ind w:left="0" w:firstLine="0"/>
              <w:jc w:val="left"/>
              <w:rPr>
                <w:rFonts w:cs="Calibri"/>
                <w:color w:val="000000"/>
              </w:rPr>
            </w:pPr>
          </w:p>
        </w:tc>
      </w:tr>
      <w:tr w:rsidR="006868E6" w:rsidRPr="0026253F" w14:paraId="152AD16D" w14:textId="77777777" w:rsidTr="00847625">
        <w:trPr>
          <w:trHeight w:val="315"/>
        </w:trPr>
        <w:tc>
          <w:tcPr>
            <w:tcW w:w="1838" w:type="dxa"/>
            <w:tcBorders>
              <w:top w:val="single" w:sz="4" w:space="0" w:color="F4B084"/>
              <w:left w:val="single" w:sz="4" w:space="0" w:color="F4B084"/>
              <w:bottom w:val="single" w:sz="4" w:space="0" w:color="auto"/>
              <w:right w:val="nil"/>
            </w:tcBorders>
            <w:shd w:val="clear" w:color="FCE4D6" w:fill="FCE4D6"/>
            <w:noWrap/>
            <w:vAlign w:val="bottom"/>
          </w:tcPr>
          <w:p w14:paraId="700BA644" w14:textId="77777777" w:rsidR="006868E6" w:rsidRPr="0026253F" w:rsidRDefault="006868E6" w:rsidP="00847625">
            <w:pPr>
              <w:ind w:left="0" w:firstLine="0"/>
              <w:jc w:val="left"/>
              <w:rPr>
                <w:rFonts w:cs="Calibri"/>
                <w:color w:val="000000"/>
              </w:rPr>
            </w:pPr>
          </w:p>
        </w:tc>
        <w:tc>
          <w:tcPr>
            <w:tcW w:w="4678" w:type="dxa"/>
            <w:tcBorders>
              <w:top w:val="single" w:sz="4" w:space="0" w:color="auto"/>
              <w:left w:val="single" w:sz="8" w:space="0" w:color="auto"/>
              <w:bottom w:val="single" w:sz="4" w:space="0" w:color="auto"/>
              <w:right w:val="single" w:sz="4" w:space="0" w:color="auto"/>
            </w:tcBorders>
            <w:shd w:val="clear" w:color="FCE4D6" w:fill="FCE4D6"/>
            <w:noWrap/>
            <w:vAlign w:val="bottom"/>
          </w:tcPr>
          <w:p w14:paraId="09F67984" w14:textId="651A24AF" w:rsidR="006868E6" w:rsidRPr="006B3E32" w:rsidRDefault="006868E6" w:rsidP="00847625">
            <w:pPr>
              <w:ind w:left="0" w:firstLine="0"/>
              <w:jc w:val="left"/>
              <w:rPr>
                <w:rFonts w:cs="Calibri"/>
                <w:b/>
                <w:bCs/>
                <w:color w:val="000000"/>
              </w:rPr>
            </w:pPr>
            <w:r w:rsidRPr="006B3E32">
              <w:rPr>
                <w:rFonts w:cs="Calibri"/>
                <w:b/>
                <w:bCs/>
                <w:color w:val="000000"/>
              </w:rPr>
              <w:t>HDD</w:t>
            </w:r>
          </w:p>
        </w:tc>
        <w:tc>
          <w:tcPr>
            <w:tcW w:w="1417" w:type="dxa"/>
            <w:tcBorders>
              <w:top w:val="single" w:sz="4" w:space="0" w:color="auto"/>
              <w:left w:val="single" w:sz="4" w:space="0" w:color="auto"/>
              <w:bottom w:val="single" w:sz="4" w:space="0" w:color="auto"/>
              <w:right w:val="single" w:sz="8" w:space="0" w:color="auto"/>
            </w:tcBorders>
            <w:shd w:val="clear" w:color="FCE4D6" w:fill="FCE4D6"/>
            <w:noWrap/>
            <w:vAlign w:val="bottom"/>
          </w:tcPr>
          <w:p w14:paraId="4FA06557" w14:textId="0A0975A1" w:rsidR="006868E6" w:rsidRPr="006B3E32" w:rsidRDefault="006868E6" w:rsidP="00847625">
            <w:pPr>
              <w:ind w:left="0" w:firstLine="0"/>
              <w:jc w:val="left"/>
              <w:rPr>
                <w:rFonts w:cs="Calibri"/>
                <w:b/>
                <w:bCs/>
                <w:color w:val="000000"/>
              </w:rPr>
            </w:pPr>
            <w:r w:rsidRPr="006B3E32">
              <w:rPr>
                <w:rFonts w:cs="Calibri"/>
                <w:b/>
                <w:bCs/>
                <w:color w:val="000000"/>
              </w:rPr>
              <w:t>SAS Hot-</w:t>
            </w:r>
            <w:proofErr w:type="spellStart"/>
            <w:r w:rsidRPr="006B3E32">
              <w:rPr>
                <w:rFonts w:cs="Calibri"/>
                <w:b/>
                <w:bCs/>
                <w:color w:val="000000"/>
              </w:rPr>
              <w:t>plug</w:t>
            </w:r>
            <w:proofErr w:type="spellEnd"/>
            <w:r w:rsidRPr="006B3E32">
              <w:rPr>
                <w:rFonts w:cs="Calibri"/>
                <w:b/>
                <w:bCs/>
                <w:color w:val="000000"/>
              </w:rPr>
              <w:t xml:space="preserve"> minimálně </w:t>
            </w:r>
            <w:proofErr w:type="gramStart"/>
            <w:r w:rsidRPr="006B3E32">
              <w:rPr>
                <w:rFonts w:cs="Calibri"/>
                <w:b/>
                <w:bCs/>
                <w:color w:val="000000"/>
              </w:rPr>
              <w:t>10K</w:t>
            </w:r>
            <w:proofErr w:type="gramEnd"/>
            <w:r w:rsidRPr="006B3E32">
              <w:rPr>
                <w:rFonts w:cs="Calibri"/>
                <w:b/>
                <w:bCs/>
                <w:color w:val="000000"/>
              </w:rPr>
              <w:t xml:space="preserve"> otáček</w:t>
            </w:r>
          </w:p>
        </w:tc>
        <w:tc>
          <w:tcPr>
            <w:tcW w:w="1701" w:type="dxa"/>
            <w:tcBorders>
              <w:top w:val="single" w:sz="4" w:space="0" w:color="auto"/>
              <w:left w:val="single" w:sz="4" w:space="0" w:color="auto"/>
              <w:bottom w:val="single" w:sz="4" w:space="0" w:color="auto"/>
              <w:right w:val="single" w:sz="8" w:space="0" w:color="auto"/>
            </w:tcBorders>
            <w:shd w:val="clear" w:color="FCE4D6" w:fill="FCE4D6"/>
          </w:tcPr>
          <w:p w14:paraId="575C90C6" w14:textId="77777777" w:rsidR="006868E6" w:rsidRPr="0026253F" w:rsidRDefault="006868E6" w:rsidP="00847625">
            <w:pPr>
              <w:ind w:left="0" w:firstLine="0"/>
              <w:jc w:val="left"/>
              <w:rPr>
                <w:rFonts w:cs="Calibri"/>
                <w:color w:val="000000"/>
              </w:rPr>
            </w:pPr>
          </w:p>
        </w:tc>
      </w:tr>
      <w:tr w:rsidR="006868E6" w:rsidRPr="0026253F" w14:paraId="07D3AF04" w14:textId="77777777" w:rsidTr="00847625">
        <w:trPr>
          <w:trHeight w:val="315"/>
        </w:trPr>
        <w:tc>
          <w:tcPr>
            <w:tcW w:w="1838" w:type="dxa"/>
            <w:tcBorders>
              <w:top w:val="single" w:sz="4" w:space="0" w:color="F4B084"/>
              <w:left w:val="single" w:sz="4" w:space="0" w:color="F4B084"/>
              <w:bottom w:val="single" w:sz="4" w:space="0" w:color="auto"/>
              <w:right w:val="nil"/>
            </w:tcBorders>
            <w:shd w:val="clear" w:color="FCE4D6" w:fill="FCE4D6"/>
            <w:noWrap/>
            <w:vAlign w:val="bottom"/>
          </w:tcPr>
          <w:p w14:paraId="25D848C8" w14:textId="77777777" w:rsidR="006868E6" w:rsidRPr="0026253F" w:rsidRDefault="006868E6" w:rsidP="00847625">
            <w:pPr>
              <w:ind w:left="0" w:firstLine="0"/>
              <w:jc w:val="left"/>
              <w:rPr>
                <w:rFonts w:cs="Calibri"/>
                <w:color w:val="000000"/>
              </w:rPr>
            </w:pPr>
          </w:p>
        </w:tc>
        <w:tc>
          <w:tcPr>
            <w:tcW w:w="4678" w:type="dxa"/>
            <w:tcBorders>
              <w:top w:val="single" w:sz="4" w:space="0" w:color="auto"/>
              <w:left w:val="single" w:sz="8" w:space="0" w:color="auto"/>
              <w:bottom w:val="single" w:sz="4" w:space="0" w:color="auto"/>
              <w:right w:val="single" w:sz="4" w:space="0" w:color="auto"/>
            </w:tcBorders>
            <w:shd w:val="clear" w:color="FCE4D6" w:fill="FCE4D6"/>
            <w:noWrap/>
            <w:vAlign w:val="bottom"/>
          </w:tcPr>
          <w:p w14:paraId="756CD999" w14:textId="64FA93EE" w:rsidR="006868E6" w:rsidRPr="006B3E32" w:rsidRDefault="006868E6" w:rsidP="00847625">
            <w:pPr>
              <w:ind w:left="0" w:firstLine="0"/>
              <w:jc w:val="left"/>
              <w:rPr>
                <w:rFonts w:cs="Calibri"/>
                <w:b/>
                <w:bCs/>
                <w:color w:val="000000"/>
              </w:rPr>
            </w:pPr>
            <w:r w:rsidRPr="006B3E32">
              <w:rPr>
                <w:rFonts w:cs="Calibri"/>
                <w:b/>
                <w:bCs/>
                <w:color w:val="000000"/>
              </w:rPr>
              <w:t>Minimální počet pozic pro Hot-</w:t>
            </w:r>
            <w:proofErr w:type="spellStart"/>
            <w:r w:rsidRPr="006B3E32">
              <w:rPr>
                <w:rFonts w:cs="Calibri"/>
                <w:b/>
                <w:bCs/>
                <w:color w:val="000000"/>
              </w:rPr>
              <w:t>plug</w:t>
            </w:r>
            <w:proofErr w:type="spellEnd"/>
            <w:r w:rsidRPr="006B3E32">
              <w:rPr>
                <w:rFonts w:cs="Calibri"/>
                <w:b/>
                <w:bCs/>
                <w:color w:val="000000"/>
              </w:rPr>
              <w:t xml:space="preserve"> HDD</w:t>
            </w:r>
          </w:p>
        </w:tc>
        <w:tc>
          <w:tcPr>
            <w:tcW w:w="1417" w:type="dxa"/>
            <w:tcBorders>
              <w:top w:val="single" w:sz="4" w:space="0" w:color="auto"/>
              <w:left w:val="single" w:sz="4" w:space="0" w:color="auto"/>
              <w:bottom w:val="single" w:sz="4" w:space="0" w:color="auto"/>
              <w:right w:val="single" w:sz="8" w:space="0" w:color="auto"/>
            </w:tcBorders>
            <w:shd w:val="clear" w:color="FCE4D6" w:fill="FCE4D6"/>
            <w:noWrap/>
            <w:vAlign w:val="bottom"/>
          </w:tcPr>
          <w:p w14:paraId="6BE4C495" w14:textId="6F64F4EB" w:rsidR="006868E6" w:rsidRPr="006B3E32" w:rsidRDefault="006868E6" w:rsidP="00847625">
            <w:pPr>
              <w:ind w:left="0" w:firstLine="0"/>
              <w:jc w:val="left"/>
              <w:rPr>
                <w:rFonts w:cs="Calibri"/>
                <w:b/>
                <w:bCs/>
                <w:color w:val="000000"/>
              </w:rPr>
            </w:pPr>
            <w:r w:rsidRPr="006B3E32">
              <w:rPr>
                <w:rFonts w:cs="Calibri"/>
                <w:b/>
                <w:bCs/>
                <w:color w:val="000000"/>
              </w:rPr>
              <w:t>8 ks s možností rozšíření na 16 ks</w:t>
            </w:r>
          </w:p>
        </w:tc>
        <w:tc>
          <w:tcPr>
            <w:tcW w:w="1701" w:type="dxa"/>
            <w:tcBorders>
              <w:top w:val="single" w:sz="4" w:space="0" w:color="auto"/>
              <w:left w:val="single" w:sz="4" w:space="0" w:color="auto"/>
              <w:bottom w:val="single" w:sz="4" w:space="0" w:color="auto"/>
              <w:right w:val="single" w:sz="8" w:space="0" w:color="auto"/>
            </w:tcBorders>
            <w:shd w:val="clear" w:color="FCE4D6" w:fill="FCE4D6"/>
          </w:tcPr>
          <w:p w14:paraId="425667AA" w14:textId="77777777" w:rsidR="006868E6" w:rsidRPr="0026253F" w:rsidRDefault="006868E6" w:rsidP="00847625">
            <w:pPr>
              <w:ind w:left="0" w:firstLine="0"/>
              <w:jc w:val="left"/>
              <w:rPr>
                <w:rFonts w:cs="Calibri"/>
                <w:color w:val="000000"/>
              </w:rPr>
            </w:pPr>
          </w:p>
        </w:tc>
      </w:tr>
      <w:tr w:rsidR="00847625" w:rsidRPr="0026253F" w14:paraId="3B003C7F" w14:textId="77777777" w:rsidTr="00847625">
        <w:trPr>
          <w:trHeight w:val="315"/>
        </w:trPr>
        <w:tc>
          <w:tcPr>
            <w:tcW w:w="1838" w:type="dxa"/>
            <w:tcBorders>
              <w:top w:val="single" w:sz="4" w:space="0" w:color="F4B084"/>
              <w:left w:val="single" w:sz="4" w:space="0" w:color="F4B084"/>
              <w:bottom w:val="single" w:sz="4" w:space="0" w:color="auto"/>
              <w:right w:val="nil"/>
            </w:tcBorders>
            <w:shd w:val="clear" w:color="FCE4D6" w:fill="FCE4D6"/>
            <w:noWrap/>
            <w:vAlign w:val="bottom"/>
            <w:hideMark/>
          </w:tcPr>
          <w:p w14:paraId="0A374748" w14:textId="77777777" w:rsidR="00847625" w:rsidRPr="0026253F" w:rsidRDefault="00847625" w:rsidP="00847625">
            <w:pPr>
              <w:ind w:left="0" w:firstLine="0"/>
              <w:jc w:val="left"/>
              <w:rPr>
                <w:rFonts w:cs="Calibri"/>
                <w:color w:val="000000"/>
              </w:rPr>
            </w:pPr>
          </w:p>
        </w:tc>
        <w:tc>
          <w:tcPr>
            <w:tcW w:w="4678" w:type="dxa"/>
            <w:tcBorders>
              <w:top w:val="single" w:sz="4" w:space="0" w:color="auto"/>
              <w:left w:val="single" w:sz="8" w:space="0" w:color="auto"/>
              <w:bottom w:val="single" w:sz="4" w:space="0" w:color="auto"/>
              <w:right w:val="single" w:sz="4" w:space="0" w:color="auto"/>
            </w:tcBorders>
            <w:shd w:val="clear" w:color="FCE4D6" w:fill="FCE4D6"/>
            <w:noWrap/>
            <w:vAlign w:val="bottom"/>
          </w:tcPr>
          <w:p w14:paraId="05B65C7E" w14:textId="1DB63FCC" w:rsidR="00847625" w:rsidRPr="0026253F" w:rsidRDefault="00406D7F" w:rsidP="00847625">
            <w:pPr>
              <w:ind w:left="0" w:firstLine="0"/>
              <w:jc w:val="left"/>
              <w:rPr>
                <w:rFonts w:cs="Calibri"/>
                <w:color w:val="000000"/>
              </w:rPr>
            </w:pPr>
            <w:r>
              <w:rPr>
                <w:rFonts w:cs="Calibri"/>
                <w:color w:val="000000"/>
              </w:rPr>
              <w:t>SSD počet</w:t>
            </w:r>
          </w:p>
        </w:tc>
        <w:tc>
          <w:tcPr>
            <w:tcW w:w="1417" w:type="dxa"/>
            <w:tcBorders>
              <w:top w:val="single" w:sz="4" w:space="0" w:color="auto"/>
              <w:left w:val="single" w:sz="4" w:space="0" w:color="auto"/>
              <w:bottom w:val="single" w:sz="4" w:space="0" w:color="auto"/>
              <w:right w:val="single" w:sz="8" w:space="0" w:color="auto"/>
            </w:tcBorders>
            <w:shd w:val="clear" w:color="FCE4D6" w:fill="FCE4D6"/>
            <w:noWrap/>
            <w:vAlign w:val="bottom"/>
          </w:tcPr>
          <w:p w14:paraId="4006FE41" w14:textId="3FBC63FF" w:rsidR="00847625" w:rsidRPr="0026253F" w:rsidRDefault="00406D7F" w:rsidP="00847625">
            <w:pPr>
              <w:ind w:left="0" w:firstLine="0"/>
              <w:jc w:val="left"/>
              <w:rPr>
                <w:rFonts w:cs="Calibri"/>
                <w:color w:val="000000"/>
              </w:rPr>
            </w:pPr>
            <w:r>
              <w:rPr>
                <w:rFonts w:cs="Calibri"/>
                <w:color w:val="000000"/>
              </w:rPr>
              <w:t>2 totožné SSD</w:t>
            </w:r>
          </w:p>
        </w:tc>
        <w:tc>
          <w:tcPr>
            <w:tcW w:w="1701" w:type="dxa"/>
            <w:tcBorders>
              <w:top w:val="single" w:sz="4" w:space="0" w:color="auto"/>
              <w:left w:val="single" w:sz="4" w:space="0" w:color="auto"/>
              <w:bottom w:val="single" w:sz="4" w:space="0" w:color="auto"/>
              <w:right w:val="single" w:sz="8" w:space="0" w:color="auto"/>
            </w:tcBorders>
            <w:shd w:val="clear" w:color="FCE4D6" w:fill="FCE4D6"/>
          </w:tcPr>
          <w:p w14:paraId="6754CB18" w14:textId="77777777" w:rsidR="00847625" w:rsidRPr="0026253F" w:rsidRDefault="00847625" w:rsidP="00847625">
            <w:pPr>
              <w:ind w:left="0" w:firstLine="0"/>
              <w:jc w:val="left"/>
              <w:rPr>
                <w:rFonts w:cs="Calibri"/>
                <w:color w:val="000000"/>
              </w:rPr>
            </w:pPr>
          </w:p>
        </w:tc>
      </w:tr>
      <w:tr w:rsidR="00847625" w:rsidRPr="0026253F" w14:paraId="6978C279" w14:textId="77777777" w:rsidTr="00847625">
        <w:trPr>
          <w:trHeight w:val="315"/>
        </w:trPr>
        <w:tc>
          <w:tcPr>
            <w:tcW w:w="1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1DB9BE" w14:textId="77777777" w:rsidR="00847625" w:rsidRPr="0026253F" w:rsidRDefault="00847625" w:rsidP="00847625">
            <w:pPr>
              <w:ind w:left="0" w:firstLine="0"/>
              <w:jc w:val="left"/>
              <w:rPr>
                <w:rFonts w:cs="Calibri"/>
                <w:color w:val="000000"/>
              </w:rPr>
            </w:pPr>
          </w:p>
        </w:tc>
        <w:tc>
          <w:tcPr>
            <w:tcW w:w="467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6B6D2F" w14:textId="1FFA5043" w:rsidR="00847625" w:rsidRPr="0026253F" w:rsidRDefault="00406D7F" w:rsidP="00847625">
            <w:pPr>
              <w:ind w:left="0" w:firstLine="0"/>
              <w:jc w:val="left"/>
              <w:rPr>
                <w:rFonts w:cs="Calibri"/>
                <w:color w:val="000000"/>
              </w:rPr>
            </w:pPr>
            <w:r>
              <w:rPr>
                <w:rFonts w:cs="Calibri"/>
                <w:color w:val="000000"/>
              </w:rPr>
              <w:t>SSD rozhraní</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48A900" w14:textId="4AE3F141" w:rsidR="00847625" w:rsidRPr="0026253F" w:rsidRDefault="00406D7F" w:rsidP="00847625">
            <w:pPr>
              <w:ind w:left="0" w:firstLine="0"/>
              <w:jc w:val="left"/>
              <w:rPr>
                <w:rFonts w:cs="Calibri"/>
                <w:color w:val="000000"/>
              </w:rPr>
            </w:pPr>
            <w:r>
              <w:rPr>
                <w:rFonts w:cs="Calibri"/>
                <w:color w:val="000000"/>
              </w:rPr>
              <w:t>SATA</w:t>
            </w:r>
          </w:p>
        </w:tc>
        <w:tc>
          <w:tcPr>
            <w:tcW w:w="1701" w:type="dxa"/>
            <w:tcBorders>
              <w:top w:val="single" w:sz="4" w:space="0" w:color="auto"/>
              <w:left w:val="single" w:sz="4" w:space="0" w:color="auto"/>
              <w:bottom w:val="single" w:sz="4" w:space="0" w:color="auto"/>
              <w:right w:val="single" w:sz="4" w:space="0" w:color="auto"/>
            </w:tcBorders>
          </w:tcPr>
          <w:p w14:paraId="08882179" w14:textId="77777777" w:rsidR="00847625" w:rsidRPr="0026253F" w:rsidRDefault="00847625" w:rsidP="00847625">
            <w:pPr>
              <w:ind w:left="0" w:firstLine="0"/>
              <w:jc w:val="left"/>
              <w:rPr>
                <w:rFonts w:cs="Calibri"/>
                <w:color w:val="000000"/>
              </w:rPr>
            </w:pPr>
          </w:p>
        </w:tc>
      </w:tr>
      <w:tr w:rsidR="00847625" w:rsidRPr="0026253F" w14:paraId="361C9EB2" w14:textId="77777777" w:rsidTr="00847625">
        <w:trPr>
          <w:trHeight w:val="315"/>
        </w:trPr>
        <w:tc>
          <w:tcPr>
            <w:tcW w:w="1838" w:type="dxa"/>
            <w:tcBorders>
              <w:top w:val="single" w:sz="4" w:space="0" w:color="auto"/>
              <w:left w:val="single" w:sz="4" w:space="0" w:color="F4B084"/>
              <w:bottom w:val="single" w:sz="4" w:space="0" w:color="F4B084"/>
              <w:right w:val="nil"/>
            </w:tcBorders>
            <w:shd w:val="clear" w:color="FCE4D6" w:fill="FCE4D6"/>
            <w:noWrap/>
            <w:vAlign w:val="bottom"/>
            <w:hideMark/>
          </w:tcPr>
          <w:p w14:paraId="58C9798B" w14:textId="77777777" w:rsidR="00847625" w:rsidRPr="0026253F" w:rsidRDefault="00847625" w:rsidP="00847625">
            <w:pPr>
              <w:ind w:left="0" w:firstLine="0"/>
              <w:jc w:val="left"/>
              <w:rPr>
                <w:rFonts w:cs="Calibri"/>
                <w:color w:val="000000"/>
              </w:rPr>
            </w:pPr>
          </w:p>
        </w:tc>
        <w:tc>
          <w:tcPr>
            <w:tcW w:w="4678" w:type="dxa"/>
            <w:tcBorders>
              <w:top w:val="single" w:sz="4" w:space="0" w:color="auto"/>
              <w:left w:val="single" w:sz="8" w:space="0" w:color="auto"/>
              <w:bottom w:val="single" w:sz="4" w:space="0" w:color="auto"/>
              <w:right w:val="single" w:sz="4" w:space="0" w:color="auto"/>
            </w:tcBorders>
            <w:shd w:val="clear" w:color="FCE4D6" w:fill="FCE4D6"/>
            <w:noWrap/>
            <w:vAlign w:val="bottom"/>
          </w:tcPr>
          <w:p w14:paraId="44489E51" w14:textId="5CE7B5D6" w:rsidR="00847625" w:rsidRPr="0026253F" w:rsidRDefault="00406D7F" w:rsidP="00847625">
            <w:pPr>
              <w:ind w:left="0" w:firstLine="0"/>
              <w:jc w:val="left"/>
              <w:rPr>
                <w:rFonts w:cs="Calibri"/>
                <w:color w:val="000000"/>
              </w:rPr>
            </w:pPr>
            <w:r>
              <w:rPr>
                <w:rFonts w:cs="Calibri"/>
                <w:color w:val="000000"/>
              </w:rPr>
              <w:t>SSD minimální kapacita v GB</w:t>
            </w:r>
          </w:p>
        </w:tc>
        <w:tc>
          <w:tcPr>
            <w:tcW w:w="1417" w:type="dxa"/>
            <w:tcBorders>
              <w:top w:val="single" w:sz="4" w:space="0" w:color="auto"/>
              <w:left w:val="single" w:sz="4" w:space="0" w:color="auto"/>
              <w:bottom w:val="single" w:sz="4" w:space="0" w:color="auto"/>
              <w:right w:val="single" w:sz="8" w:space="0" w:color="auto"/>
            </w:tcBorders>
            <w:shd w:val="clear" w:color="FCE4D6" w:fill="FCE4D6"/>
            <w:noWrap/>
            <w:vAlign w:val="bottom"/>
          </w:tcPr>
          <w:p w14:paraId="30EE5495" w14:textId="71BEE4E0" w:rsidR="00847625" w:rsidRPr="0026253F" w:rsidRDefault="00406D7F" w:rsidP="00847625">
            <w:pPr>
              <w:ind w:left="0" w:firstLine="0"/>
              <w:jc w:val="left"/>
              <w:rPr>
                <w:rFonts w:cs="Calibri"/>
                <w:color w:val="000000"/>
              </w:rPr>
            </w:pPr>
            <w:r>
              <w:rPr>
                <w:rFonts w:cs="Calibri"/>
                <w:color w:val="000000"/>
              </w:rPr>
              <w:t>240</w:t>
            </w:r>
          </w:p>
        </w:tc>
        <w:tc>
          <w:tcPr>
            <w:tcW w:w="1701" w:type="dxa"/>
            <w:tcBorders>
              <w:top w:val="single" w:sz="4" w:space="0" w:color="auto"/>
              <w:left w:val="single" w:sz="4" w:space="0" w:color="auto"/>
              <w:bottom w:val="single" w:sz="4" w:space="0" w:color="auto"/>
              <w:right w:val="single" w:sz="8" w:space="0" w:color="auto"/>
            </w:tcBorders>
            <w:shd w:val="clear" w:color="FCE4D6" w:fill="FCE4D6"/>
          </w:tcPr>
          <w:p w14:paraId="422F92B9" w14:textId="77777777" w:rsidR="00847625" w:rsidRPr="0026253F" w:rsidRDefault="00847625" w:rsidP="00847625">
            <w:pPr>
              <w:ind w:left="0" w:firstLine="0"/>
              <w:jc w:val="left"/>
              <w:rPr>
                <w:rFonts w:cs="Calibri"/>
                <w:color w:val="000000"/>
              </w:rPr>
            </w:pPr>
          </w:p>
        </w:tc>
      </w:tr>
      <w:tr w:rsidR="00847625" w:rsidRPr="0026253F" w14:paraId="7F926159" w14:textId="77777777" w:rsidTr="00847625">
        <w:trPr>
          <w:trHeight w:val="330"/>
        </w:trPr>
        <w:tc>
          <w:tcPr>
            <w:tcW w:w="1838" w:type="dxa"/>
            <w:tcBorders>
              <w:top w:val="single" w:sz="4" w:space="0" w:color="F4B084"/>
              <w:left w:val="single" w:sz="4" w:space="0" w:color="F4B084"/>
              <w:bottom w:val="single" w:sz="4" w:space="0" w:color="F4B084"/>
              <w:right w:val="nil"/>
            </w:tcBorders>
            <w:shd w:val="clear" w:color="auto" w:fill="auto"/>
            <w:noWrap/>
            <w:vAlign w:val="bottom"/>
            <w:hideMark/>
          </w:tcPr>
          <w:p w14:paraId="0300E431" w14:textId="77777777" w:rsidR="00847625" w:rsidRPr="0026253F" w:rsidRDefault="00847625" w:rsidP="00847625">
            <w:pPr>
              <w:ind w:left="0" w:firstLine="0"/>
              <w:jc w:val="left"/>
              <w:rPr>
                <w:rFonts w:cs="Calibri"/>
                <w:color w:val="000000"/>
              </w:rPr>
            </w:pPr>
          </w:p>
        </w:tc>
        <w:tc>
          <w:tcPr>
            <w:tcW w:w="4678" w:type="dxa"/>
            <w:tcBorders>
              <w:top w:val="nil"/>
              <w:left w:val="single" w:sz="8" w:space="0" w:color="auto"/>
              <w:bottom w:val="single" w:sz="8" w:space="0" w:color="auto"/>
              <w:right w:val="single" w:sz="4" w:space="0" w:color="auto"/>
            </w:tcBorders>
            <w:shd w:val="clear" w:color="auto" w:fill="auto"/>
            <w:noWrap/>
            <w:vAlign w:val="bottom"/>
          </w:tcPr>
          <w:p w14:paraId="543ED0E4" w14:textId="4D60CBF5" w:rsidR="00847625" w:rsidRPr="0026253F" w:rsidRDefault="00406D7F" w:rsidP="00847625">
            <w:pPr>
              <w:ind w:left="0" w:firstLine="0"/>
              <w:jc w:val="left"/>
              <w:rPr>
                <w:rFonts w:cs="Calibri"/>
                <w:color w:val="000000"/>
              </w:rPr>
            </w:pPr>
            <w:r>
              <w:rPr>
                <w:rFonts w:cs="Calibri"/>
                <w:color w:val="000000"/>
              </w:rPr>
              <w:t>HDD počet</w:t>
            </w:r>
          </w:p>
        </w:tc>
        <w:tc>
          <w:tcPr>
            <w:tcW w:w="1417" w:type="dxa"/>
            <w:tcBorders>
              <w:top w:val="single" w:sz="4" w:space="0" w:color="auto"/>
              <w:left w:val="single" w:sz="4" w:space="0" w:color="auto"/>
              <w:bottom w:val="single" w:sz="8" w:space="0" w:color="auto"/>
              <w:right w:val="single" w:sz="8" w:space="0" w:color="auto"/>
            </w:tcBorders>
            <w:shd w:val="clear" w:color="auto" w:fill="auto"/>
            <w:noWrap/>
            <w:vAlign w:val="bottom"/>
          </w:tcPr>
          <w:p w14:paraId="08E0914D" w14:textId="6DFF7721" w:rsidR="00847625" w:rsidRPr="0026253F" w:rsidRDefault="00406D7F" w:rsidP="00847625">
            <w:pPr>
              <w:ind w:left="0" w:firstLine="0"/>
              <w:jc w:val="left"/>
              <w:rPr>
                <w:rFonts w:cs="Calibri"/>
                <w:color w:val="000000"/>
              </w:rPr>
            </w:pPr>
            <w:r>
              <w:rPr>
                <w:rFonts w:cs="Calibri"/>
                <w:color w:val="000000"/>
              </w:rPr>
              <w:t>2 totožné HDD</w:t>
            </w:r>
          </w:p>
        </w:tc>
        <w:tc>
          <w:tcPr>
            <w:tcW w:w="1701" w:type="dxa"/>
            <w:tcBorders>
              <w:top w:val="single" w:sz="4" w:space="0" w:color="auto"/>
              <w:left w:val="single" w:sz="4" w:space="0" w:color="auto"/>
              <w:bottom w:val="single" w:sz="8" w:space="0" w:color="auto"/>
              <w:right w:val="single" w:sz="8" w:space="0" w:color="auto"/>
            </w:tcBorders>
          </w:tcPr>
          <w:p w14:paraId="2A32F29E" w14:textId="77777777" w:rsidR="00847625" w:rsidRPr="0026253F" w:rsidRDefault="00847625" w:rsidP="00847625">
            <w:pPr>
              <w:ind w:left="0" w:firstLine="0"/>
              <w:jc w:val="left"/>
              <w:rPr>
                <w:rFonts w:cs="Calibri"/>
                <w:color w:val="000000"/>
              </w:rPr>
            </w:pPr>
          </w:p>
        </w:tc>
      </w:tr>
      <w:tr w:rsidR="00406D7F" w:rsidRPr="0026253F" w14:paraId="15145B69" w14:textId="77777777" w:rsidTr="00540F8A">
        <w:trPr>
          <w:trHeight w:val="315"/>
        </w:trPr>
        <w:tc>
          <w:tcPr>
            <w:tcW w:w="1838" w:type="dxa"/>
            <w:tcBorders>
              <w:top w:val="single" w:sz="4" w:space="0" w:color="auto"/>
              <w:left w:val="single" w:sz="4" w:space="0" w:color="F4B084"/>
              <w:bottom w:val="single" w:sz="4" w:space="0" w:color="F4B084"/>
              <w:right w:val="nil"/>
            </w:tcBorders>
            <w:shd w:val="clear" w:color="FCE4D6" w:fill="FCE4D6"/>
            <w:noWrap/>
            <w:vAlign w:val="bottom"/>
            <w:hideMark/>
          </w:tcPr>
          <w:p w14:paraId="08789151" w14:textId="77777777" w:rsidR="00406D7F" w:rsidRPr="0026253F" w:rsidRDefault="00406D7F" w:rsidP="00540F8A">
            <w:pPr>
              <w:ind w:left="0" w:firstLine="0"/>
              <w:jc w:val="left"/>
              <w:rPr>
                <w:rFonts w:cs="Calibri"/>
                <w:color w:val="000000"/>
              </w:rPr>
            </w:pPr>
          </w:p>
        </w:tc>
        <w:tc>
          <w:tcPr>
            <w:tcW w:w="4678" w:type="dxa"/>
            <w:tcBorders>
              <w:top w:val="single" w:sz="4" w:space="0" w:color="auto"/>
              <w:left w:val="single" w:sz="8" w:space="0" w:color="auto"/>
              <w:bottom w:val="single" w:sz="4" w:space="0" w:color="auto"/>
              <w:right w:val="single" w:sz="4" w:space="0" w:color="auto"/>
            </w:tcBorders>
            <w:shd w:val="clear" w:color="FCE4D6" w:fill="FCE4D6"/>
            <w:noWrap/>
            <w:vAlign w:val="bottom"/>
          </w:tcPr>
          <w:p w14:paraId="146B9151" w14:textId="1E7A564E" w:rsidR="00406D7F" w:rsidRPr="0026253F" w:rsidRDefault="00406D7F" w:rsidP="00540F8A">
            <w:pPr>
              <w:ind w:left="0" w:firstLine="0"/>
              <w:jc w:val="left"/>
              <w:rPr>
                <w:rFonts w:cs="Calibri"/>
                <w:color w:val="000000"/>
              </w:rPr>
            </w:pPr>
            <w:r>
              <w:rPr>
                <w:rFonts w:cs="Calibri"/>
                <w:color w:val="000000"/>
              </w:rPr>
              <w:t>HDD rozhraní</w:t>
            </w:r>
          </w:p>
        </w:tc>
        <w:tc>
          <w:tcPr>
            <w:tcW w:w="1417" w:type="dxa"/>
            <w:tcBorders>
              <w:top w:val="single" w:sz="4" w:space="0" w:color="auto"/>
              <w:left w:val="single" w:sz="4" w:space="0" w:color="auto"/>
              <w:bottom w:val="single" w:sz="4" w:space="0" w:color="auto"/>
              <w:right w:val="single" w:sz="8" w:space="0" w:color="auto"/>
            </w:tcBorders>
            <w:shd w:val="clear" w:color="FCE4D6" w:fill="FCE4D6"/>
            <w:noWrap/>
            <w:vAlign w:val="bottom"/>
          </w:tcPr>
          <w:p w14:paraId="7DB28F70" w14:textId="34F8B5EE" w:rsidR="00406D7F" w:rsidRPr="0026253F" w:rsidRDefault="00406D7F" w:rsidP="00540F8A">
            <w:pPr>
              <w:ind w:left="0" w:firstLine="0"/>
              <w:jc w:val="left"/>
              <w:rPr>
                <w:rFonts w:cs="Calibri"/>
                <w:color w:val="000000"/>
              </w:rPr>
            </w:pPr>
            <w:r>
              <w:rPr>
                <w:rFonts w:cs="Calibri"/>
                <w:color w:val="000000"/>
              </w:rPr>
              <w:t>SAS</w:t>
            </w:r>
          </w:p>
        </w:tc>
        <w:tc>
          <w:tcPr>
            <w:tcW w:w="1701" w:type="dxa"/>
            <w:tcBorders>
              <w:top w:val="single" w:sz="4" w:space="0" w:color="auto"/>
              <w:left w:val="single" w:sz="4" w:space="0" w:color="auto"/>
              <w:bottom w:val="single" w:sz="4" w:space="0" w:color="auto"/>
              <w:right w:val="single" w:sz="8" w:space="0" w:color="auto"/>
            </w:tcBorders>
            <w:shd w:val="clear" w:color="FCE4D6" w:fill="FCE4D6"/>
          </w:tcPr>
          <w:p w14:paraId="4635B2AC" w14:textId="77777777" w:rsidR="00406D7F" w:rsidRPr="0026253F" w:rsidRDefault="00406D7F" w:rsidP="00540F8A">
            <w:pPr>
              <w:ind w:left="0" w:firstLine="0"/>
              <w:jc w:val="left"/>
              <w:rPr>
                <w:rFonts w:cs="Calibri"/>
                <w:color w:val="000000"/>
              </w:rPr>
            </w:pPr>
          </w:p>
        </w:tc>
      </w:tr>
      <w:tr w:rsidR="00406D7F" w:rsidRPr="0026253F" w14:paraId="10347ACD" w14:textId="77777777" w:rsidTr="00406D7F">
        <w:trPr>
          <w:trHeight w:val="330"/>
        </w:trPr>
        <w:tc>
          <w:tcPr>
            <w:tcW w:w="1838" w:type="dxa"/>
            <w:tcBorders>
              <w:top w:val="single" w:sz="4" w:space="0" w:color="F4B084"/>
              <w:left w:val="single" w:sz="4" w:space="0" w:color="F4B084"/>
              <w:bottom w:val="single" w:sz="4" w:space="0" w:color="F4B084"/>
              <w:right w:val="nil"/>
            </w:tcBorders>
            <w:shd w:val="clear" w:color="auto" w:fill="auto"/>
            <w:noWrap/>
            <w:vAlign w:val="bottom"/>
            <w:hideMark/>
          </w:tcPr>
          <w:p w14:paraId="07BE246D" w14:textId="77777777" w:rsidR="00406D7F" w:rsidRPr="0026253F" w:rsidRDefault="00406D7F" w:rsidP="00540F8A">
            <w:pPr>
              <w:ind w:left="0" w:firstLine="0"/>
              <w:jc w:val="left"/>
              <w:rPr>
                <w:rFonts w:cs="Calibri"/>
                <w:color w:val="000000"/>
              </w:rPr>
            </w:pPr>
          </w:p>
        </w:tc>
        <w:tc>
          <w:tcPr>
            <w:tcW w:w="4678" w:type="dxa"/>
            <w:tcBorders>
              <w:top w:val="nil"/>
              <w:left w:val="single" w:sz="8" w:space="0" w:color="auto"/>
              <w:bottom w:val="single" w:sz="8" w:space="0" w:color="auto"/>
              <w:right w:val="single" w:sz="4" w:space="0" w:color="auto"/>
            </w:tcBorders>
            <w:shd w:val="clear" w:color="auto" w:fill="auto"/>
            <w:noWrap/>
            <w:vAlign w:val="bottom"/>
          </w:tcPr>
          <w:p w14:paraId="24880D7E" w14:textId="37A1BD0F" w:rsidR="00406D7F" w:rsidRPr="0026253F" w:rsidRDefault="00406D7F" w:rsidP="00540F8A">
            <w:pPr>
              <w:ind w:left="0" w:firstLine="0"/>
              <w:jc w:val="left"/>
              <w:rPr>
                <w:rFonts w:cs="Calibri"/>
                <w:color w:val="000000"/>
              </w:rPr>
            </w:pPr>
            <w:r>
              <w:rPr>
                <w:rFonts w:cs="Calibri"/>
                <w:color w:val="000000"/>
              </w:rPr>
              <w:t>HDD minimální kapacita (v TB)</w:t>
            </w:r>
          </w:p>
        </w:tc>
        <w:tc>
          <w:tcPr>
            <w:tcW w:w="1417" w:type="dxa"/>
            <w:tcBorders>
              <w:top w:val="single" w:sz="4" w:space="0" w:color="auto"/>
              <w:left w:val="single" w:sz="4" w:space="0" w:color="auto"/>
              <w:bottom w:val="single" w:sz="8" w:space="0" w:color="auto"/>
              <w:right w:val="single" w:sz="8" w:space="0" w:color="auto"/>
            </w:tcBorders>
            <w:shd w:val="clear" w:color="auto" w:fill="auto"/>
            <w:noWrap/>
            <w:vAlign w:val="bottom"/>
          </w:tcPr>
          <w:p w14:paraId="127A4E7A" w14:textId="70F2ED0C" w:rsidR="00406D7F" w:rsidRPr="0026253F" w:rsidRDefault="00406D7F" w:rsidP="00540F8A">
            <w:pPr>
              <w:ind w:left="0" w:firstLine="0"/>
              <w:jc w:val="left"/>
              <w:rPr>
                <w:rFonts w:cs="Calibri"/>
                <w:color w:val="000000"/>
              </w:rPr>
            </w:pPr>
            <w:r>
              <w:rPr>
                <w:rFonts w:cs="Calibri"/>
                <w:color w:val="000000"/>
              </w:rPr>
              <w:t>1,8</w:t>
            </w:r>
          </w:p>
        </w:tc>
        <w:tc>
          <w:tcPr>
            <w:tcW w:w="1701" w:type="dxa"/>
            <w:tcBorders>
              <w:top w:val="single" w:sz="4" w:space="0" w:color="auto"/>
              <w:left w:val="single" w:sz="4" w:space="0" w:color="auto"/>
              <w:bottom w:val="single" w:sz="8" w:space="0" w:color="auto"/>
              <w:right w:val="single" w:sz="8" w:space="0" w:color="auto"/>
            </w:tcBorders>
            <w:shd w:val="clear" w:color="FCE4D6" w:fill="FCE4D6"/>
          </w:tcPr>
          <w:p w14:paraId="79215E88" w14:textId="77777777" w:rsidR="00406D7F" w:rsidRPr="0026253F" w:rsidRDefault="00406D7F" w:rsidP="00540F8A">
            <w:pPr>
              <w:ind w:left="0" w:firstLine="0"/>
              <w:jc w:val="left"/>
              <w:rPr>
                <w:rFonts w:cs="Calibri"/>
                <w:color w:val="000000"/>
              </w:rPr>
            </w:pPr>
          </w:p>
        </w:tc>
      </w:tr>
      <w:tr w:rsidR="006868E6" w:rsidRPr="0026253F" w14:paraId="70C14C72" w14:textId="77777777" w:rsidTr="00540F8A">
        <w:trPr>
          <w:trHeight w:val="315"/>
        </w:trPr>
        <w:tc>
          <w:tcPr>
            <w:tcW w:w="1838" w:type="dxa"/>
            <w:tcBorders>
              <w:top w:val="single" w:sz="4" w:space="0" w:color="auto"/>
              <w:left w:val="single" w:sz="4" w:space="0" w:color="F4B084"/>
              <w:bottom w:val="single" w:sz="4" w:space="0" w:color="F4B084"/>
              <w:right w:val="nil"/>
            </w:tcBorders>
            <w:shd w:val="clear" w:color="FCE4D6" w:fill="FCE4D6"/>
            <w:noWrap/>
            <w:vAlign w:val="bottom"/>
          </w:tcPr>
          <w:p w14:paraId="756AF967" w14:textId="77777777" w:rsidR="006868E6" w:rsidRPr="0026253F" w:rsidRDefault="006868E6" w:rsidP="00540F8A">
            <w:pPr>
              <w:ind w:left="0" w:firstLine="0"/>
              <w:jc w:val="left"/>
              <w:rPr>
                <w:rFonts w:cs="Calibri"/>
                <w:color w:val="000000"/>
              </w:rPr>
            </w:pPr>
          </w:p>
        </w:tc>
        <w:tc>
          <w:tcPr>
            <w:tcW w:w="4678" w:type="dxa"/>
            <w:tcBorders>
              <w:top w:val="single" w:sz="4" w:space="0" w:color="auto"/>
              <w:left w:val="single" w:sz="8" w:space="0" w:color="auto"/>
              <w:bottom w:val="single" w:sz="4" w:space="0" w:color="auto"/>
              <w:right w:val="single" w:sz="4" w:space="0" w:color="auto"/>
            </w:tcBorders>
            <w:shd w:val="clear" w:color="FCE4D6" w:fill="FCE4D6"/>
            <w:noWrap/>
            <w:vAlign w:val="bottom"/>
          </w:tcPr>
          <w:p w14:paraId="23EED5C9" w14:textId="44919DB1" w:rsidR="006868E6" w:rsidRPr="006B3E32" w:rsidRDefault="006868E6" w:rsidP="00540F8A">
            <w:pPr>
              <w:ind w:left="0" w:firstLine="0"/>
              <w:jc w:val="left"/>
              <w:rPr>
                <w:rFonts w:cs="Calibri"/>
                <w:b/>
                <w:bCs/>
                <w:color w:val="000000"/>
              </w:rPr>
            </w:pPr>
            <w:r w:rsidRPr="006B3E32">
              <w:rPr>
                <w:rFonts w:cs="Calibri"/>
                <w:b/>
                <w:bCs/>
                <w:color w:val="000000"/>
              </w:rPr>
              <w:t xml:space="preserve">HW RAID </w:t>
            </w:r>
            <w:proofErr w:type="spellStart"/>
            <w:r w:rsidRPr="006B3E32">
              <w:rPr>
                <w:rFonts w:cs="Calibri"/>
                <w:b/>
                <w:bCs/>
                <w:color w:val="000000"/>
              </w:rPr>
              <w:t>kontroler</w:t>
            </w:r>
            <w:proofErr w:type="spellEnd"/>
          </w:p>
        </w:tc>
        <w:tc>
          <w:tcPr>
            <w:tcW w:w="1417" w:type="dxa"/>
            <w:tcBorders>
              <w:top w:val="single" w:sz="4" w:space="0" w:color="auto"/>
              <w:left w:val="single" w:sz="4" w:space="0" w:color="auto"/>
              <w:bottom w:val="single" w:sz="4" w:space="0" w:color="auto"/>
              <w:right w:val="single" w:sz="8" w:space="0" w:color="auto"/>
            </w:tcBorders>
            <w:shd w:val="clear" w:color="FCE4D6" w:fill="FCE4D6"/>
            <w:noWrap/>
            <w:vAlign w:val="bottom"/>
          </w:tcPr>
          <w:p w14:paraId="1C8C531E" w14:textId="29967395" w:rsidR="006868E6" w:rsidRPr="006B3E32" w:rsidRDefault="006868E6" w:rsidP="00540F8A">
            <w:pPr>
              <w:ind w:left="0" w:firstLine="0"/>
              <w:jc w:val="left"/>
              <w:rPr>
                <w:rFonts w:cs="Calibri"/>
                <w:b/>
                <w:bCs/>
                <w:color w:val="000000"/>
              </w:rPr>
            </w:pPr>
            <w:r w:rsidRPr="006B3E32">
              <w:rPr>
                <w:rFonts w:cs="Calibri"/>
                <w:b/>
                <w:bCs/>
                <w:color w:val="000000"/>
              </w:rPr>
              <w:t>12G SAS</w:t>
            </w:r>
          </w:p>
        </w:tc>
        <w:tc>
          <w:tcPr>
            <w:tcW w:w="1701" w:type="dxa"/>
            <w:tcBorders>
              <w:top w:val="single" w:sz="4" w:space="0" w:color="auto"/>
              <w:left w:val="single" w:sz="4" w:space="0" w:color="auto"/>
              <w:bottom w:val="single" w:sz="4" w:space="0" w:color="auto"/>
              <w:right w:val="single" w:sz="8" w:space="0" w:color="auto"/>
            </w:tcBorders>
            <w:shd w:val="clear" w:color="FCE4D6" w:fill="FCE4D6"/>
          </w:tcPr>
          <w:p w14:paraId="4E5D6A3C" w14:textId="77777777" w:rsidR="006868E6" w:rsidRPr="0026253F" w:rsidRDefault="006868E6" w:rsidP="00540F8A">
            <w:pPr>
              <w:ind w:left="0" w:firstLine="0"/>
              <w:jc w:val="left"/>
              <w:rPr>
                <w:rFonts w:cs="Calibri"/>
                <w:color w:val="000000"/>
              </w:rPr>
            </w:pPr>
          </w:p>
        </w:tc>
      </w:tr>
      <w:tr w:rsidR="006868E6" w:rsidRPr="0026253F" w14:paraId="0FA7625B" w14:textId="77777777" w:rsidTr="00540F8A">
        <w:trPr>
          <w:trHeight w:val="315"/>
        </w:trPr>
        <w:tc>
          <w:tcPr>
            <w:tcW w:w="1838" w:type="dxa"/>
            <w:tcBorders>
              <w:top w:val="single" w:sz="4" w:space="0" w:color="auto"/>
              <w:left w:val="single" w:sz="4" w:space="0" w:color="F4B084"/>
              <w:bottom w:val="single" w:sz="4" w:space="0" w:color="F4B084"/>
              <w:right w:val="nil"/>
            </w:tcBorders>
            <w:shd w:val="clear" w:color="FCE4D6" w:fill="FCE4D6"/>
            <w:noWrap/>
            <w:vAlign w:val="bottom"/>
          </w:tcPr>
          <w:p w14:paraId="69CFDF55" w14:textId="77777777" w:rsidR="006868E6" w:rsidRPr="0026253F" w:rsidRDefault="006868E6" w:rsidP="00540F8A">
            <w:pPr>
              <w:ind w:left="0" w:firstLine="0"/>
              <w:jc w:val="left"/>
              <w:rPr>
                <w:rFonts w:cs="Calibri"/>
                <w:color w:val="000000"/>
              </w:rPr>
            </w:pPr>
          </w:p>
        </w:tc>
        <w:tc>
          <w:tcPr>
            <w:tcW w:w="4678" w:type="dxa"/>
            <w:tcBorders>
              <w:top w:val="single" w:sz="4" w:space="0" w:color="auto"/>
              <w:left w:val="single" w:sz="8" w:space="0" w:color="auto"/>
              <w:bottom w:val="single" w:sz="4" w:space="0" w:color="auto"/>
              <w:right w:val="single" w:sz="4" w:space="0" w:color="auto"/>
            </w:tcBorders>
            <w:shd w:val="clear" w:color="FCE4D6" w:fill="FCE4D6"/>
            <w:noWrap/>
            <w:vAlign w:val="bottom"/>
          </w:tcPr>
          <w:p w14:paraId="66B7B3A4" w14:textId="441D12C0" w:rsidR="006868E6" w:rsidRDefault="006868E6" w:rsidP="00540F8A">
            <w:pPr>
              <w:ind w:left="0" w:firstLine="0"/>
              <w:jc w:val="left"/>
              <w:rPr>
                <w:rFonts w:cs="Calibri"/>
                <w:color w:val="000000"/>
              </w:rPr>
            </w:pPr>
          </w:p>
        </w:tc>
        <w:tc>
          <w:tcPr>
            <w:tcW w:w="1417" w:type="dxa"/>
            <w:tcBorders>
              <w:top w:val="single" w:sz="4" w:space="0" w:color="auto"/>
              <w:left w:val="single" w:sz="4" w:space="0" w:color="auto"/>
              <w:bottom w:val="single" w:sz="4" w:space="0" w:color="auto"/>
              <w:right w:val="single" w:sz="8" w:space="0" w:color="auto"/>
            </w:tcBorders>
            <w:shd w:val="clear" w:color="FCE4D6" w:fill="FCE4D6"/>
            <w:noWrap/>
            <w:vAlign w:val="bottom"/>
          </w:tcPr>
          <w:p w14:paraId="30738CC5" w14:textId="77777777" w:rsidR="006868E6" w:rsidRDefault="006868E6" w:rsidP="00540F8A">
            <w:pPr>
              <w:ind w:left="0" w:firstLine="0"/>
              <w:jc w:val="left"/>
              <w:rPr>
                <w:rFonts w:cs="Calibri"/>
                <w:color w:val="000000"/>
              </w:rPr>
            </w:pPr>
          </w:p>
        </w:tc>
        <w:tc>
          <w:tcPr>
            <w:tcW w:w="1701" w:type="dxa"/>
            <w:tcBorders>
              <w:top w:val="single" w:sz="4" w:space="0" w:color="auto"/>
              <w:left w:val="single" w:sz="4" w:space="0" w:color="auto"/>
              <w:bottom w:val="single" w:sz="4" w:space="0" w:color="auto"/>
              <w:right w:val="single" w:sz="8" w:space="0" w:color="auto"/>
            </w:tcBorders>
            <w:shd w:val="clear" w:color="FCE4D6" w:fill="FCE4D6"/>
          </w:tcPr>
          <w:p w14:paraId="5BEC3483" w14:textId="77777777" w:rsidR="006868E6" w:rsidRPr="0026253F" w:rsidRDefault="006868E6" w:rsidP="00540F8A">
            <w:pPr>
              <w:ind w:left="0" w:firstLine="0"/>
              <w:jc w:val="left"/>
              <w:rPr>
                <w:rFonts w:cs="Calibri"/>
                <w:color w:val="000000"/>
              </w:rPr>
            </w:pPr>
          </w:p>
        </w:tc>
      </w:tr>
      <w:tr w:rsidR="00406D7F" w:rsidRPr="0026253F" w14:paraId="5A374E83" w14:textId="77777777" w:rsidTr="00540F8A">
        <w:trPr>
          <w:trHeight w:val="315"/>
        </w:trPr>
        <w:tc>
          <w:tcPr>
            <w:tcW w:w="1838" w:type="dxa"/>
            <w:tcBorders>
              <w:top w:val="single" w:sz="4" w:space="0" w:color="auto"/>
              <w:left w:val="single" w:sz="4" w:space="0" w:color="F4B084"/>
              <w:bottom w:val="single" w:sz="4" w:space="0" w:color="F4B084"/>
              <w:right w:val="nil"/>
            </w:tcBorders>
            <w:shd w:val="clear" w:color="FCE4D6" w:fill="FCE4D6"/>
            <w:noWrap/>
            <w:vAlign w:val="bottom"/>
            <w:hideMark/>
          </w:tcPr>
          <w:p w14:paraId="49038656" w14:textId="77777777" w:rsidR="00406D7F" w:rsidRPr="0026253F" w:rsidRDefault="00406D7F" w:rsidP="00540F8A">
            <w:pPr>
              <w:ind w:left="0" w:firstLine="0"/>
              <w:jc w:val="left"/>
              <w:rPr>
                <w:rFonts w:cs="Calibri"/>
                <w:color w:val="000000"/>
              </w:rPr>
            </w:pPr>
          </w:p>
        </w:tc>
        <w:tc>
          <w:tcPr>
            <w:tcW w:w="4678" w:type="dxa"/>
            <w:tcBorders>
              <w:top w:val="single" w:sz="4" w:space="0" w:color="auto"/>
              <w:left w:val="single" w:sz="8" w:space="0" w:color="auto"/>
              <w:bottom w:val="single" w:sz="4" w:space="0" w:color="auto"/>
              <w:right w:val="single" w:sz="4" w:space="0" w:color="auto"/>
            </w:tcBorders>
            <w:shd w:val="clear" w:color="FCE4D6" w:fill="FCE4D6"/>
            <w:noWrap/>
            <w:vAlign w:val="bottom"/>
          </w:tcPr>
          <w:p w14:paraId="27457E1D" w14:textId="0B172800" w:rsidR="00406D7F" w:rsidRPr="0026253F" w:rsidRDefault="00406D7F" w:rsidP="00540F8A">
            <w:pPr>
              <w:ind w:left="0" w:firstLine="0"/>
              <w:jc w:val="left"/>
              <w:rPr>
                <w:rFonts w:cs="Calibri"/>
                <w:color w:val="000000"/>
              </w:rPr>
            </w:pPr>
            <w:r>
              <w:rPr>
                <w:rFonts w:cs="Calibri"/>
                <w:color w:val="000000"/>
              </w:rPr>
              <w:t>Systém</w:t>
            </w:r>
          </w:p>
        </w:tc>
        <w:tc>
          <w:tcPr>
            <w:tcW w:w="1417" w:type="dxa"/>
            <w:tcBorders>
              <w:top w:val="single" w:sz="4" w:space="0" w:color="auto"/>
              <w:left w:val="single" w:sz="4" w:space="0" w:color="auto"/>
              <w:bottom w:val="single" w:sz="4" w:space="0" w:color="auto"/>
              <w:right w:val="single" w:sz="8" w:space="0" w:color="auto"/>
            </w:tcBorders>
            <w:shd w:val="clear" w:color="FCE4D6" w:fill="FCE4D6"/>
            <w:noWrap/>
            <w:vAlign w:val="bottom"/>
          </w:tcPr>
          <w:p w14:paraId="3003F574" w14:textId="284927D8" w:rsidR="00406D7F" w:rsidRPr="0026253F" w:rsidRDefault="00406D7F" w:rsidP="00540F8A">
            <w:pPr>
              <w:ind w:left="0" w:firstLine="0"/>
              <w:jc w:val="left"/>
              <w:rPr>
                <w:rFonts w:cs="Calibri"/>
                <w:color w:val="000000"/>
              </w:rPr>
            </w:pPr>
            <w:r>
              <w:rPr>
                <w:rFonts w:cs="Calibri"/>
                <w:color w:val="000000"/>
              </w:rPr>
              <w:t>Windows server 2019 umožňující běh 4 virtuální</w:t>
            </w:r>
            <w:r w:rsidR="00334C7B">
              <w:rPr>
                <w:rFonts w:cs="Calibri"/>
                <w:color w:val="000000"/>
              </w:rPr>
              <w:t>ch serverů</w:t>
            </w:r>
          </w:p>
        </w:tc>
        <w:tc>
          <w:tcPr>
            <w:tcW w:w="1701" w:type="dxa"/>
            <w:tcBorders>
              <w:top w:val="single" w:sz="4" w:space="0" w:color="auto"/>
              <w:left w:val="single" w:sz="4" w:space="0" w:color="auto"/>
              <w:bottom w:val="single" w:sz="4" w:space="0" w:color="auto"/>
              <w:right w:val="single" w:sz="8" w:space="0" w:color="auto"/>
            </w:tcBorders>
            <w:shd w:val="clear" w:color="FCE4D6" w:fill="FCE4D6"/>
          </w:tcPr>
          <w:p w14:paraId="22EC3198" w14:textId="77777777" w:rsidR="00406D7F" w:rsidRPr="0026253F" w:rsidRDefault="00406D7F" w:rsidP="00540F8A">
            <w:pPr>
              <w:ind w:left="0" w:firstLine="0"/>
              <w:jc w:val="left"/>
              <w:rPr>
                <w:rFonts w:cs="Calibri"/>
                <w:color w:val="000000"/>
              </w:rPr>
            </w:pPr>
          </w:p>
        </w:tc>
      </w:tr>
      <w:tr w:rsidR="00406D7F" w:rsidRPr="0026253F" w14:paraId="5D4D5F6C" w14:textId="77777777" w:rsidTr="00406D7F">
        <w:trPr>
          <w:trHeight w:val="330"/>
        </w:trPr>
        <w:tc>
          <w:tcPr>
            <w:tcW w:w="1838" w:type="dxa"/>
            <w:tcBorders>
              <w:top w:val="single" w:sz="4" w:space="0" w:color="F4B084"/>
              <w:left w:val="single" w:sz="4" w:space="0" w:color="F4B084"/>
              <w:bottom w:val="single" w:sz="4" w:space="0" w:color="F4B084"/>
              <w:right w:val="nil"/>
            </w:tcBorders>
            <w:shd w:val="clear" w:color="auto" w:fill="auto"/>
            <w:noWrap/>
            <w:vAlign w:val="bottom"/>
            <w:hideMark/>
          </w:tcPr>
          <w:p w14:paraId="4857B375" w14:textId="77777777" w:rsidR="00406D7F" w:rsidRPr="0026253F" w:rsidRDefault="00406D7F" w:rsidP="00540F8A">
            <w:pPr>
              <w:ind w:left="0" w:firstLine="0"/>
              <w:jc w:val="left"/>
              <w:rPr>
                <w:rFonts w:cs="Calibri"/>
                <w:color w:val="000000"/>
              </w:rPr>
            </w:pPr>
          </w:p>
        </w:tc>
        <w:tc>
          <w:tcPr>
            <w:tcW w:w="4678" w:type="dxa"/>
            <w:tcBorders>
              <w:top w:val="nil"/>
              <w:left w:val="single" w:sz="8" w:space="0" w:color="auto"/>
              <w:bottom w:val="single" w:sz="8" w:space="0" w:color="auto"/>
              <w:right w:val="single" w:sz="4" w:space="0" w:color="auto"/>
            </w:tcBorders>
            <w:shd w:val="clear" w:color="auto" w:fill="auto"/>
            <w:noWrap/>
            <w:vAlign w:val="bottom"/>
          </w:tcPr>
          <w:p w14:paraId="678C770D" w14:textId="026EE5D7" w:rsidR="00406D7F" w:rsidRPr="0026253F" w:rsidRDefault="00406D7F" w:rsidP="00540F8A">
            <w:pPr>
              <w:ind w:left="0" w:firstLine="0"/>
              <w:jc w:val="left"/>
              <w:rPr>
                <w:rFonts w:cs="Calibri"/>
                <w:color w:val="000000"/>
              </w:rPr>
            </w:pPr>
            <w:r>
              <w:rPr>
                <w:rFonts w:cs="Calibri"/>
                <w:color w:val="000000"/>
              </w:rPr>
              <w:t>Síťová karta</w:t>
            </w:r>
          </w:p>
        </w:tc>
        <w:tc>
          <w:tcPr>
            <w:tcW w:w="1417" w:type="dxa"/>
            <w:tcBorders>
              <w:top w:val="single" w:sz="4" w:space="0" w:color="auto"/>
              <w:left w:val="single" w:sz="4" w:space="0" w:color="auto"/>
              <w:bottom w:val="single" w:sz="8" w:space="0" w:color="auto"/>
              <w:right w:val="single" w:sz="8" w:space="0" w:color="auto"/>
            </w:tcBorders>
            <w:shd w:val="clear" w:color="auto" w:fill="auto"/>
            <w:noWrap/>
            <w:vAlign w:val="bottom"/>
          </w:tcPr>
          <w:p w14:paraId="12C02EFA" w14:textId="24BD61BD" w:rsidR="00406D7F" w:rsidRPr="0026253F" w:rsidRDefault="00406D7F" w:rsidP="00540F8A">
            <w:pPr>
              <w:ind w:left="0" w:firstLine="0"/>
              <w:jc w:val="left"/>
              <w:rPr>
                <w:rFonts w:cs="Calibri"/>
                <w:color w:val="000000"/>
              </w:rPr>
            </w:pPr>
            <w:r>
              <w:rPr>
                <w:rFonts w:cs="Calibri"/>
                <w:color w:val="000000"/>
              </w:rPr>
              <w:t xml:space="preserve">10 </w:t>
            </w:r>
            <w:proofErr w:type="spellStart"/>
            <w:r>
              <w:rPr>
                <w:rFonts w:cs="Calibri"/>
                <w:color w:val="000000"/>
              </w:rPr>
              <w:t>GBpsSFR</w:t>
            </w:r>
            <w:proofErr w:type="spellEnd"/>
            <w:r>
              <w:rPr>
                <w:rFonts w:cs="Calibri"/>
                <w:color w:val="000000"/>
              </w:rPr>
              <w:t>+</w:t>
            </w:r>
          </w:p>
        </w:tc>
        <w:tc>
          <w:tcPr>
            <w:tcW w:w="1701" w:type="dxa"/>
            <w:tcBorders>
              <w:top w:val="single" w:sz="4" w:space="0" w:color="auto"/>
              <w:left w:val="single" w:sz="4" w:space="0" w:color="auto"/>
              <w:bottom w:val="single" w:sz="8" w:space="0" w:color="auto"/>
              <w:right w:val="single" w:sz="8" w:space="0" w:color="auto"/>
            </w:tcBorders>
          </w:tcPr>
          <w:p w14:paraId="71D6ECF5" w14:textId="77777777" w:rsidR="00406D7F" w:rsidRPr="0026253F" w:rsidRDefault="00406D7F" w:rsidP="00540F8A">
            <w:pPr>
              <w:ind w:left="0" w:firstLine="0"/>
              <w:jc w:val="left"/>
              <w:rPr>
                <w:rFonts w:cs="Calibri"/>
                <w:color w:val="000000"/>
              </w:rPr>
            </w:pPr>
          </w:p>
        </w:tc>
      </w:tr>
      <w:tr w:rsidR="00406D7F" w:rsidRPr="0026253F" w14:paraId="2485D548" w14:textId="77777777" w:rsidTr="00540F8A">
        <w:trPr>
          <w:trHeight w:val="315"/>
        </w:trPr>
        <w:tc>
          <w:tcPr>
            <w:tcW w:w="1838" w:type="dxa"/>
            <w:tcBorders>
              <w:top w:val="single" w:sz="4" w:space="0" w:color="auto"/>
              <w:left w:val="single" w:sz="4" w:space="0" w:color="F4B084"/>
              <w:bottom w:val="single" w:sz="4" w:space="0" w:color="F4B084"/>
              <w:right w:val="nil"/>
            </w:tcBorders>
            <w:shd w:val="clear" w:color="FCE4D6" w:fill="FCE4D6"/>
            <w:noWrap/>
            <w:vAlign w:val="bottom"/>
            <w:hideMark/>
          </w:tcPr>
          <w:p w14:paraId="16CBDD92" w14:textId="77777777" w:rsidR="00406D7F" w:rsidRPr="0026253F" w:rsidRDefault="00406D7F" w:rsidP="00540F8A">
            <w:pPr>
              <w:ind w:left="0" w:firstLine="0"/>
              <w:jc w:val="left"/>
              <w:rPr>
                <w:rFonts w:cs="Calibri"/>
                <w:color w:val="000000"/>
              </w:rPr>
            </w:pPr>
          </w:p>
        </w:tc>
        <w:tc>
          <w:tcPr>
            <w:tcW w:w="4678" w:type="dxa"/>
            <w:tcBorders>
              <w:top w:val="single" w:sz="4" w:space="0" w:color="auto"/>
              <w:left w:val="single" w:sz="8" w:space="0" w:color="auto"/>
              <w:bottom w:val="single" w:sz="4" w:space="0" w:color="auto"/>
              <w:right w:val="single" w:sz="4" w:space="0" w:color="auto"/>
            </w:tcBorders>
            <w:shd w:val="clear" w:color="FCE4D6" w:fill="FCE4D6"/>
            <w:noWrap/>
            <w:vAlign w:val="bottom"/>
          </w:tcPr>
          <w:p w14:paraId="25FFE5AF" w14:textId="137076BF" w:rsidR="00406D7F" w:rsidRPr="0026253F" w:rsidRDefault="00406D7F" w:rsidP="00540F8A">
            <w:pPr>
              <w:ind w:left="0" w:firstLine="0"/>
              <w:jc w:val="left"/>
              <w:rPr>
                <w:rFonts w:cs="Calibri"/>
                <w:color w:val="000000"/>
              </w:rPr>
            </w:pPr>
            <w:r>
              <w:rPr>
                <w:rFonts w:cs="Calibri"/>
                <w:color w:val="000000"/>
              </w:rPr>
              <w:t>Záruka</w:t>
            </w:r>
          </w:p>
        </w:tc>
        <w:tc>
          <w:tcPr>
            <w:tcW w:w="1417" w:type="dxa"/>
            <w:tcBorders>
              <w:top w:val="single" w:sz="4" w:space="0" w:color="auto"/>
              <w:left w:val="single" w:sz="4" w:space="0" w:color="auto"/>
              <w:bottom w:val="single" w:sz="4" w:space="0" w:color="auto"/>
              <w:right w:val="single" w:sz="8" w:space="0" w:color="auto"/>
            </w:tcBorders>
            <w:shd w:val="clear" w:color="FCE4D6" w:fill="FCE4D6"/>
            <w:noWrap/>
            <w:vAlign w:val="bottom"/>
          </w:tcPr>
          <w:p w14:paraId="651B3487" w14:textId="2C980C6D" w:rsidR="00406D7F" w:rsidRPr="0026253F" w:rsidRDefault="00406D7F" w:rsidP="00540F8A">
            <w:pPr>
              <w:ind w:left="0" w:firstLine="0"/>
              <w:jc w:val="left"/>
              <w:rPr>
                <w:rFonts w:cs="Calibri"/>
                <w:color w:val="000000"/>
              </w:rPr>
            </w:pPr>
            <w:r>
              <w:rPr>
                <w:rFonts w:cs="Calibri"/>
                <w:color w:val="000000"/>
              </w:rPr>
              <w:t>3 roky</w:t>
            </w:r>
          </w:p>
        </w:tc>
        <w:tc>
          <w:tcPr>
            <w:tcW w:w="1701" w:type="dxa"/>
            <w:tcBorders>
              <w:top w:val="single" w:sz="4" w:space="0" w:color="auto"/>
              <w:left w:val="single" w:sz="4" w:space="0" w:color="auto"/>
              <w:bottom w:val="single" w:sz="4" w:space="0" w:color="auto"/>
              <w:right w:val="single" w:sz="8" w:space="0" w:color="auto"/>
            </w:tcBorders>
            <w:shd w:val="clear" w:color="FCE4D6" w:fill="FCE4D6"/>
          </w:tcPr>
          <w:p w14:paraId="5FBB0398" w14:textId="77777777" w:rsidR="00406D7F" w:rsidRPr="0026253F" w:rsidRDefault="00406D7F" w:rsidP="00540F8A">
            <w:pPr>
              <w:ind w:left="0" w:firstLine="0"/>
              <w:jc w:val="left"/>
              <w:rPr>
                <w:rFonts w:cs="Calibri"/>
                <w:color w:val="000000"/>
              </w:rPr>
            </w:pPr>
          </w:p>
        </w:tc>
      </w:tr>
    </w:tbl>
    <w:p w14:paraId="2DAD9E40" w14:textId="7DDA230F" w:rsidR="0026253F" w:rsidRDefault="0026253F" w:rsidP="0026253F">
      <w:pPr>
        <w:ind w:left="0" w:firstLine="0"/>
        <w:rPr>
          <w:rFonts w:ascii="Arial" w:hAnsi="Arial" w:cs="Arial"/>
          <w:b/>
          <w:u w:val="single"/>
        </w:rPr>
      </w:pPr>
    </w:p>
    <w:p w14:paraId="347FE605" w14:textId="29A81320" w:rsidR="00C735C8" w:rsidRDefault="00C735C8" w:rsidP="0026253F">
      <w:pPr>
        <w:ind w:left="0" w:firstLine="0"/>
        <w:rPr>
          <w:rFonts w:ascii="Arial" w:hAnsi="Arial" w:cs="Arial"/>
          <w:b/>
          <w:u w:val="single"/>
        </w:rPr>
      </w:pPr>
    </w:p>
    <w:p w14:paraId="2FF28D24" w14:textId="071D61BE" w:rsidR="00C735C8" w:rsidRDefault="00C735C8" w:rsidP="0026253F">
      <w:pPr>
        <w:ind w:left="0" w:firstLine="0"/>
        <w:rPr>
          <w:rFonts w:ascii="Arial" w:hAnsi="Arial" w:cs="Arial"/>
          <w:b/>
          <w:u w:val="single"/>
        </w:rPr>
      </w:pPr>
    </w:p>
    <w:p w14:paraId="0D3B6A54" w14:textId="3B6AC3C0" w:rsidR="00C735C8" w:rsidRDefault="00C735C8" w:rsidP="0026253F">
      <w:pPr>
        <w:ind w:left="0" w:firstLine="0"/>
        <w:rPr>
          <w:rFonts w:ascii="Arial" w:hAnsi="Arial" w:cs="Arial"/>
          <w:b/>
          <w:u w:val="single"/>
        </w:rPr>
      </w:pPr>
    </w:p>
    <w:p w14:paraId="09E46F2D" w14:textId="1B89BD55" w:rsidR="00C735C8" w:rsidRDefault="00C735C8" w:rsidP="0026253F">
      <w:pPr>
        <w:ind w:left="0" w:firstLine="0"/>
        <w:rPr>
          <w:rFonts w:ascii="Arial" w:hAnsi="Arial" w:cs="Arial"/>
          <w:b/>
          <w:u w:val="single"/>
        </w:rPr>
      </w:pPr>
    </w:p>
    <w:p w14:paraId="0E313143" w14:textId="77777777" w:rsidR="00C735C8" w:rsidRDefault="00C735C8" w:rsidP="0026253F">
      <w:pPr>
        <w:ind w:left="0" w:firstLine="0"/>
        <w:rPr>
          <w:rFonts w:ascii="Arial" w:hAnsi="Arial" w:cs="Arial"/>
          <w:b/>
          <w:u w:val="single"/>
        </w:rPr>
      </w:pPr>
    </w:p>
    <w:tbl>
      <w:tblPr>
        <w:tblW w:w="9634" w:type="dxa"/>
        <w:tblInd w:w="75" w:type="dxa"/>
        <w:tblCellMar>
          <w:left w:w="70" w:type="dxa"/>
          <w:right w:w="70" w:type="dxa"/>
        </w:tblCellMar>
        <w:tblLook w:val="04A0" w:firstRow="1" w:lastRow="0" w:firstColumn="1" w:lastColumn="0" w:noHBand="0" w:noVBand="1"/>
      </w:tblPr>
      <w:tblGrid>
        <w:gridCol w:w="1838"/>
        <w:gridCol w:w="4678"/>
        <w:gridCol w:w="1808"/>
        <w:gridCol w:w="1310"/>
      </w:tblGrid>
      <w:tr w:rsidR="00334C7B" w:rsidRPr="003248B2" w14:paraId="2A862ED4" w14:textId="77777777" w:rsidTr="006D5A47">
        <w:trPr>
          <w:trHeight w:val="570"/>
        </w:trPr>
        <w:tc>
          <w:tcPr>
            <w:tcW w:w="1838" w:type="dxa"/>
            <w:tcBorders>
              <w:top w:val="single" w:sz="4" w:space="0" w:color="F4B084"/>
              <w:left w:val="single" w:sz="4" w:space="0" w:color="F4B084"/>
              <w:bottom w:val="single" w:sz="4" w:space="0" w:color="F4B084"/>
              <w:right w:val="nil"/>
            </w:tcBorders>
            <w:shd w:val="clear" w:color="ED7D31" w:fill="ED7D31"/>
            <w:noWrap/>
            <w:vAlign w:val="bottom"/>
            <w:hideMark/>
          </w:tcPr>
          <w:p w14:paraId="50CD2F82" w14:textId="77777777" w:rsidR="00334C7B" w:rsidRPr="003248B2" w:rsidRDefault="00334C7B" w:rsidP="00540F8A">
            <w:pPr>
              <w:ind w:left="0" w:firstLine="0"/>
              <w:jc w:val="left"/>
              <w:rPr>
                <w:rFonts w:cs="Calibri"/>
                <w:b/>
                <w:bCs/>
                <w:i/>
                <w:color w:val="FFFFFF"/>
                <w:sz w:val="24"/>
                <w:szCs w:val="24"/>
              </w:rPr>
            </w:pPr>
            <w:r w:rsidRPr="003248B2">
              <w:rPr>
                <w:rFonts w:cs="Calibri"/>
                <w:b/>
                <w:bCs/>
                <w:i/>
                <w:color w:val="FFFFFF"/>
                <w:sz w:val="24"/>
                <w:szCs w:val="24"/>
              </w:rPr>
              <w:lastRenderedPageBreak/>
              <w:t>Název</w:t>
            </w:r>
          </w:p>
        </w:tc>
        <w:tc>
          <w:tcPr>
            <w:tcW w:w="4678" w:type="dxa"/>
            <w:tcBorders>
              <w:top w:val="single" w:sz="4" w:space="0" w:color="F4B084"/>
              <w:left w:val="nil"/>
              <w:bottom w:val="single" w:sz="4" w:space="0" w:color="F4B084"/>
              <w:right w:val="single" w:sz="4" w:space="0" w:color="auto"/>
            </w:tcBorders>
            <w:shd w:val="clear" w:color="ED7D31" w:fill="ED7D31"/>
            <w:noWrap/>
            <w:vAlign w:val="bottom"/>
            <w:hideMark/>
          </w:tcPr>
          <w:p w14:paraId="6AA47ADF" w14:textId="77777777" w:rsidR="00334C7B" w:rsidRPr="003248B2" w:rsidRDefault="00334C7B" w:rsidP="00540F8A">
            <w:pPr>
              <w:ind w:left="0" w:firstLine="0"/>
              <w:jc w:val="left"/>
              <w:rPr>
                <w:rFonts w:cs="Calibri"/>
                <w:b/>
                <w:bCs/>
                <w:i/>
                <w:color w:val="FFFFFF"/>
                <w:sz w:val="24"/>
                <w:szCs w:val="24"/>
              </w:rPr>
            </w:pPr>
            <w:r w:rsidRPr="003248B2">
              <w:rPr>
                <w:rFonts w:cs="Calibri"/>
                <w:b/>
                <w:bCs/>
                <w:i/>
                <w:color w:val="FFFFFF"/>
                <w:sz w:val="24"/>
                <w:szCs w:val="24"/>
              </w:rPr>
              <w:t>Komponent/ parametr/počet</w:t>
            </w:r>
          </w:p>
        </w:tc>
        <w:tc>
          <w:tcPr>
            <w:tcW w:w="1808" w:type="dxa"/>
            <w:tcBorders>
              <w:top w:val="single" w:sz="4" w:space="0" w:color="auto"/>
              <w:left w:val="single" w:sz="4" w:space="0" w:color="auto"/>
              <w:bottom w:val="single" w:sz="4" w:space="0" w:color="auto"/>
              <w:right w:val="single" w:sz="4" w:space="0" w:color="auto"/>
            </w:tcBorders>
            <w:shd w:val="clear" w:color="ED7D31" w:fill="ED7D31"/>
            <w:noWrap/>
            <w:vAlign w:val="bottom"/>
            <w:hideMark/>
          </w:tcPr>
          <w:p w14:paraId="430AA563" w14:textId="77777777" w:rsidR="00334C7B" w:rsidRPr="003248B2" w:rsidRDefault="00334C7B" w:rsidP="00540F8A">
            <w:pPr>
              <w:ind w:left="0" w:firstLine="0"/>
              <w:jc w:val="left"/>
              <w:rPr>
                <w:rFonts w:cs="Calibri"/>
                <w:b/>
                <w:bCs/>
                <w:i/>
                <w:color w:val="FFFFFF"/>
                <w:sz w:val="24"/>
                <w:szCs w:val="24"/>
              </w:rPr>
            </w:pPr>
            <w:r w:rsidRPr="003248B2">
              <w:rPr>
                <w:rFonts w:cs="Calibri"/>
                <w:b/>
                <w:bCs/>
                <w:i/>
                <w:color w:val="FFFFFF"/>
                <w:sz w:val="24"/>
                <w:szCs w:val="24"/>
              </w:rPr>
              <w:t xml:space="preserve">Minimální parametry </w:t>
            </w:r>
          </w:p>
        </w:tc>
        <w:tc>
          <w:tcPr>
            <w:tcW w:w="1310" w:type="dxa"/>
            <w:tcBorders>
              <w:top w:val="single" w:sz="4" w:space="0" w:color="auto"/>
              <w:left w:val="single" w:sz="4" w:space="0" w:color="auto"/>
              <w:bottom w:val="single" w:sz="4" w:space="0" w:color="auto"/>
              <w:right w:val="single" w:sz="4" w:space="0" w:color="auto"/>
            </w:tcBorders>
            <w:shd w:val="clear" w:color="ED7D31" w:fill="ED7D31"/>
          </w:tcPr>
          <w:p w14:paraId="0A77A1C8" w14:textId="77777777" w:rsidR="00334C7B" w:rsidRPr="003248B2" w:rsidRDefault="00334C7B" w:rsidP="00540F8A">
            <w:pPr>
              <w:ind w:left="0" w:firstLine="0"/>
              <w:jc w:val="left"/>
              <w:rPr>
                <w:rFonts w:cs="Calibri"/>
                <w:b/>
                <w:bCs/>
                <w:i/>
                <w:color w:val="FFFFFF"/>
                <w:sz w:val="24"/>
                <w:szCs w:val="24"/>
              </w:rPr>
            </w:pPr>
            <w:r>
              <w:rPr>
                <w:rFonts w:cs="Calibri"/>
                <w:b/>
                <w:bCs/>
                <w:i/>
                <w:color w:val="FFFFFF"/>
                <w:sz w:val="24"/>
                <w:szCs w:val="24"/>
              </w:rPr>
              <w:t>Parametry nabízeného řešení/*</w:t>
            </w:r>
          </w:p>
        </w:tc>
      </w:tr>
      <w:tr w:rsidR="00334C7B" w:rsidRPr="0026253F" w14:paraId="45834843" w14:textId="77777777" w:rsidTr="006D5A47">
        <w:trPr>
          <w:trHeight w:val="330"/>
        </w:trPr>
        <w:tc>
          <w:tcPr>
            <w:tcW w:w="1838" w:type="dxa"/>
            <w:tcBorders>
              <w:top w:val="single" w:sz="4" w:space="0" w:color="F4B084"/>
              <w:left w:val="single" w:sz="4" w:space="0" w:color="F4B084"/>
              <w:bottom w:val="single" w:sz="4" w:space="0" w:color="F4B084"/>
              <w:right w:val="nil"/>
            </w:tcBorders>
            <w:shd w:val="clear" w:color="000000" w:fill="FFFF00"/>
            <w:noWrap/>
            <w:vAlign w:val="bottom"/>
            <w:hideMark/>
          </w:tcPr>
          <w:p w14:paraId="78BF4531" w14:textId="500FEB07" w:rsidR="00334C7B" w:rsidRPr="0026253F" w:rsidRDefault="00334C7B" w:rsidP="00540F8A">
            <w:pPr>
              <w:ind w:left="0" w:firstLine="0"/>
              <w:jc w:val="left"/>
              <w:rPr>
                <w:rFonts w:cs="Calibri"/>
                <w:b/>
                <w:bCs/>
                <w:color w:val="000000"/>
                <w:sz w:val="24"/>
                <w:szCs w:val="24"/>
              </w:rPr>
            </w:pPr>
            <w:r>
              <w:rPr>
                <w:rFonts w:cs="Calibri"/>
                <w:b/>
                <w:bCs/>
                <w:color w:val="000000"/>
                <w:sz w:val="24"/>
                <w:szCs w:val="24"/>
              </w:rPr>
              <w:t>Tiskárna</w:t>
            </w:r>
          </w:p>
        </w:tc>
        <w:tc>
          <w:tcPr>
            <w:tcW w:w="4678" w:type="dxa"/>
            <w:tcBorders>
              <w:top w:val="single" w:sz="4" w:space="0" w:color="F4B084"/>
              <w:left w:val="nil"/>
              <w:bottom w:val="single" w:sz="4" w:space="0" w:color="F4B084"/>
              <w:right w:val="single" w:sz="4" w:space="0" w:color="auto"/>
            </w:tcBorders>
            <w:shd w:val="clear" w:color="000000" w:fill="FFFF00"/>
            <w:noWrap/>
            <w:vAlign w:val="bottom"/>
            <w:hideMark/>
          </w:tcPr>
          <w:p w14:paraId="5CCE6242" w14:textId="7047DDE9" w:rsidR="00334C7B" w:rsidRPr="0026253F" w:rsidRDefault="00334C7B" w:rsidP="00540F8A">
            <w:pPr>
              <w:ind w:left="0" w:firstLine="0"/>
              <w:jc w:val="left"/>
              <w:rPr>
                <w:rFonts w:cs="Calibri"/>
                <w:b/>
                <w:bCs/>
                <w:color w:val="000000"/>
              </w:rPr>
            </w:pPr>
            <w:r>
              <w:rPr>
                <w:rFonts w:cs="Calibri"/>
                <w:b/>
                <w:bCs/>
                <w:color w:val="000000"/>
              </w:rPr>
              <w:t>1</w:t>
            </w:r>
            <w:r w:rsidRPr="0026253F">
              <w:rPr>
                <w:rFonts w:cs="Calibri"/>
                <w:b/>
                <w:bCs/>
                <w:color w:val="000000"/>
              </w:rPr>
              <w:t xml:space="preserve"> ks</w:t>
            </w:r>
          </w:p>
        </w:tc>
        <w:tc>
          <w:tcPr>
            <w:tcW w:w="18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9C68BF" w14:textId="77777777" w:rsidR="00334C7B" w:rsidRPr="00447A7B" w:rsidRDefault="00334C7B" w:rsidP="00540F8A">
            <w:pPr>
              <w:ind w:left="0" w:firstLine="0"/>
              <w:jc w:val="left"/>
              <w:rPr>
                <w:rFonts w:cs="Calibri"/>
                <w:b/>
                <w:bCs/>
                <w:color w:val="943634" w:themeColor="accent2" w:themeShade="BF"/>
                <w:sz w:val="24"/>
                <w:szCs w:val="24"/>
              </w:rPr>
            </w:pPr>
          </w:p>
        </w:tc>
        <w:tc>
          <w:tcPr>
            <w:tcW w:w="1310" w:type="dxa"/>
            <w:tcBorders>
              <w:top w:val="single" w:sz="4" w:space="0" w:color="auto"/>
              <w:left w:val="single" w:sz="4" w:space="0" w:color="auto"/>
              <w:bottom w:val="single" w:sz="4" w:space="0" w:color="auto"/>
              <w:right w:val="single" w:sz="4" w:space="0" w:color="auto"/>
            </w:tcBorders>
          </w:tcPr>
          <w:p w14:paraId="2F6B615F" w14:textId="77777777" w:rsidR="00334C7B" w:rsidRPr="00447A7B" w:rsidRDefault="00334C7B" w:rsidP="00540F8A">
            <w:pPr>
              <w:ind w:left="0" w:firstLine="0"/>
              <w:jc w:val="left"/>
              <w:rPr>
                <w:rFonts w:cs="Calibri"/>
                <w:b/>
                <w:bCs/>
                <w:color w:val="943634" w:themeColor="accent2" w:themeShade="BF"/>
                <w:sz w:val="24"/>
                <w:szCs w:val="24"/>
              </w:rPr>
            </w:pPr>
          </w:p>
        </w:tc>
      </w:tr>
      <w:tr w:rsidR="00334C7B" w:rsidRPr="0026253F" w14:paraId="4F33892C" w14:textId="77777777" w:rsidTr="006D5A47">
        <w:trPr>
          <w:trHeight w:val="330"/>
        </w:trPr>
        <w:tc>
          <w:tcPr>
            <w:tcW w:w="1838" w:type="dxa"/>
            <w:tcBorders>
              <w:top w:val="single" w:sz="4" w:space="0" w:color="F4B084"/>
              <w:left w:val="single" w:sz="4" w:space="0" w:color="F4B084"/>
              <w:bottom w:val="single" w:sz="4" w:space="0" w:color="F4B084"/>
              <w:right w:val="nil"/>
            </w:tcBorders>
            <w:shd w:val="clear" w:color="000000" w:fill="FFFF00"/>
            <w:noWrap/>
            <w:vAlign w:val="bottom"/>
            <w:hideMark/>
          </w:tcPr>
          <w:p w14:paraId="58780882" w14:textId="77777777" w:rsidR="00334C7B" w:rsidRPr="0026253F" w:rsidRDefault="00334C7B" w:rsidP="00540F8A">
            <w:pPr>
              <w:ind w:left="0" w:firstLine="0"/>
              <w:jc w:val="left"/>
              <w:rPr>
                <w:rFonts w:cs="Calibri"/>
                <w:b/>
                <w:bCs/>
                <w:color w:val="000000"/>
                <w:sz w:val="24"/>
                <w:szCs w:val="24"/>
              </w:rPr>
            </w:pPr>
          </w:p>
        </w:tc>
        <w:tc>
          <w:tcPr>
            <w:tcW w:w="4678" w:type="dxa"/>
            <w:tcBorders>
              <w:top w:val="single" w:sz="4" w:space="0" w:color="F4B084"/>
              <w:left w:val="nil"/>
              <w:bottom w:val="single" w:sz="4" w:space="0" w:color="F4B084"/>
              <w:right w:val="single" w:sz="4" w:space="0" w:color="auto"/>
            </w:tcBorders>
            <w:shd w:val="clear" w:color="000000" w:fill="FFFF00"/>
            <w:noWrap/>
            <w:vAlign w:val="bottom"/>
            <w:hideMark/>
          </w:tcPr>
          <w:p w14:paraId="0FEB38B9" w14:textId="77777777" w:rsidR="00334C7B" w:rsidRPr="00374BE9" w:rsidRDefault="00334C7B" w:rsidP="00540F8A">
            <w:pPr>
              <w:ind w:left="0" w:firstLine="0"/>
              <w:jc w:val="left"/>
              <w:rPr>
                <w:rFonts w:cs="Calibri"/>
                <w:b/>
                <w:bCs/>
                <w:color w:val="000000"/>
                <w:sz w:val="32"/>
                <w:szCs w:val="32"/>
              </w:rPr>
            </w:pPr>
            <w:proofErr w:type="gramStart"/>
            <w:r w:rsidRPr="00374BE9">
              <w:rPr>
                <w:rFonts w:cs="Calibri"/>
                <w:b/>
                <w:bCs/>
                <w:color w:val="000000"/>
                <w:sz w:val="32"/>
                <w:szCs w:val="32"/>
              </w:rPr>
              <w:t xml:space="preserve">Výrobce:   </w:t>
            </w:r>
            <w:proofErr w:type="gramEnd"/>
            <w:r w:rsidRPr="00374BE9">
              <w:rPr>
                <w:rFonts w:cs="Calibri"/>
                <w:b/>
                <w:bCs/>
                <w:color w:val="000000"/>
                <w:sz w:val="32"/>
                <w:szCs w:val="32"/>
              </w:rPr>
              <w:t xml:space="preserve">       </w:t>
            </w:r>
          </w:p>
        </w:tc>
        <w:tc>
          <w:tcPr>
            <w:tcW w:w="1808" w:type="dxa"/>
            <w:tcBorders>
              <w:top w:val="single" w:sz="4" w:space="0" w:color="auto"/>
              <w:left w:val="single" w:sz="4" w:space="0" w:color="auto"/>
              <w:bottom w:val="single" w:sz="4" w:space="0" w:color="auto"/>
              <w:right w:val="single" w:sz="4" w:space="0" w:color="auto"/>
            </w:tcBorders>
            <w:shd w:val="clear" w:color="FCE4D6" w:fill="FCE4D6"/>
            <w:noWrap/>
            <w:vAlign w:val="bottom"/>
            <w:hideMark/>
          </w:tcPr>
          <w:p w14:paraId="4DEBCE59" w14:textId="77777777" w:rsidR="00334C7B" w:rsidRPr="0026253F" w:rsidRDefault="00334C7B" w:rsidP="00540F8A">
            <w:pPr>
              <w:ind w:left="0" w:firstLine="0"/>
              <w:jc w:val="left"/>
              <w:rPr>
                <w:rFonts w:cs="Calibri"/>
                <w:b/>
                <w:bCs/>
                <w:color w:val="000000"/>
                <w:sz w:val="24"/>
                <w:szCs w:val="24"/>
              </w:rPr>
            </w:pPr>
          </w:p>
        </w:tc>
        <w:tc>
          <w:tcPr>
            <w:tcW w:w="1310" w:type="dxa"/>
            <w:tcBorders>
              <w:top w:val="single" w:sz="4" w:space="0" w:color="auto"/>
              <w:left w:val="single" w:sz="4" w:space="0" w:color="auto"/>
              <w:bottom w:val="single" w:sz="4" w:space="0" w:color="auto"/>
              <w:right w:val="single" w:sz="4" w:space="0" w:color="auto"/>
            </w:tcBorders>
            <w:shd w:val="clear" w:color="FCE4D6" w:fill="FCE4D6"/>
          </w:tcPr>
          <w:p w14:paraId="6A580E90" w14:textId="77777777" w:rsidR="00334C7B" w:rsidRPr="0026253F" w:rsidRDefault="00334C7B" w:rsidP="00540F8A">
            <w:pPr>
              <w:ind w:left="0" w:firstLine="0"/>
              <w:jc w:val="left"/>
              <w:rPr>
                <w:rFonts w:cs="Calibri"/>
                <w:b/>
                <w:bCs/>
                <w:color w:val="000000"/>
                <w:sz w:val="24"/>
                <w:szCs w:val="24"/>
              </w:rPr>
            </w:pPr>
          </w:p>
        </w:tc>
      </w:tr>
      <w:tr w:rsidR="00334C7B" w:rsidRPr="0026253F" w14:paraId="315F73D8" w14:textId="77777777" w:rsidTr="006D5A47">
        <w:trPr>
          <w:trHeight w:val="315"/>
        </w:trPr>
        <w:tc>
          <w:tcPr>
            <w:tcW w:w="1838" w:type="dxa"/>
            <w:tcBorders>
              <w:top w:val="single" w:sz="4" w:space="0" w:color="F4B084"/>
              <w:left w:val="single" w:sz="4" w:space="0" w:color="F4B084"/>
              <w:bottom w:val="single" w:sz="4" w:space="0" w:color="F4B084"/>
              <w:right w:val="nil"/>
            </w:tcBorders>
            <w:shd w:val="clear" w:color="FCE4D6" w:fill="FCE4D6"/>
            <w:noWrap/>
            <w:vAlign w:val="bottom"/>
            <w:hideMark/>
          </w:tcPr>
          <w:p w14:paraId="0722352E" w14:textId="77777777" w:rsidR="00334C7B" w:rsidRPr="0026253F" w:rsidRDefault="00334C7B" w:rsidP="00540F8A">
            <w:pPr>
              <w:ind w:left="0" w:firstLine="0"/>
              <w:jc w:val="left"/>
              <w:rPr>
                <w:rFonts w:ascii="Times New Roman" w:hAnsi="Times New Roman"/>
                <w:sz w:val="20"/>
                <w:szCs w:val="20"/>
              </w:rPr>
            </w:pPr>
          </w:p>
        </w:tc>
        <w:tc>
          <w:tcPr>
            <w:tcW w:w="4678" w:type="dxa"/>
            <w:tcBorders>
              <w:top w:val="single" w:sz="8" w:space="0" w:color="auto"/>
              <w:left w:val="single" w:sz="8" w:space="0" w:color="auto"/>
              <w:bottom w:val="single" w:sz="4" w:space="0" w:color="auto"/>
              <w:right w:val="single" w:sz="4" w:space="0" w:color="auto"/>
            </w:tcBorders>
            <w:shd w:val="clear" w:color="FCE4D6" w:fill="FCE4D6"/>
            <w:noWrap/>
            <w:vAlign w:val="bottom"/>
          </w:tcPr>
          <w:p w14:paraId="465ED12B" w14:textId="43E7A579" w:rsidR="00334C7B" w:rsidRPr="0026253F" w:rsidRDefault="006D5A47" w:rsidP="00540F8A">
            <w:pPr>
              <w:ind w:left="0" w:firstLine="0"/>
              <w:jc w:val="left"/>
              <w:rPr>
                <w:rFonts w:cs="Calibri"/>
                <w:color w:val="000000"/>
              </w:rPr>
            </w:pPr>
            <w:r>
              <w:rPr>
                <w:rFonts w:cs="Calibri"/>
                <w:color w:val="000000"/>
              </w:rPr>
              <w:t>Metoda tisku</w:t>
            </w:r>
          </w:p>
        </w:tc>
        <w:tc>
          <w:tcPr>
            <w:tcW w:w="1808" w:type="dxa"/>
            <w:tcBorders>
              <w:top w:val="single" w:sz="4" w:space="0" w:color="auto"/>
              <w:left w:val="single" w:sz="4" w:space="0" w:color="auto"/>
              <w:bottom w:val="single" w:sz="4" w:space="0" w:color="auto"/>
              <w:right w:val="single" w:sz="8" w:space="0" w:color="auto"/>
            </w:tcBorders>
            <w:shd w:val="clear" w:color="FCE4D6" w:fill="FCE4D6"/>
            <w:noWrap/>
            <w:vAlign w:val="bottom"/>
          </w:tcPr>
          <w:p w14:paraId="678E2E86" w14:textId="77777777" w:rsidR="006D5A47" w:rsidRPr="006D5A47" w:rsidRDefault="006D5A47" w:rsidP="006D5A47">
            <w:pPr>
              <w:pStyle w:val="xmsonormal"/>
              <w:rPr>
                <w:sz w:val="18"/>
                <w:szCs w:val="18"/>
              </w:rPr>
            </w:pPr>
            <w:r w:rsidRPr="006D5A47">
              <w:rPr>
                <w:rFonts w:ascii="Century Gothic" w:hAnsi="Century Gothic"/>
                <w:color w:val="212121"/>
                <w:sz w:val="20"/>
                <w:szCs w:val="20"/>
              </w:rPr>
              <w:t xml:space="preserve">Digitální </w:t>
            </w:r>
            <w:proofErr w:type="spellStart"/>
            <w:r w:rsidRPr="006D5A47">
              <w:rPr>
                <w:rFonts w:ascii="Century Gothic" w:hAnsi="Century Gothic"/>
                <w:color w:val="212121"/>
                <w:sz w:val="18"/>
                <w:szCs w:val="18"/>
              </w:rPr>
              <w:t>elektrofotografická</w:t>
            </w:r>
            <w:proofErr w:type="spellEnd"/>
            <w:r w:rsidRPr="006D5A47">
              <w:rPr>
                <w:rFonts w:ascii="Century Gothic" w:hAnsi="Century Gothic"/>
                <w:color w:val="212121"/>
                <w:sz w:val="18"/>
                <w:szCs w:val="18"/>
              </w:rPr>
              <w:t xml:space="preserve"> metoda tisku s LED</w:t>
            </w:r>
          </w:p>
          <w:p w14:paraId="3E8B45F3" w14:textId="101926AA" w:rsidR="00334C7B" w:rsidRPr="006D5A47" w:rsidRDefault="00334C7B" w:rsidP="00540F8A">
            <w:pPr>
              <w:ind w:left="0" w:firstLine="0"/>
              <w:jc w:val="left"/>
              <w:rPr>
                <w:rFonts w:cs="Calibri"/>
                <w:color w:val="000000"/>
                <w:sz w:val="20"/>
                <w:szCs w:val="20"/>
              </w:rPr>
            </w:pPr>
          </w:p>
        </w:tc>
        <w:tc>
          <w:tcPr>
            <w:tcW w:w="1310" w:type="dxa"/>
            <w:tcBorders>
              <w:top w:val="single" w:sz="4" w:space="0" w:color="auto"/>
              <w:left w:val="single" w:sz="4" w:space="0" w:color="auto"/>
              <w:bottom w:val="single" w:sz="4" w:space="0" w:color="auto"/>
              <w:right w:val="single" w:sz="8" w:space="0" w:color="auto"/>
            </w:tcBorders>
            <w:shd w:val="clear" w:color="FCE4D6" w:fill="FCE4D6"/>
          </w:tcPr>
          <w:p w14:paraId="00074144" w14:textId="77777777" w:rsidR="00334C7B" w:rsidRPr="0026253F" w:rsidRDefault="00334C7B" w:rsidP="00540F8A">
            <w:pPr>
              <w:ind w:left="0" w:firstLine="0"/>
              <w:jc w:val="left"/>
              <w:rPr>
                <w:rFonts w:cs="Calibri"/>
                <w:color w:val="000000"/>
              </w:rPr>
            </w:pPr>
          </w:p>
        </w:tc>
      </w:tr>
      <w:tr w:rsidR="00334C7B" w:rsidRPr="0026253F" w14:paraId="320ED426" w14:textId="77777777" w:rsidTr="006D5A47">
        <w:trPr>
          <w:trHeight w:val="315"/>
        </w:trPr>
        <w:tc>
          <w:tcPr>
            <w:tcW w:w="1838" w:type="dxa"/>
            <w:tcBorders>
              <w:top w:val="single" w:sz="4" w:space="0" w:color="F4B084"/>
              <w:left w:val="single" w:sz="4" w:space="0" w:color="F4B084"/>
              <w:bottom w:val="single" w:sz="4" w:space="0" w:color="F4B084"/>
              <w:right w:val="nil"/>
            </w:tcBorders>
            <w:shd w:val="clear" w:color="auto" w:fill="auto"/>
            <w:noWrap/>
            <w:vAlign w:val="bottom"/>
            <w:hideMark/>
          </w:tcPr>
          <w:p w14:paraId="35EBEA68" w14:textId="77777777" w:rsidR="00334C7B" w:rsidRPr="0026253F" w:rsidRDefault="00334C7B" w:rsidP="00540F8A">
            <w:pPr>
              <w:ind w:left="0" w:firstLine="0"/>
              <w:jc w:val="left"/>
              <w:rPr>
                <w:rFonts w:cs="Calibri"/>
                <w:color w:val="000000"/>
              </w:rPr>
            </w:pPr>
          </w:p>
        </w:tc>
        <w:tc>
          <w:tcPr>
            <w:tcW w:w="4678" w:type="dxa"/>
            <w:tcBorders>
              <w:top w:val="nil"/>
              <w:left w:val="single" w:sz="8" w:space="0" w:color="auto"/>
              <w:bottom w:val="single" w:sz="4" w:space="0" w:color="auto"/>
              <w:right w:val="single" w:sz="4" w:space="0" w:color="auto"/>
            </w:tcBorders>
            <w:shd w:val="clear" w:color="auto" w:fill="auto"/>
            <w:noWrap/>
            <w:vAlign w:val="bottom"/>
          </w:tcPr>
          <w:p w14:paraId="368C5D17" w14:textId="0DC00EDA" w:rsidR="00334C7B" w:rsidRPr="0026253F" w:rsidRDefault="006D5A47" w:rsidP="00540F8A">
            <w:pPr>
              <w:ind w:left="0" w:firstLine="0"/>
              <w:jc w:val="left"/>
              <w:rPr>
                <w:rFonts w:cs="Calibri"/>
                <w:color w:val="000000"/>
              </w:rPr>
            </w:pPr>
            <w:r>
              <w:rPr>
                <w:rFonts w:cs="Calibri"/>
                <w:color w:val="000000"/>
              </w:rPr>
              <w:t>Rozlišení tisku až</w:t>
            </w:r>
          </w:p>
        </w:tc>
        <w:tc>
          <w:tcPr>
            <w:tcW w:w="1808" w:type="dxa"/>
            <w:tcBorders>
              <w:top w:val="nil"/>
              <w:left w:val="nil"/>
              <w:bottom w:val="single" w:sz="4" w:space="0" w:color="auto"/>
              <w:right w:val="single" w:sz="8" w:space="0" w:color="auto"/>
            </w:tcBorders>
            <w:shd w:val="clear" w:color="auto" w:fill="auto"/>
            <w:noWrap/>
            <w:vAlign w:val="bottom"/>
          </w:tcPr>
          <w:p w14:paraId="41DC15DE" w14:textId="54D27FDA" w:rsidR="00334C7B" w:rsidRPr="0026253F" w:rsidRDefault="006D5A47" w:rsidP="00540F8A">
            <w:pPr>
              <w:ind w:left="0" w:firstLine="0"/>
              <w:jc w:val="left"/>
              <w:rPr>
                <w:rFonts w:cs="Calibri"/>
                <w:color w:val="000000"/>
              </w:rPr>
            </w:pPr>
            <w:r>
              <w:rPr>
                <w:rFonts w:cs="Calibri"/>
                <w:color w:val="000000"/>
              </w:rPr>
              <w:t>1 200 x 1200 dpi</w:t>
            </w:r>
          </w:p>
        </w:tc>
        <w:tc>
          <w:tcPr>
            <w:tcW w:w="1310" w:type="dxa"/>
            <w:tcBorders>
              <w:top w:val="nil"/>
              <w:left w:val="nil"/>
              <w:bottom w:val="single" w:sz="4" w:space="0" w:color="auto"/>
              <w:right w:val="single" w:sz="8" w:space="0" w:color="auto"/>
            </w:tcBorders>
          </w:tcPr>
          <w:p w14:paraId="333FCFAC" w14:textId="77777777" w:rsidR="00334C7B" w:rsidRPr="0026253F" w:rsidRDefault="00334C7B" w:rsidP="00540F8A">
            <w:pPr>
              <w:ind w:left="0" w:firstLine="0"/>
              <w:jc w:val="left"/>
              <w:rPr>
                <w:rFonts w:cs="Calibri"/>
                <w:color w:val="000000"/>
              </w:rPr>
            </w:pPr>
          </w:p>
        </w:tc>
      </w:tr>
      <w:tr w:rsidR="00CF7F96" w:rsidRPr="0026253F" w14:paraId="54745A4A" w14:textId="77777777" w:rsidTr="006D5A47">
        <w:trPr>
          <w:trHeight w:val="315"/>
        </w:trPr>
        <w:tc>
          <w:tcPr>
            <w:tcW w:w="1838" w:type="dxa"/>
            <w:tcBorders>
              <w:top w:val="single" w:sz="4" w:space="0" w:color="F4B084"/>
              <w:left w:val="single" w:sz="4" w:space="0" w:color="F4B084"/>
              <w:bottom w:val="single" w:sz="4" w:space="0" w:color="F4B084"/>
              <w:right w:val="nil"/>
            </w:tcBorders>
            <w:shd w:val="clear" w:color="FCE4D6" w:fill="FCE4D6"/>
            <w:noWrap/>
            <w:vAlign w:val="bottom"/>
          </w:tcPr>
          <w:p w14:paraId="52DA501A" w14:textId="77777777" w:rsidR="00CF7F96" w:rsidRPr="0026253F" w:rsidRDefault="00CF7F96" w:rsidP="00540F8A">
            <w:pPr>
              <w:ind w:left="0" w:firstLine="0"/>
              <w:jc w:val="left"/>
              <w:rPr>
                <w:rFonts w:cs="Calibri"/>
                <w:color w:val="000000"/>
              </w:rPr>
            </w:pPr>
          </w:p>
        </w:tc>
        <w:tc>
          <w:tcPr>
            <w:tcW w:w="4678" w:type="dxa"/>
            <w:tcBorders>
              <w:top w:val="single" w:sz="4" w:space="0" w:color="auto"/>
              <w:left w:val="single" w:sz="8" w:space="0" w:color="auto"/>
              <w:bottom w:val="single" w:sz="4" w:space="0" w:color="auto"/>
              <w:right w:val="single" w:sz="4" w:space="0" w:color="auto"/>
            </w:tcBorders>
            <w:shd w:val="clear" w:color="FCE4D6" w:fill="FCE4D6"/>
            <w:noWrap/>
            <w:vAlign w:val="bottom"/>
          </w:tcPr>
          <w:p w14:paraId="1C3FDF89" w14:textId="613A4031" w:rsidR="00CF7F96" w:rsidRDefault="00CF7F96" w:rsidP="00540F8A">
            <w:pPr>
              <w:ind w:left="0" w:firstLine="0"/>
              <w:jc w:val="left"/>
              <w:rPr>
                <w:rFonts w:cs="Calibri"/>
                <w:color w:val="000000"/>
              </w:rPr>
            </w:pPr>
            <w:r>
              <w:rPr>
                <w:rFonts w:cs="Calibri"/>
                <w:color w:val="000000"/>
              </w:rPr>
              <w:t>Doba pro zahřátí maximálně</w:t>
            </w:r>
          </w:p>
        </w:tc>
        <w:tc>
          <w:tcPr>
            <w:tcW w:w="1808" w:type="dxa"/>
            <w:tcBorders>
              <w:top w:val="single" w:sz="4" w:space="0" w:color="auto"/>
              <w:left w:val="single" w:sz="4" w:space="0" w:color="auto"/>
              <w:bottom w:val="single" w:sz="4" w:space="0" w:color="auto"/>
              <w:right w:val="single" w:sz="8" w:space="0" w:color="auto"/>
            </w:tcBorders>
            <w:shd w:val="clear" w:color="FCE4D6" w:fill="FCE4D6"/>
            <w:noWrap/>
            <w:vAlign w:val="bottom"/>
          </w:tcPr>
          <w:p w14:paraId="596F5D1D" w14:textId="4A33162A" w:rsidR="00CF7F96" w:rsidRDefault="00CF7F96" w:rsidP="00540F8A">
            <w:pPr>
              <w:ind w:left="0" w:firstLine="0"/>
              <w:jc w:val="left"/>
              <w:rPr>
                <w:rFonts w:cs="Calibri"/>
                <w:color w:val="000000"/>
              </w:rPr>
            </w:pPr>
            <w:r>
              <w:rPr>
                <w:rFonts w:cs="Calibri"/>
                <w:color w:val="000000"/>
              </w:rPr>
              <w:t>20,0 s od zapnutí</w:t>
            </w:r>
          </w:p>
        </w:tc>
        <w:tc>
          <w:tcPr>
            <w:tcW w:w="1310" w:type="dxa"/>
            <w:tcBorders>
              <w:top w:val="single" w:sz="4" w:space="0" w:color="auto"/>
              <w:left w:val="single" w:sz="4" w:space="0" w:color="auto"/>
              <w:bottom w:val="single" w:sz="4" w:space="0" w:color="auto"/>
              <w:right w:val="single" w:sz="8" w:space="0" w:color="auto"/>
            </w:tcBorders>
            <w:shd w:val="clear" w:color="FCE4D6" w:fill="FCE4D6"/>
          </w:tcPr>
          <w:p w14:paraId="20541347" w14:textId="77777777" w:rsidR="00CF7F96" w:rsidRPr="0026253F" w:rsidRDefault="00CF7F96" w:rsidP="00540F8A">
            <w:pPr>
              <w:ind w:left="0" w:firstLine="0"/>
              <w:jc w:val="left"/>
              <w:rPr>
                <w:rFonts w:cs="Calibri"/>
                <w:color w:val="000000"/>
              </w:rPr>
            </w:pPr>
          </w:p>
        </w:tc>
      </w:tr>
      <w:tr w:rsidR="00334C7B" w:rsidRPr="0026253F" w14:paraId="6A156CD0" w14:textId="77777777" w:rsidTr="006D5A47">
        <w:trPr>
          <w:trHeight w:val="315"/>
        </w:trPr>
        <w:tc>
          <w:tcPr>
            <w:tcW w:w="1838" w:type="dxa"/>
            <w:tcBorders>
              <w:top w:val="single" w:sz="4" w:space="0" w:color="F4B084"/>
              <w:left w:val="single" w:sz="4" w:space="0" w:color="F4B084"/>
              <w:bottom w:val="single" w:sz="4" w:space="0" w:color="F4B084"/>
              <w:right w:val="nil"/>
            </w:tcBorders>
            <w:shd w:val="clear" w:color="FCE4D6" w:fill="FCE4D6"/>
            <w:noWrap/>
            <w:vAlign w:val="bottom"/>
            <w:hideMark/>
          </w:tcPr>
          <w:p w14:paraId="7DED8766" w14:textId="77777777" w:rsidR="00334C7B" w:rsidRPr="0026253F" w:rsidRDefault="00334C7B" w:rsidP="00540F8A">
            <w:pPr>
              <w:ind w:left="0" w:firstLine="0"/>
              <w:jc w:val="left"/>
              <w:rPr>
                <w:rFonts w:cs="Calibri"/>
                <w:color w:val="000000"/>
              </w:rPr>
            </w:pPr>
          </w:p>
        </w:tc>
        <w:tc>
          <w:tcPr>
            <w:tcW w:w="4678" w:type="dxa"/>
            <w:tcBorders>
              <w:top w:val="single" w:sz="4" w:space="0" w:color="auto"/>
              <w:left w:val="single" w:sz="8" w:space="0" w:color="auto"/>
              <w:bottom w:val="single" w:sz="4" w:space="0" w:color="auto"/>
              <w:right w:val="single" w:sz="4" w:space="0" w:color="auto"/>
            </w:tcBorders>
            <w:shd w:val="clear" w:color="FCE4D6" w:fill="FCE4D6"/>
            <w:noWrap/>
            <w:vAlign w:val="bottom"/>
          </w:tcPr>
          <w:p w14:paraId="1C704CD7" w14:textId="2ACCDA6C" w:rsidR="00334C7B" w:rsidRPr="0026253F" w:rsidRDefault="006D5A47" w:rsidP="00540F8A">
            <w:pPr>
              <w:ind w:left="0" w:firstLine="0"/>
              <w:jc w:val="left"/>
              <w:rPr>
                <w:rFonts w:cs="Calibri"/>
                <w:color w:val="000000"/>
              </w:rPr>
            </w:pPr>
            <w:r>
              <w:rPr>
                <w:rFonts w:cs="Calibri"/>
                <w:color w:val="000000"/>
              </w:rPr>
              <w:t>Rychlost tisku A4 barva/</w:t>
            </w:r>
            <w:proofErr w:type="spellStart"/>
            <w:r>
              <w:rPr>
                <w:rFonts w:cs="Calibri"/>
                <w:color w:val="000000"/>
              </w:rPr>
              <w:t>čb</w:t>
            </w:r>
            <w:proofErr w:type="spellEnd"/>
            <w:r>
              <w:rPr>
                <w:rFonts w:cs="Calibri"/>
                <w:color w:val="000000"/>
              </w:rPr>
              <w:t xml:space="preserve"> minimálně</w:t>
            </w:r>
          </w:p>
        </w:tc>
        <w:tc>
          <w:tcPr>
            <w:tcW w:w="1808" w:type="dxa"/>
            <w:tcBorders>
              <w:top w:val="single" w:sz="4" w:space="0" w:color="auto"/>
              <w:left w:val="single" w:sz="4" w:space="0" w:color="auto"/>
              <w:bottom w:val="single" w:sz="4" w:space="0" w:color="auto"/>
              <w:right w:val="single" w:sz="8" w:space="0" w:color="auto"/>
            </w:tcBorders>
            <w:shd w:val="clear" w:color="FCE4D6" w:fill="FCE4D6"/>
            <w:noWrap/>
            <w:vAlign w:val="bottom"/>
          </w:tcPr>
          <w:p w14:paraId="1B40A674" w14:textId="2E29AF46" w:rsidR="00334C7B" w:rsidRPr="0026253F" w:rsidRDefault="006D5A47" w:rsidP="00540F8A">
            <w:pPr>
              <w:ind w:left="0" w:firstLine="0"/>
              <w:jc w:val="left"/>
              <w:rPr>
                <w:rFonts w:cs="Calibri"/>
                <w:color w:val="000000"/>
              </w:rPr>
            </w:pPr>
            <w:r>
              <w:rPr>
                <w:rFonts w:cs="Calibri"/>
                <w:color w:val="000000"/>
              </w:rPr>
              <w:t xml:space="preserve">35 </w:t>
            </w:r>
            <w:r w:rsidR="00CF7F96">
              <w:rPr>
                <w:rFonts w:cs="Calibri"/>
                <w:color w:val="000000"/>
              </w:rPr>
              <w:t>s</w:t>
            </w:r>
            <w:r>
              <w:rPr>
                <w:rFonts w:cs="Calibri"/>
                <w:color w:val="000000"/>
              </w:rPr>
              <w:t>tr./min.</w:t>
            </w:r>
          </w:p>
        </w:tc>
        <w:tc>
          <w:tcPr>
            <w:tcW w:w="1310" w:type="dxa"/>
            <w:tcBorders>
              <w:top w:val="single" w:sz="4" w:space="0" w:color="auto"/>
              <w:left w:val="single" w:sz="4" w:space="0" w:color="auto"/>
              <w:bottom w:val="single" w:sz="4" w:space="0" w:color="auto"/>
              <w:right w:val="single" w:sz="8" w:space="0" w:color="auto"/>
            </w:tcBorders>
            <w:shd w:val="clear" w:color="FCE4D6" w:fill="FCE4D6"/>
          </w:tcPr>
          <w:p w14:paraId="1A3E7B85" w14:textId="77777777" w:rsidR="00334C7B" w:rsidRPr="0026253F" w:rsidRDefault="00334C7B" w:rsidP="00540F8A">
            <w:pPr>
              <w:ind w:left="0" w:firstLine="0"/>
              <w:jc w:val="left"/>
              <w:rPr>
                <w:rFonts w:cs="Calibri"/>
                <w:color w:val="000000"/>
              </w:rPr>
            </w:pPr>
          </w:p>
        </w:tc>
      </w:tr>
      <w:tr w:rsidR="00334C7B" w:rsidRPr="0026253F" w14:paraId="74CC9405" w14:textId="77777777" w:rsidTr="006D5A47">
        <w:trPr>
          <w:trHeight w:val="315"/>
        </w:trPr>
        <w:tc>
          <w:tcPr>
            <w:tcW w:w="1838" w:type="dxa"/>
            <w:tcBorders>
              <w:top w:val="single" w:sz="4" w:space="0" w:color="F4B084"/>
              <w:left w:val="single" w:sz="4" w:space="0" w:color="F4B084"/>
              <w:bottom w:val="single" w:sz="4" w:space="0" w:color="F4B084"/>
              <w:right w:val="nil"/>
            </w:tcBorders>
            <w:shd w:val="clear" w:color="auto" w:fill="auto"/>
            <w:noWrap/>
            <w:vAlign w:val="bottom"/>
            <w:hideMark/>
          </w:tcPr>
          <w:p w14:paraId="52FC5D0D" w14:textId="77777777" w:rsidR="00334C7B" w:rsidRPr="0026253F" w:rsidRDefault="00334C7B" w:rsidP="00540F8A">
            <w:pPr>
              <w:ind w:left="0" w:firstLine="0"/>
              <w:jc w:val="left"/>
              <w:rPr>
                <w:rFonts w:cs="Calibri"/>
                <w:color w:val="000000"/>
              </w:rPr>
            </w:pPr>
          </w:p>
        </w:tc>
        <w:tc>
          <w:tcPr>
            <w:tcW w:w="4678" w:type="dxa"/>
            <w:tcBorders>
              <w:top w:val="nil"/>
              <w:left w:val="single" w:sz="8" w:space="0" w:color="auto"/>
              <w:bottom w:val="single" w:sz="4" w:space="0" w:color="auto"/>
              <w:right w:val="single" w:sz="4" w:space="0" w:color="auto"/>
            </w:tcBorders>
            <w:shd w:val="clear" w:color="auto" w:fill="auto"/>
            <w:noWrap/>
            <w:vAlign w:val="bottom"/>
          </w:tcPr>
          <w:p w14:paraId="368A8E5F" w14:textId="494D94C3" w:rsidR="00334C7B" w:rsidRPr="0026253F" w:rsidRDefault="006D5A47" w:rsidP="00540F8A">
            <w:pPr>
              <w:ind w:left="0" w:firstLine="0"/>
              <w:jc w:val="left"/>
              <w:rPr>
                <w:rFonts w:cs="Calibri"/>
                <w:color w:val="000000"/>
              </w:rPr>
            </w:pPr>
            <w:r>
              <w:rPr>
                <w:rFonts w:cs="Calibri"/>
                <w:color w:val="000000"/>
              </w:rPr>
              <w:t>Rozhraní</w:t>
            </w:r>
          </w:p>
        </w:tc>
        <w:tc>
          <w:tcPr>
            <w:tcW w:w="1808" w:type="dxa"/>
            <w:tcBorders>
              <w:top w:val="nil"/>
              <w:left w:val="nil"/>
              <w:bottom w:val="single" w:sz="4" w:space="0" w:color="auto"/>
              <w:right w:val="single" w:sz="8" w:space="0" w:color="auto"/>
            </w:tcBorders>
            <w:shd w:val="clear" w:color="auto" w:fill="auto"/>
            <w:noWrap/>
            <w:vAlign w:val="bottom"/>
          </w:tcPr>
          <w:p w14:paraId="7C849365" w14:textId="2C467F79" w:rsidR="00334C7B" w:rsidRPr="006D5A47" w:rsidRDefault="006D5A47" w:rsidP="00540F8A">
            <w:pPr>
              <w:ind w:left="0" w:firstLine="0"/>
              <w:jc w:val="left"/>
              <w:rPr>
                <w:rFonts w:asciiTheme="minorHAnsi" w:hAnsiTheme="minorHAnsi" w:cstheme="minorHAnsi"/>
                <w:color w:val="000000"/>
              </w:rPr>
            </w:pPr>
            <w:r w:rsidRPr="006D5A47">
              <w:rPr>
                <w:rFonts w:asciiTheme="minorHAnsi" w:hAnsiTheme="minorHAnsi" w:cstheme="minorHAnsi"/>
                <w:color w:val="212121"/>
              </w:rPr>
              <w:t>Ethernet 1000/100/10, USB 2.0</w:t>
            </w:r>
          </w:p>
        </w:tc>
        <w:tc>
          <w:tcPr>
            <w:tcW w:w="1310" w:type="dxa"/>
            <w:tcBorders>
              <w:top w:val="nil"/>
              <w:left w:val="nil"/>
              <w:bottom w:val="single" w:sz="4" w:space="0" w:color="auto"/>
              <w:right w:val="single" w:sz="8" w:space="0" w:color="auto"/>
            </w:tcBorders>
          </w:tcPr>
          <w:p w14:paraId="05179570" w14:textId="77777777" w:rsidR="00334C7B" w:rsidRPr="0026253F" w:rsidRDefault="00334C7B" w:rsidP="00540F8A">
            <w:pPr>
              <w:ind w:left="0" w:firstLine="0"/>
              <w:jc w:val="left"/>
              <w:rPr>
                <w:rFonts w:cs="Calibri"/>
                <w:color w:val="000000"/>
              </w:rPr>
            </w:pPr>
          </w:p>
        </w:tc>
      </w:tr>
      <w:tr w:rsidR="00334C7B" w:rsidRPr="0026253F" w14:paraId="3E046A4D" w14:textId="77777777" w:rsidTr="00655B49">
        <w:trPr>
          <w:trHeight w:val="315"/>
        </w:trPr>
        <w:tc>
          <w:tcPr>
            <w:tcW w:w="1838" w:type="dxa"/>
            <w:tcBorders>
              <w:top w:val="single" w:sz="4" w:space="0" w:color="F4B084"/>
              <w:left w:val="single" w:sz="4" w:space="0" w:color="F4B084"/>
              <w:bottom w:val="single" w:sz="4" w:space="0" w:color="auto"/>
              <w:right w:val="nil"/>
            </w:tcBorders>
            <w:shd w:val="clear" w:color="FCE4D6" w:fill="FCE4D6"/>
            <w:noWrap/>
            <w:vAlign w:val="bottom"/>
            <w:hideMark/>
          </w:tcPr>
          <w:p w14:paraId="675775B5" w14:textId="77777777" w:rsidR="00334C7B" w:rsidRPr="0026253F" w:rsidRDefault="00334C7B" w:rsidP="00540F8A">
            <w:pPr>
              <w:ind w:left="0" w:firstLine="0"/>
              <w:jc w:val="left"/>
              <w:rPr>
                <w:rFonts w:cs="Calibri"/>
                <w:color w:val="000000"/>
              </w:rPr>
            </w:pPr>
          </w:p>
        </w:tc>
        <w:tc>
          <w:tcPr>
            <w:tcW w:w="4678" w:type="dxa"/>
            <w:tcBorders>
              <w:top w:val="single" w:sz="4" w:space="0" w:color="auto"/>
              <w:left w:val="single" w:sz="8" w:space="0" w:color="auto"/>
              <w:bottom w:val="single" w:sz="4" w:space="0" w:color="auto"/>
              <w:right w:val="single" w:sz="4" w:space="0" w:color="auto"/>
            </w:tcBorders>
            <w:shd w:val="clear" w:color="FCE4D6" w:fill="FCE4D6"/>
            <w:noWrap/>
            <w:vAlign w:val="bottom"/>
          </w:tcPr>
          <w:p w14:paraId="214B7E31" w14:textId="4048E287" w:rsidR="00334C7B" w:rsidRPr="0026253F" w:rsidRDefault="006D5A47" w:rsidP="00540F8A">
            <w:pPr>
              <w:ind w:left="0" w:firstLine="0"/>
              <w:jc w:val="left"/>
              <w:rPr>
                <w:rFonts w:cs="Calibri"/>
                <w:color w:val="000000"/>
              </w:rPr>
            </w:pPr>
            <w:r>
              <w:rPr>
                <w:rFonts w:cs="Calibri"/>
                <w:color w:val="000000"/>
              </w:rPr>
              <w:t>Protokol</w:t>
            </w:r>
          </w:p>
        </w:tc>
        <w:tc>
          <w:tcPr>
            <w:tcW w:w="1808" w:type="dxa"/>
            <w:tcBorders>
              <w:top w:val="single" w:sz="4" w:space="0" w:color="auto"/>
              <w:left w:val="single" w:sz="4" w:space="0" w:color="auto"/>
              <w:bottom w:val="single" w:sz="4" w:space="0" w:color="auto"/>
              <w:right w:val="single" w:sz="8" w:space="0" w:color="auto"/>
            </w:tcBorders>
            <w:shd w:val="clear" w:color="FCE4D6" w:fill="FCE4D6"/>
            <w:noWrap/>
            <w:vAlign w:val="bottom"/>
          </w:tcPr>
          <w:p w14:paraId="6834E4AE" w14:textId="1DBEDB1D" w:rsidR="00334C7B" w:rsidRPr="0026253F" w:rsidRDefault="006D5A47" w:rsidP="00540F8A">
            <w:pPr>
              <w:ind w:left="0" w:firstLine="0"/>
              <w:jc w:val="left"/>
              <w:rPr>
                <w:rFonts w:cs="Calibri"/>
                <w:color w:val="000000"/>
              </w:rPr>
            </w:pPr>
            <w:r>
              <w:rPr>
                <w:rFonts w:cs="Calibri"/>
                <w:color w:val="000000"/>
              </w:rPr>
              <w:t>TCP/IP</w:t>
            </w:r>
          </w:p>
        </w:tc>
        <w:tc>
          <w:tcPr>
            <w:tcW w:w="1310" w:type="dxa"/>
            <w:tcBorders>
              <w:top w:val="single" w:sz="4" w:space="0" w:color="auto"/>
              <w:left w:val="single" w:sz="4" w:space="0" w:color="auto"/>
              <w:bottom w:val="single" w:sz="4" w:space="0" w:color="auto"/>
              <w:right w:val="single" w:sz="8" w:space="0" w:color="auto"/>
            </w:tcBorders>
            <w:shd w:val="clear" w:color="FCE4D6" w:fill="FCE4D6"/>
          </w:tcPr>
          <w:p w14:paraId="5035E0F8" w14:textId="77777777" w:rsidR="00334C7B" w:rsidRPr="0026253F" w:rsidRDefault="00334C7B" w:rsidP="00540F8A">
            <w:pPr>
              <w:ind w:left="0" w:firstLine="0"/>
              <w:jc w:val="left"/>
              <w:rPr>
                <w:rFonts w:cs="Calibri"/>
                <w:color w:val="000000"/>
              </w:rPr>
            </w:pPr>
          </w:p>
        </w:tc>
      </w:tr>
      <w:tr w:rsidR="00334C7B" w:rsidRPr="0026253F" w14:paraId="26363451" w14:textId="77777777" w:rsidTr="00655B49">
        <w:trPr>
          <w:trHeight w:val="315"/>
        </w:trPr>
        <w:tc>
          <w:tcPr>
            <w:tcW w:w="1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6EEE81" w14:textId="77777777" w:rsidR="00334C7B" w:rsidRPr="0026253F" w:rsidRDefault="00334C7B" w:rsidP="00540F8A">
            <w:pPr>
              <w:ind w:left="0" w:firstLine="0"/>
              <w:jc w:val="left"/>
              <w:rPr>
                <w:rFonts w:cs="Calibri"/>
                <w:color w:val="000000"/>
              </w:rPr>
            </w:pPr>
          </w:p>
        </w:tc>
        <w:tc>
          <w:tcPr>
            <w:tcW w:w="467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C09F3C" w14:textId="5A332235" w:rsidR="00334C7B" w:rsidRPr="0026253F" w:rsidRDefault="006D5A47" w:rsidP="00540F8A">
            <w:pPr>
              <w:ind w:left="0" w:firstLine="0"/>
              <w:jc w:val="left"/>
              <w:rPr>
                <w:rFonts w:cs="Calibri"/>
                <w:color w:val="000000"/>
              </w:rPr>
            </w:pPr>
            <w:r>
              <w:rPr>
                <w:rFonts w:cs="Calibri"/>
                <w:color w:val="000000"/>
              </w:rPr>
              <w:t>Podporované operační systémy</w:t>
            </w:r>
          </w:p>
        </w:tc>
        <w:tc>
          <w:tcPr>
            <w:tcW w:w="18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A98881" w14:textId="24E6280B" w:rsidR="00334C7B" w:rsidRPr="0026253F" w:rsidRDefault="00A5347B" w:rsidP="00540F8A">
            <w:pPr>
              <w:ind w:left="0" w:firstLine="0"/>
              <w:jc w:val="left"/>
              <w:rPr>
                <w:rFonts w:cs="Calibri"/>
                <w:color w:val="000000"/>
              </w:rPr>
            </w:pPr>
            <w:r>
              <w:rPr>
                <w:rFonts w:cs="Calibri"/>
                <w:color w:val="000000"/>
              </w:rPr>
              <w:t>Windows 10, Wi</w:t>
            </w:r>
            <w:r w:rsidR="00CF7F96">
              <w:rPr>
                <w:rFonts w:cs="Calibri"/>
                <w:color w:val="000000"/>
              </w:rPr>
              <w:t>n</w:t>
            </w:r>
            <w:r>
              <w:rPr>
                <w:rFonts w:cs="Calibri"/>
                <w:color w:val="000000"/>
              </w:rPr>
              <w:t>dows 10x64, Windows Server 2019, mac OS 10.15, iOS, Chrome OS, Linux, Android</w:t>
            </w:r>
          </w:p>
        </w:tc>
        <w:tc>
          <w:tcPr>
            <w:tcW w:w="1310" w:type="dxa"/>
            <w:tcBorders>
              <w:top w:val="single" w:sz="4" w:space="0" w:color="auto"/>
              <w:left w:val="single" w:sz="4" w:space="0" w:color="auto"/>
              <w:bottom w:val="single" w:sz="4" w:space="0" w:color="auto"/>
              <w:right w:val="single" w:sz="4" w:space="0" w:color="auto"/>
            </w:tcBorders>
          </w:tcPr>
          <w:p w14:paraId="16E69030" w14:textId="77777777" w:rsidR="00334C7B" w:rsidRPr="0026253F" w:rsidRDefault="00334C7B" w:rsidP="00540F8A">
            <w:pPr>
              <w:ind w:left="0" w:firstLine="0"/>
              <w:jc w:val="left"/>
              <w:rPr>
                <w:rFonts w:cs="Calibri"/>
                <w:color w:val="000000"/>
              </w:rPr>
            </w:pPr>
          </w:p>
        </w:tc>
      </w:tr>
      <w:tr w:rsidR="00334C7B" w:rsidRPr="0026253F" w14:paraId="2A40B263" w14:textId="77777777" w:rsidTr="00655B49">
        <w:trPr>
          <w:trHeight w:val="315"/>
        </w:trPr>
        <w:tc>
          <w:tcPr>
            <w:tcW w:w="1838" w:type="dxa"/>
            <w:tcBorders>
              <w:top w:val="single" w:sz="4" w:space="0" w:color="auto"/>
              <w:left w:val="single" w:sz="4" w:space="0" w:color="F4B084"/>
              <w:bottom w:val="single" w:sz="4" w:space="0" w:color="F4B084"/>
              <w:right w:val="nil"/>
            </w:tcBorders>
            <w:shd w:val="clear" w:color="FCE4D6" w:fill="FCE4D6"/>
            <w:noWrap/>
            <w:vAlign w:val="bottom"/>
            <w:hideMark/>
          </w:tcPr>
          <w:p w14:paraId="0881C7B8" w14:textId="77777777" w:rsidR="00334C7B" w:rsidRPr="0026253F" w:rsidRDefault="00334C7B" w:rsidP="00540F8A">
            <w:pPr>
              <w:ind w:left="0" w:firstLine="0"/>
              <w:jc w:val="left"/>
              <w:rPr>
                <w:rFonts w:cs="Calibri"/>
                <w:color w:val="000000"/>
              </w:rPr>
            </w:pPr>
          </w:p>
        </w:tc>
        <w:tc>
          <w:tcPr>
            <w:tcW w:w="4678" w:type="dxa"/>
            <w:tcBorders>
              <w:top w:val="single" w:sz="4" w:space="0" w:color="auto"/>
              <w:left w:val="single" w:sz="8" w:space="0" w:color="auto"/>
              <w:bottom w:val="single" w:sz="4" w:space="0" w:color="auto"/>
              <w:right w:val="single" w:sz="4" w:space="0" w:color="auto"/>
            </w:tcBorders>
            <w:shd w:val="clear" w:color="FCE4D6" w:fill="FCE4D6"/>
            <w:noWrap/>
            <w:vAlign w:val="bottom"/>
          </w:tcPr>
          <w:p w14:paraId="75D78B79" w14:textId="73661E84" w:rsidR="00334C7B" w:rsidRPr="0026253F" w:rsidRDefault="00A5347B" w:rsidP="00540F8A">
            <w:pPr>
              <w:ind w:left="0" w:firstLine="0"/>
              <w:jc w:val="left"/>
              <w:rPr>
                <w:rFonts w:cs="Calibri"/>
                <w:color w:val="000000"/>
              </w:rPr>
            </w:pPr>
            <w:r>
              <w:rPr>
                <w:rFonts w:cs="Calibri"/>
                <w:color w:val="000000"/>
              </w:rPr>
              <w:t>Paměť minimálně</w:t>
            </w:r>
          </w:p>
        </w:tc>
        <w:tc>
          <w:tcPr>
            <w:tcW w:w="1808" w:type="dxa"/>
            <w:tcBorders>
              <w:top w:val="single" w:sz="4" w:space="0" w:color="auto"/>
              <w:left w:val="single" w:sz="4" w:space="0" w:color="auto"/>
              <w:bottom w:val="single" w:sz="4" w:space="0" w:color="auto"/>
              <w:right w:val="single" w:sz="8" w:space="0" w:color="auto"/>
            </w:tcBorders>
            <w:shd w:val="clear" w:color="FCE4D6" w:fill="FCE4D6"/>
            <w:noWrap/>
            <w:vAlign w:val="bottom"/>
          </w:tcPr>
          <w:p w14:paraId="690E928C" w14:textId="101CBBF5" w:rsidR="00334C7B" w:rsidRPr="00A5347B" w:rsidRDefault="00A5347B" w:rsidP="00540F8A">
            <w:pPr>
              <w:ind w:left="0" w:firstLine="0"/>
              <w:jc w:val="left"/>
              <w:rPr>
                <w:rFonts w:cs="Calibri"/>
                <w:color w:val="000000"/>
              </w:rPr>
            </w:pPr>
            <w:r w:rsidRPr="00A5347B">
              <w:rPr>
                <w:rFonts w:cs="Calibri"/>
                <w:color w:val="000000"/>
              </w:rPr>
              <w:t>1 GB RAM s možností rozšíření</w:t>
            </w:r>
          </w:p>
        </w:tc>
        <w:tc>
          <w:tcPr>
            <w:tcW w:w="1310" w:type="dxa"/>
            <w:tcBorders>
              <w:top w:val="single" w:sz="4" w:space="0" w:color="auto"/>
              <w:left w:val="single" w:sz="4" w:space="0" w:color="auto"/>
              <w:bottom w:val="single" w:sz="4" w:space="0" w:color="auto"/>
              <w:right w:val="single" w:sz="8" w:space="0" w:color="auto"/>
            </w:tcBorders>
            <w:shd w:val="clear" w:color="FCE4D6" w:fill="FCE4D6"/>
          </w:tcPr>
          <w:p w14:paraId="6F18ECC8" w14:textId="77777777" w:rsidR="00334C7B" w:rsidRPr="0026253F" w:rsidRDefault="00334C7B" w:rsidP="00540F8A">
            <w:pPr>
              <w:ind w:left="0" w:firstLine="0"/>
              <w:jc w:val="left"/>
              <w:rPr>
                <w:rFonts w:cs="Calibri"/>
                <w:color w:val="000000"/>
                <w:sz w:val="16"/>
                <w:szCs w:val="16"/>
              </w:rPr>
            </w:pPr>
          </w:p>
        </w:tc>
      </w:tr>
      <w:tr w:rsidR="00334C7B" w:rsidRPr="0026253F" w14:paraId="01B00382" w14:textId="77777777" w:rsidTr="006D5A47">
        <w:trPr>
          <w:trHeight w:val="315"/>
        </w:trPr>
        <w:tc>
          <w:tcPr>
            <w:tcW w:w="1838" w:type="dxa"/>
            <w:tcBorders>
              <w:top w:val="single" w:sz="4" w:space="0" w:color="F4B084"/>
              <w:left w:val="single" w:sz="4" w:space="0" w:color="F4B084"/>
              <w:bottom w:val="single" w:sz="4" w:space="0" w:color="F4B084"/>
              <w:right w:val="nil"/>
            </w:tcBorders>
            <w:shd w:val="clear" w:color="auto" w:fill="auto"/>
            <w:noWrap/>
            <w:vAlign w:val="bottom"/>
            <w:hideMark/>
          </w:tcPr>
          <w:p w14:paraId="0F085204" w14:textId="77777777" w:rsidR="00334C7B" w:rsidRPr="0026253F" w:rsidRDefault="00334C7B" w:rsidP="00540F8A">
            <w:pPr>
              <w:ind w:left="0" w:firstLine="0"/>
              <w:jc w:val="left"/>
              <w:rPr>
                <w:rFonts w:cs="Calibri"/>
                <w:color w:val="000000"/>
                <w:sz w:val="16"/>
                <w:szCs w:val="16"/>
              </w:rPr>
            </w:pPr>
          </w:p>
        </w:tc>
        <w:tc>
          <w:tcPr>
            <w:tcW w:w="4678" w:type="dxa"/>
            <w:tcBorders>
              <w:top w:val="nil"/>
              <w:left w:val="single" w:sz="8" w:space="0" w:color="auto"/>
              <w:bottom w:val="single" w:sz="4" w:space="0" w:color="auto"/>
              <w:right w:val="single" w:sz="4" w:space="0" w:color="auto"/>
            </w:tcBorders>
            <w:shd w:val="clear" w:color="auto" w:fill="auto"/>
            <w:noWrap/>
            <w:vAlign w:val="bottom"/>
          </w:tcPr>
          <w:p w14:paraId="4D3F12F5" w14:textId="3BDB11DB" w:rsidR="00334C7B" w:rsidRPr="0026253F" w:rsidRDefault="00A5347B" w:rsidP="00540F8A">
            <w:pPr>
              <w:ind w:left="0" w:firstLine="0"/>
              <w:jc w:val="left"/>
              <w:rPr>
                <w:rFonts w:cs="Calibri"/>
                <w:color w:val="000000"/>
              </w:rPr>
            </w:pPr>
            <w:r>
              <w:rPr>
                <w:rFonts w:cs="Calibri"/>
                <w:color w:val="000000"/>
              </w:rPr>
              <w:t>Formát papíru</w:t>
            </w:r>
          </w:p>
        </w:tc>
        <w:tc>
          <w:tcPr>
            <w:tcW w:w="1808" w:type="dxa"/>
            <w:tcBorders>
              <w:top w:val="nil"/>
              <w:left w:val="nil"/>
              <w:bottom w:val="single" w:sz="4" w:space="0" w:color="auto"/>
              <w:right w:val="single" w:sz="8" w:space="0" w:color="auto"/>
            </w:tcBorders>
            <w:shd w:val="clear" w:color="auto" w:fill="auto"/>
            <w:noWrap/>
            <w:vAlign w:val="bottom"/>
          </w:tcPr>
          <w:p w14:paraId="07C720FE" w14:textId="53082DCE" w:rsidR="00334C7B" w:rsidRPr="0026253F" w:rsidRDefault="00A5347B" w:rsidP="00540F8A">
            <w:pPr>
              <w:ind w:left="0" w:firstLine="0"/>
              <w:jc w:val="left"/>
              <w:rPr>
                <w:rFonts w:cs="Calibri"/>
                <w:color w:val="000000"/>
              </w:rPr>
            </w:pPr>
            <w:r>
              <w:rPr>
                <w:rFonts w:cs="Calibri"/>
                <w:color w:val="000000"/>
              </w:rPr>
              <w:t>A4, A5, A6, B5, B6, B6 poloviční, B7, B8, Pohlednice</w:t>
            </w:r>
            <w:r w:rsidR="00CF7F96">
              <w:rPr>
                <w:rFonts w:cs="Calibri"/>
                <w:color w:val="000000"/>
              </w:rPr>
              <w:t>, Obálky</w:t>
            </w:r>
          </w:p>
        </w:tc>
        <w:tc>
          <w:tcPr>
            <w:tcW w:w="1310" w:type="dxa"/>
            <w:tcBorders>
              <w:top w:val="nil"/>
              <w:left w:val="nil"/>
              <w:bottom w:val="single" w:sz="4" w:space="0" w:color="auto"/>
              <w:right w:val="single" w:sz="8" w:space="0" w:color="auto"/>
            </w:tcBorders>
          </w:tcPr>
          <w:p w14:paraId="7D495788" w14:textId="77777777" w:rsidR="00334C7B" w:rsidRPr="0026253F" w:rsidRDefault="00334C7B" w:rsidP="00540F8A">
            <w:pPr>
              <w:ind w:left="0" w:firstLine="0"/>
              <w:jc w:val="left"/>
              <w:rPr>
                <w:rFonts w:cs="Calibri"/>
                <w:color w:val="000000"/>
              </w:rPr>
            </w:pPr>
          </w:p>
        </w:tc>
      </w:tr>
      <w:tr w:rsidR="006D5A47" w:rsidRPr="0026253F" w14:paraId="320FD863" w14:textId="77777777" w:rsidTr="00C3014E">
        <w:trPr>
          <w:trHeight w:val="315"/>
        </w:trPr>
        <w:tc>
          <w:tcPr>
            <w:tcW w:w="1838" w:type="dxa"/>
            <w:tcBorders>
              <w:top w:val="single" w:sz="4" w:space="0" w:color="F4B084"/>
              <w:left w:val="single" w:sz="4" w:space="0" w:color="F4B084"/>
              <w:bottom w:val="single" w:sz="4" w:space="0" w:color="F4B084"/>
              <w:right w:val="nil"/>
            </w:tcBorders>
            <w:shd w:val="clear" w:color="FCE4D6" w:fill="FCE4D6"/>
            <w:noWrap/>
            <w:vAlign w:val="bottom"/>
            <w:hideMark/>
          </w:tcPr>
          <w:p w14:paraId="48453663" w14:textId="77777777" w:rsidR="006D5A47" w:rsidRPr="0026253F" w:rsidRDefault="006D5A47" w:rsidP="00C3014E">
            <w:pPr>
              <w:ind w:left="0" w:firstLine="0"/>
              <w:jc w:val="left"/>
              <w:rPr>
                <w:rFonts w:cs="Calibri"/>
                <w:color w:val="000000"/>
              </w:rPr>
            </w:pPr>
          </w:p>
        </w:tc>
        <w:tc>
          <w:tcPr>
            <w:tcW w:w="4678" w:type="dxa"/>
            <w:tcBorders>
              <w:top w:val="single" w:sz="4" w:space="0" w:color="auto"/>
              <w:left w:val="single" w:sz="8" w:space="0" w:color="auto"/>
              <w:bottom w:val="single" w:sz="4" w:space="0" w:color="auto"/>
              <w:right w:val="single" w:sz="4" w:space="0" w:color="auto"/>
            </w:tcBorders>
            <w:shd w:val="clear" w:color="FCE4D6" w:fill="FCE4D6"/>
            <w:noWrap/>
            <w:vAlign w:val="bottom"/>
          </w:tcPr>
          <w:p w14:paraId="22446269" w14:textId="7EBFBDFA" w:rsidR="006D5A47" w:rsidRPr="0026253F" w:rsidRDefault="00A5347B" w:rsidP="00C3014E">
            <w:pPr>
              <w:ind w:left="0" w:firstLine="0"/>
              <w:jc w:val="left"/>
              <w:rPr>
                <w:rFonts w:cs="Calibri"/>
                <w:color w:val="000000"/>
              </w:rPr>
            </w:pPr>
            <w:r>
              <w:rPr>
                <w:rFonts w:cs="Calibri"/>
                <w:color w:val="000000"/>
              </w:rPr>
              <w:t>Gramáž papíru až</w:t>
            </w:r>
          </w:p>
        </w:tc>
        <w:tc>
          <w:tcPr>
            <w:tcW w:w="1808" w:type="dxa"/>
            <w:tcBorders>
              <w:top w:val="single" w:sz="4" w:space="0" w:color="auto"/>
              <w:left w:val="single" w:sz="4" w:space="0" w:color="auto"/>
              <w:bottom w:val="single" w:sz="4" w:space="0" w:color="auto"/>
              <w:right w:val="single" w:sz="8" w:space="0" w:color="auto"/>
            </w:tcBorders>
            <w:shd w:val="clear" w:color="FCE4D6" w:fill="FCE4D6"/>
            <w:noWrap/>
            <w:vAlign w:val="bottom"/>
          </w:tcPr>
          <w:p w14:paraId="348025F2" w14:textId="1164080D" w:rsidR="006D5A47" w:rsidRPr="0026253F" w:rsidRDefault="00A5347B" w:rsidP="00C3014E">
            <w:pPr>
              <w:ind w:left="0" w:firstLine="0"/>
              <w:jc w:val="left"/>
              <w:rPr>
                <w:rFonts w:cs="Calibri"/>
                <w:color w:val="000000"/>
              </w:rPr>
            </w:pPr>
            <w:r>
              <w:rPr>
                <w:rFonts w:cs="Calibri"/>
                <w:color w:val="000000"/>
              </w:rPr>
              <w:t>256 g/m2</w:t>
            </w:r>
          </w:p>
        </w:tc>
        <w:tc>
          <w:tcPr>
            <w:tcW w:w="1310" w:type="dxa"/>
            <w:tcBorders>
              <w:top w:val="single" w:sz="4" w:space="0" w:color="auto"/>
              <w:left w:val="single" w:sz="4" w:space="0" w:color="auto"/>
              <w:bottom w:val="single" w:sz="4" w:space="0" w:color="auto"/>
              <w:right w:val="single" w:sz="8" w:space="0" w:color="auto"/>
            </w:tcBorders>
            <w:shd w:val="clear" w:color="FCE4D6" w:fill="FCE4D6"/>
          </w:tcPr>
          <w:p w14:paraId="333C798D" w14:textId="77777777" w:rsidR="006D5A47" w:rsidRPr="0026253F" w:rsidRDefault="006D5A47" w:rsidP="00C3014E">
            <w:pPr>
              <w:ind w:left="0" w:firstLine="0"/>
              <w:jc w:val="left"/>
              <w:rPr>
                <w:rFonts w:cs="Calibri"/>
                <w:color w:val="000000"/>
              </w:rPr>
            </w:pPr>
          </w:p>
        </w:tc>
      </w:tr>
      <w:tr w:rsidR="006D5A47" w:rsidRPr="0026253F" w14:paraId="1B0CE8E5" w14:textId="77777777" w:rsidTr="006D5A47">
        <w:trPr>
          <w:trHeight w:val="315"/>
        </w:trPr>
        <w:tc>
          <w:tcPr>
            <w:tcW w:w="1838" w:type="dxa"/>
            <w:tcBorders>
              <w:top w:val="single" w:sz="4" w:space="0" w:color="F4B084"/>
              <w:left w:val="single" w:sz="4" w:space="0" w:color="F4B084"/>
              <w:bottom w:val="single" w:sz="4" w:space="0" w:color="F4B084"/>
              <w:right w:val="nil"/>
            </w:tcBorders>
            <w:shd w:val="clear" w:color="auto" w:fill="auto"/>
            <w:noWrap/>
            <w:vAlign w:val="bottom"/>
            <w:hideMark/>
          </w:tcPr>
          <w:p w14:paraId="47B124AE" w14:textId="77777777" w:rsidR="006D5A47" w:rsidRPr="006D5A47" w:rsidRDefault="006D5A47" w:rsidP="00C3014E">
            <w:pPr>
              <w:ind w:left="0" w:firstLine="0"/>
              <w:jc w:val="left"/>
              <w:rPr>
                <w:rFonts w:cs="Calibri"/>
                <w:color w:val="000000"/>
                <w:sz w:val="16"/>
                <w:szCs w:val="16"/>
              </w:rPr>
            </w:pPr>
          </w:p>
        </w:tc>
        <w:tc>
          <w:tcPr>
            <w:tcW w:w="4678" w:type="dxa"/>
            <w:tcBorders>
              <w:top w:val="nil"/>
              <w:left w:val="single" w:sz="8" w:space="0" w:color="auto"/>
              <w:bottom w:val="single" w:sz="4" w:space="0" w:color="auto"/>
              <w:right w:val="single" w:sz="4" w:space="0" w:color="auto"/>
            </w:tcBorders>
            <w:shd w:val="clear" w:color="auto" w:fill="auto"/>
            <w:noWrap/>
            <w:vAlign w:val="bottom"/>
          </w:tcPr>
          <w:p w14:paraId="71D90CE3" w14:textId="396C110B" w:rsidR="006D5A47" w:rsidRPr="0026253F" w:rsidRDefault="00A5347B" w:rsidP="00C3014E">
            <w:pPr>
              <w:ind w:left="0" w:firstLine="0"/>
              <w:jc w:val="left"/>
              <w:rPr>
                <w:rFonts w:cs="Calibri"/>
                <w:color w:val="000000"/>
              </w:rPr>
            </w:pPr>
            <w:r>
              <w:rPr>
                <w:rFonts w:cs="Calibri"/>
                <w:color w:val="000000"/>
              </w:rPr>
              <w:t>Vstupní kapacita minimálně</w:t>
            </w:r>
          </w:p>
        </w:tc>
        <w:tc>
          <w:tcPr>
            <w:tcW w:w="1808" w:type="dxa"/>
            <w:tcBorders>
              <w:top w:val="nil"/>
              <w:left w:val="nil"/>
              <w:bottom w:val="single" w:sz="4" w:space="0" w:color="auto"/>
              <w:right w:val="single" w:sz="8" w:space="0" w:color="auto"/>
            </w:tcBorders>
            <w:shd w:val="clear" w:color="auto" w:fill="auto"/>
            <w:noWrap/>
            <w:vAlign w:val="bottom"/>
          </w:tcPr>
          <w:p w14:paraId="2ED04CF6" w14:textId="02B7E1F9" w:rsidR="006D5A47" w:rsidRPr="0026253F" w:rsidRDefault="00A5347B" w:rsidP="00C3014E">
            <w:pPr>
              <w:ind w:left="0" w:firstLine="0"/>
              <w:jc w:val="left"/>
              <w:rPr>
                <w:rFonts w:cs="Calibri"/>
                <w:color w:val="000000"/>
              </w:rPr>
            </w:pPr>
            <w:r>
              <w:rPr>
                <w:rFonts w:cs="Calibri"/>
                <w:color w:val="000000"/>
              </w:rPr>
              <w:t>250 listů</w:t>
            </w:r>
          </w:p>
        </w:tc>
        <w:tc>
          <w:tcPr>
            <w:tcW w:w="1310" w:type="dxa"/>
            <w:tcBorders>
              <w:top w:val="nil"/>
              <w:left w:val="nil"/>
              <w:bottom w:val="single" w:sz="4" w:space="0" w:color="auto"/>
              <w:right w:val="single" w:sz="8" w:space="0" w:color="auto"/>
            </w:tcBorders>
          </w:tcPr>
          <w:p w14:paraId="082553CF" w14:textId="77777777" w:rsidR="006D5A47" w:rsidRPr="0026253F" w:rsidRDefault="006D5A47" w:rsidP="00C3014E">
            <w:pPr>
              <w:ind w:left="0" w:firstLine="0"/>
              <w:jc w:val="left"/>
              <w:rPr>
                <w:rFonts w:cs="Calibri"/>
                <w:color w:val="000000"/>
              </w:rPr>
            </w:pPr>
          </w:p>
        </w:tc>
      </w:tr>
      <w:tr w:rsidR="006D5A47" w:rsidRPr="0026253F" w14:paraId="470E5D62" w14:textId="77777777" w:rsidTr="00C3014E">
        <w:trPr>
          <w:trHeight w:val="315"/>
        </w:trPr>
        <w:tc>
          <w:tcPr>
            <w:tcW w:w="1838" w:type="dxa"/>
            <w:tcBorders>
              <w:top w:val="single" w:sz="4" w:space="0" w:color="F4B084"/>
              <w:left w:val="single" w:sz="4" w:space="0" w:color="F4B084"/>
              <w:bottom w:val="single" w:sz="4" w:space="0" w:color="F4B084"/>
              <w:right w:val="nil"/>
            </w:tcBorders>
            <w:shd w:val="clear" w:color="FCE4D6" w:fill="FCE4D6"/>
            <w:noWrap/>
            <w:vAlign w:val="bottom"/>
            <w:hideMark/>
          </w:tcPr>
          <w:p w14:paraId="24ED105A" w14:textId="77777777" w:rsidR="006D5A47" w:rsidRPr="0026253F" w:rsidRDefault="006D5A47" w:rsidP="00C3014E">
            <w:pPr>
              <w:ind w:left="0" w:firstLine="0"/>
              <w:jc w:val="left"/>
              <w:rPr>
                <w:rFonts w:cs="Calibri"/>
                <w:color w:val="000000"/>
              </w:rPr>
            </w:pPr>
          </w:p>
        </w:tc>
        <w:tc>
          <w:tcPr>
            <w:tcW w:w="4678" w:type="dxa"/>
            <w:tcBorders>
              <w:top w:val="single" w:sz="4" w:space="0" w:color="auto"/>
              <w:left w:val="single" w:sz="8" w:space="0" w:color="auto"/>
              <w:bottom w:val="single" w:sz="4" w:space="0" w:color="auto"/>
              <w:right w:val="single" w:sz="4" w:space="0" w:color="auto"/>
            </w:tcBorders>
            <w:shd w:val="clear" w:color="FCE4D6" w:fill="FCE4D6"/>
            <w:noWrap/>
            <w:vAlign w:val="bottom"/>
          </w:tcPr>
          <w:p w14:paraId="359923FD" w14:textId="0BE4795F" w:rsidR="006D5A47" w:rsidRPr="0026253F" w:rsidRDefault="00A5347B" w:rsidP="00C3014E">
            <w:pPr>
              <w:ind w:left="0" w:firstLine="0"/>
              <w:jc w:val="left"/>
              <w:rPr>
                <w:rFonts w:cs="Calibri"/>
                <w:color w:val="000000"/>
              </w:rPr>
            </w:pPr>
            <w:r>
              <w:rPr>
                <w:rFonts w:cs="Calibri"/>
                <w:color w:val="000000"/>
              </w:rPr>
              <w:t>Maximální zatížení dle výrobce až</w:t>
            </w:r>
          </w:p>
        </w:tc>
        <w:tc>
          <w:tcPr>
            <w:tcW w:w="1808" w:type="dxa"/>
            <w:tcBorders>
              <w:top w:val="single" w:sz="4" w:space="0" w:color="auto"/>
              <w:left w:val="single" w:sz="4" w:space="0" w:color="auto"/>
              <w:bottom w:val="single" w:sz="4" w:space="0" w:color="auto"/>
              <w:right w:val="single" w:sz="8" w:space="0" w:color="auto"/>
            </w:tcBorders>
            <w:shd w:val="clear" w:color="FCE4D6" w:fill="FCE4D6"/>
            <w:noWrap/>
            <w:vAlign w:val="bottom"/>
          </w:tcPr>
          <w:p w14:paraId="4F066BD6" w14:textId="1D77F5C5" w:rsidR="006D5A47" w:rsidRPr="0026253F" w:rsidRDefault="00A5347B" w:rsidP="00C3014E">
            <w:pPr>
              <w:ind w:left="0" w:firstLine="0"/>
              <w:jc w:val="left"/>
              <w:rPr>
                <w:rFonts w:cs="Calibri"/>
                <w:color w:val="000000"/>
              </w:rPr>
            </w:pPr>
            <w:r>
              <w:rPr>
                <w:rFonts w:cs="Calibri"/>
                <w:color w:val="000000"/>
              </w:rPr>
              <w:t>100 000 stran za měsíc</w:t>
            </w:r>
          </w:p>
        </w:tc>
        <w:tc>
          <w:tcPr>
            <w:tcW w:w="1310" w:type="dxa"/>
            <w:tcBorders>
              <w:top w:val="single" w:sz="4" w:space="0" w:color="auto"/>
              <w:left w:val="single" w:sz="4" w:space="0" w:color="auto"/>
              <w:bottom w:val="single" w:sz="4" w:space="0" w:color="auto"/>
              <w:right w:val="single" w:sz="8" w:space="0" w:color="auto"/>
            </w:tcBorders>
            <w:shd w:val="clear" w:color="FCE4D6" w:fill="FCE4D6"/>
          </w:tcPr>
          <w:p w14:paraId="4463E328" w14:textId="77777777" w:rsidR="006D5A47" w:rsidRPr="0026253F" w:rsidRDefault="006D5A47" w:rsidP="00C3014E">
            <w:pPr>
              <w:ind w:left="0" w:firstLine="0"/>
              <w:jc w:val="left"/>
              <w:rPr>
                <w:rFonts w:cs="Calibri"/>
                <w:color w:val="000000"/>
              </w:rPr>
            </w:pPr>
          </w:p>
        </w:tc>
      </w:tr>
      <w:tr w:rsidR="006D5A47" w:rsidRPr="0026253F" w14:paraId="1A4239CF" w14:textId="77777777" w:rsidTr="006D5A47">
        <w:trPr>
          <w:trHeight w:val="315"/>
        </w:trPr>
        <w:tc>
          <w:tcPr>
            <w:tcW w:w="1838" w:type="dxa"/>
            <w:tcBorders>
              <w:top w:val="single" w:sz="4" w:space="0" w:color="F4B084"/>
              <w:left w:val="single" w:sz="4" w:space="0" w:color="F4B084"/>
              <w:bottom w:val="single" w:sz="4" w:space="0" w:color="F4B084"/>
              <w:right w:val="nil"/>
            </w:tcBorders>
            <w:shd w:val="clear" w:color="auto" w:fill="auto"/>
            <w:noWrap/>
            <w:vAlign w:val="bottom"/>
            <w:hideMark/>
          </w:tcPr>
          <w:p w14:paraId="594F519C" w14:textId="77777777" w:rsidR="006D5A47" w:rsidRPr="006D5A47" w:rsidRDefault="006D5A47" w:rsidP="00C3014E">
            <w:pPr>
              <w:ind w:left="0" w:firstLine="0"/>
              <w:jc w:val="left"/>
              <w:rPr>
                <w:rFonts w:cs="Calibri"/>
                <w:color w:val="000000"/>
                <w:sz w:val="16"/>
                <w:szCs w:val="16"/>
              </w:rPr>
            </w:pPr>
          </w:p>
        </w:tc>
        <w:tc>
          <w:tcPr>
            <w:tcW w:w="4678" w:type="dxa"/>
            <w:tcBorders>
              <w:top w:val="nil"/>
              <w:left w:val="single" w:sz="8" w:space="0" w:color="auto"/>
              <w:bottom w:val="single" w:sz="4" w:space="0" w:color="auto"/>
              <w:right w:val="single" w:sz="4" w:space="0" w:color="auto"/>
            </w:tcBorders>
            <w:shd w:val="clear" w:color="auto" w:fill="auto"/>
            <w:noWrap/>
            <w:vAlign w:val="bottom"/>
          </w:tcPr>
          <w:p w14:paraId="52FAC542" w14:textId="0D57A285" w:rsidR="006D5A47" w:rsidRPr="0026253F" w:rsidRDefault="00A5347B" w:rsidP="00C3014E">
            <w:pPr>
              <w:ind w:left="0" w:firstLine="0"/>
              <w:jc w:val="left"/>
              <w:rPr>
                <w:rFonts w:cs="Calibri"/>
                <w:color w:val="000000"/>
              </w:rPr>
            </w:pPr>
            <w:r>
              <w:rPr>
                <w:rFonts w:cs="Calibri"/>
                <w:color w:val="000000"/>
              </w:rPr>
              <w:t>Maximální spotřeba energie</w:t>
            </w:r>
          </w:p>
        </w:tc>
        <w:tc>
          <w:tcPr>
            <w:tcW w:w="1808" w:type="dxa"/>
            <w:tcBorders>
              <w:top w:val="nil"/>
              <w:left w:val="nil"/>
              <w:bottom w:val="single" w:sz="4" w:space="0" w:color="auto"/>
              <w:right w:val="single" w:sz="8" w:space="0" w:color="auto"/>
            </w:tcBorders>
            <w:shd w:val="clear" w:color="auto" w:fill="auto"/>
            <w:noWrap/>
            <w:vAlign w:val="bottom"/>
          </w:tcPr>
          <w:p w14:paraId="796E4AEB" w14:textId="1C8BDF7B" w:rsidR="006D5A47" w:rsidRPr="0026253F" w:rsidRDefault="00A5347B" w:rsidP="00C3014E">
            <w:pPr>
              <w:ind w:left="0" w:firstLine="0"/>
              <w:jc w:val="left"/>
              <w:rPr>
                <w:rFonts w:cs="Calibri"/>
                <w:color w:val="000000"/>
              </w:rPr>
            </w:pPr>
            <w:r>
              <w:rPr>
                <w:rFonts w:cs="Calibri"/>
                <w:color w:val="000000"/>
              </w:rPr>
              <w:t xml:space="preserve">Provozní: Max. 1 150 W/ </w:t>
            </w:r>
            <w:proofErr w:type="spellStart"/>
            <w:r>
              <w:rPr>
                <w:rFonts w:cs="Calibri"/>
                <w:color w:val="000000"/>
              </w:rPr>
              <w:t>Prům</w:t>
            </w:r>
            <w:proofErr w:type="spellEnd"/>
            <w:r>
              <w:rPr>
                <w:rFonts w:cs="Calibri"/>
                <w:color w:val="000000"/>
              </w:rPr>
              <w:t xml:space="preserve">. </w:t>
            </w:r>
            <w:proofErr w:type="gramStart"/>
            <w:r>
              <w:rPr>
                <w:rFonts w:cs="Calibri"/>
                <w:color w:val="000000"/>
              </w:rPr>
              <w:t>840W</w:t>
            </w:r>
            <w:proofErr w:type="gramEnd"/>
          </w:p>
        </w:tc>
        <w:tc>
          <w:tcPr>
            <w:tcW w:w="1310" w:type="dxa"/>
            <w:tcBorders>
              <w:top w:val="nil"/>
              <w:left w:val="nil"/>
              <w:bottom w:val="single" w:sz="4" w:space="0" w:color="auto"/>
              <w:right w:val="single" w:sz="8" w:space="0" w:color="auto"/>
            </w:tcBorders>
            <w:shd w:val="clear" w:color="FCE4D6" w:fill="FCE4D6"/>
          </w:tcPr>
          <w:p w14:paraId="173D0053" w14:textId="77777777" w:rsidR="006D5A47" w:rsidRPr="0026253F" w:rsidRDefault="006D5A47" w:rsidP="00C3014E">
            <w:pPr>
              <w:ind w:left="0" w:firstLine="0"/>
              <w:jc w:val="left"/>
              <w:rPr>
                <w:rFonts w:cs="Calibri"/>
                <w:color w:val="000000"/>
              </w:rPr>
            </w:pPr>
          </w:p>
        </w:tc>
      </w:tr>
      <w:tr w:rsidR="006D5A47" w:rsidRPr="0026253F" w14:paraId="1C2A1376" w14:textId="77777777" w:rsidTr="00C3014E">
        <w:trPr>
          <w:trHeight w:val="315"/>
        </w:trPr>
        <w:tc>
          <w:tcPr>
            <w:tcW w:w="1838" w:type="dxa"/>
            <w:tcBorders>
              <w:top w:val="single" w:sz="4" w:space="0" w:color="F4B084"/>
              <w:left w:val="single" w:sz="4" w:space="0" w:color="F4B084"/>
              <w:bottom w:val="single" w:sz="4" w:space="0" w:color="F4B084"/>
              <w:right w:val="nil"/>
            </w:tcBorders>
            <w:shd w:val="clear" w:color="FCE4D6" w:fill="FCE4D6"/>
            <w:noWrap/>
            <w:vAlign w:val="bottom"/>
            <w:hideMark/>
          </w:tcPr>
          <w:p w14:paraId="0D214901" w14:textId="77777777" w:rsidR="006D5A47" w:rsidRPr="0026253F" w:rsidRDefault="006D5A47" w:rsidP="00C3014E">
            <w:pPr>
              <w:ind w:left="0" w:firstLine="0"/>
              <w:jc w:val="left"/>
              <w:rPr>
                <w:rFonts w:cs="Calibri"/>
                <w:color w:val="000000"/>
              </w:rPr>
            </w:pPr>
          </w:p>
        </w:tc>
        <w:tc>
          <w:tcPr>
            <w:tcW w:w="4678" w:type="dxa"/>
            <w:tcBorders>
              <w:top w:val="single" w:sz="4" w:space="0" w:color="auto"/>
              <w:left w:val="single" w:sz="8" w:space="0" w:color="auto"/>
              <w:bottom w:val="single" w:sz="4" w:space="0" w:color="auto"/>
              <w:right w:val="single" w:sz="4" w:space="0" w:color="auto"/>
            </w:tcBorders>
            <w:shd w:val="clear" w:color="FCE4D6" w:fill="FCE4D6"/>
            <w:noWrap/>
            <w:vAlign w:val="bottom"/>
          </w:tcPr>
          <w:p w14:paraId="50FA5B04" w14:textId="77777777" w:rsidR="006D5A47" w:rsidRPr="0026253F" w:rsidRDefault="006D5A47" w:rsidP="00C3014E">
            <w:pPr>
              <w:ind w:left="0" w:firstLine="0"/>
              <w:jc w:val="left"/>
              <w:rPr>
                <w:rFonts w:cs="Calibri"/>
                <w:color w:val="000000"/>
              </w:rPr>
            </w:pPr>
          </w:p>
        </w:tc>
        <w:tc>
          <w:tcPr>
            <w:tcW w:w="1808" w:type="dxa"/>
            <w:tcBorders>
              <w:top w:val="single" w:sz="4" w:space="0" w:color="auto"/>
              <w:left w:val="single" w:sz="4" w:space="0" w:color="auto"/>
              <w:bottom w:val="single" w:sz="4" w:space="0" w:color="auto"/>
              <w:right w:val="single" w:sz="8" w:space="0" w:color="auto"/>
            </w:tcBorders>
            <w:shd w:val="clear" w:color="FCE4D6" w:fill="FCE4D6"/>
            <w:noWrap/>
            <w:vAlign w:val="bottom"/>
          </w:tcPr>
          <w:p w14:paraId="2F829660" w14:textId="42410FAA" w:rsidR="006D5A47" w:rsidRPr="0026253F" w:rsidRDefault="00155B8F" w:rsidP="00C3014E">
            <w:pPr>
              <w:ind w:left="0" w:firstLine="0"/>
              <w:jc w:val="left"/>
              <w:rPr>
                <w:rFonts w:cs="Calibri"/>
                <w:color w:val="000000"/>
              </w:rPr>
            </w:pPr>
            <w:r>
              <w:rPr>
                <w:rFonts w:cs="Calibri"/>
                <w:color w:val="000000"/>
              </w:rPr>
              <w:t>Klidový stav: 20</w:t>
            </w:r>
            <w:r w:rsidR="00CF7F96">
              <w:rPr>
                <w:rFonts w:cs="Calibri"/>
                <w:color w:val="000000"/>
              </w:rPr>
              <w:t xml:space="preserve">,00 </w:t>
            </w:r>
            <w:r>
              <w:rPr>
                <w:rFonts w:cs="Calibri"/>
                <w:color w:val="000000"/>
              </w:rPr>
              <w:t>W</w:t>
            </w:r>
          </w:p>
        </w:tc>
        <w:tc>
          <w:tcPr>
            <w:tcW w:w="1310" w:type="dxa"/>
            <w:tcBorders>
              <w:top w:val="single" w:sz="4" w:space="0" w:color="auto"/>
              <w:left w:val="single" w:sz="4" w:space="0" w:color="auto"/>
              <w:bottom w:val="single" w:sz="4" w:space="0" w:color="auto"/>
              <w:right w:val="single" w:sz="8" w:space="0" w:color="auto"/>
            </w:tcBorders>
            <w:shd w:val="clear" w:color="FCE4D6" w:fill="FCE4D6"/>
          </w:tcPr>
          <w:p w14:paraId="3FCFA642" w14:textId="77777777" w:rsidR="006D5A47" w:rsidRPr="0026253F" w:rsidRDefault="006D5A47" w:rsidP="00C3014E">
            <w:pPr>
              <w:ind w:left="0" w:firstLine="0"/>
              <w:jc w:val="left"/>
              <w:rPr>
                <w:rFonts w:cs="Calibri"/>
                <w:color w:val="000000"/>
              </w:rPr>
            </w:pPr>
          </w:p>
        </w:tc>
      </w:tr>
      <w:tr w:rsidR="006D5A47" w:rsidRPr="0026253F" w14:paraId="7BB2F340" w14:textId="77777777" w:rsidTr="006D5A47">
        <w:trPr>
          <w:trHeight w:val="315"/>
        </w:trPr>
        <w:tc>
          <w:tcPr>
            <w:tcW w:w="1838" w:type="dxa"/>
            <w:tcBorders>
              <w:top w:val="single" w:sz="4" w:space="0" w:color="F4B084"/>
              <w:left w:val="single" w:sz="4" w:space="0" w:color="F4B084"/>
              <w:bottom w:val="single" w:sz="4" w:space="0" w:color="F4B084"/>
              <w:right w:val="nil"/>
            </w:tcBorders>
            <w:shd w:val="clear" w:color="auto" w:fill="auto"/>
            <w:noWrap/>
            <w:vAlign w:val="bottom"/>
            <w:hideMark/>
          </w:tcPr>
          <w:p w14:paraId="79B082E0" w14:textId="77777777" w:rsidR="006D5A47" w:rsidRPr="006D5A47" w:rsidRDefault="006D5A47" w:rsidP="00C3014E">
            <w:pPr>
              <w:ind w:left="0" w:firstLine="0"/>
              <w:jc w:val="left"/>
              <w:rPr>
                <w:rFonts w:cs="Calibri"/>
                <w:color w:val="000000"/>
                <w:sz w:val="16"/>
                <w:szCs w:val="16"/>
              </w:rPr>
            </w:pPr>
          </w:p>
        </w:tc>
        <w:tc>
          <w:tcPr>
            <w:tcW w:w="4678" w:type="dxa"/>
            <w:tcBorders>
              <w:top w:val="nil"/>
              <w:left w:val="single" w:sz="8" w:space="0" w:color="auto"/>
              <w:bottom w:val="single" w:sz="4" w:space="0" w:color="auto"/>
              <w:right w:val="single" w:sz="4" w:space="0" w:color="auto"/>
            </w:tcBorders>
            <w:shd w:val="clear" w:color="auto" w:fill="auto"/>
            <w:noWrap/>
            <w:vAlign w:val="bottom"/>
          </w:tcPr>
          <w:p w14:paraId="0399D2ED" w14:textId="77777777" w:rsidR="006D5A47" w:rsidRPr="0026253F" w:rsidRDefault="006D5A47" w:rsidP="00C3014E">
            <w:pPr>
              <w:ind w:left="0" w:firstLine="0"/>
              <w:jc w:val="left"/>
              <w:rPr>
                <w:rFonts w:cs="Calibri"/>
                <w:color w:val="000000"/>
              </w:rPr>
            </w:pPr>
          </w:p>
        </w:tc>
        <w:tc>
          <w:tcPr>
            <w:tcW w:w="1808" w:type="dxa"/>
            <w:tcBorders>
              <w:top w:val="nil"/>
              <w:left w:val="nil"/>
              <w:bottom w:val="single" w:sz="4" w:space="0" w:color="auto"/>
              <w:right w:val="single" w:sz="8" w:space="0" w:color="auto"/>
            </w:tcBorders>
            <w:shd w:val="clear" w:color="auto" w:fill="auto"/>
            <w:noWrap/>
            <w:vAlign w:val="bottom"/>
          </w:tcPr>
          <w:p w14:paraId="3F3D71D7" w14:textId="1EE9CC41" w:rsidR="006D5A47" w:rsidRPr="0026253F" w:rsidRDefault="00155B8F" w:rsidP="00C3014E">
            <w:pPr>
              <w:ind w:left="0" w:firstLine="0"/>
              <w:jc w:val="left"/>
              <w:rPr>
                <w:rFonts w:cs="Calibri"/>
                <w:color w:val="000000"/>
              </w:rPr>
            </w:pPr>
            <w:r>
              <w:rPr>
                <w:rFonts w:cs="Calibri"/>
                <w:color w:val="000000"/>
              </w:rPr>
              <w:t>Úsporný režim: 14,00 W</w:t>
            </w:r>
          </w:p>
        </w:tc>
        <w:tc>
          <w:tcPr>
            <w:tcW w:w="1310" w:type="dxa"/>
            <w:tcBorders>
              <w:top w:val="nil"/>
              <w:left w:val="nil"/>
              <w:bottom w:val="single" w:sz="4" w:space="0" w:color="auto"/>
              <w:right w:val="single" w:sz="8" w:space="0" w:color="auto"/>
            </w:tcBorders>
          </w:tcPr>
          <w:p w14:paraId="3345113C" w14:textId="77777777" w:rsidR="006D5A47" w:rsidRPr="0026253F" w:rsidRDefault="006D5A47" w:rsidP="00C3014E">
            <w:pPr>
              <w:ind w:left="0" w:firstLine="0"/>
              <w:jc w:val="left"/>
              <w:rPr>
                <w:rFonts w:cs="Calibri"/>
                <w:color w:val="000000"/>
              </w:rPr>
            </w:pPr>
          </w:p>
        </w:tc>
      </w:tr>
      <w:tr w:rsidR="006D5A47" w:rsidRPr="0026253F" w14:paraId="42C309F3" w14:textId="77777777" w:rsidTr="00C3014E">
        <w:trPr>
          <w:trHeight w:val="315"/>
        </w:trPr>
        <w:tc>
          <w:tcPr>
            <w:tcW w:w="1838" w:type="dxa"/>
            <w:tcBorders>
              <w:top w:val="single" w:sz="4" w:space="0" w:color="F4B084"/>
              <w:left w:val="single" w:sz="4" w:space="0" w:color="F4B084"/>
              <w:bottom w:val="single" w:sz="4" w:space="0" w:color="F4B084"/>
              <w:right w:val="nil"/>
            </w:tcBorders>
            <w:shd w:val="clear" w:color="FCE4D6" w:fill="FCE4D6"/>
            <w:noWrap/>
            <w:vAlign w:val="bottom"/>
            <w:hideMark/>
          </w:tcPr>
          <w:p w14:paraId="15395569" w14:textId="77777777" w:rsidR="006D5A47" w:rsidRPr="0026253F" w:rsidRDefault="006D5A47" w:rsidP="00C3014E">
            <w:pPr>
              <w:ind w:left="0" w:firstLine="0"/>
              <w:jc w:val="left"/>
              <w:rPr>
                <w:rFonts w:cs="Calibri"/>
                <w:color w:val="000000"/>
              </w:rPr>
            </w:pPr>
          </w:p>
        </w:tc>
        <w:tc>
          <w:tcPr>
            <w:tcW w:w="4678" w:type="dxa"/>
            <w:tcBorders>
              <w:top w:val="single" w:sz="4" w:space="0" w:color="auto"/>
              <w:left w:val="single" w:sz="8" w:space="0" w:color="auto"/>
              <w:bottom w:val="single" w:sz="4" w:space="0" w:color="auto"/>
              <w:right w:val="single" w:sz="4" w:space="0" w:color="auto"/>
            </w:tcBorders>
            <w:shd w:val="clear" w:color="FCE4D6" w:fill="FCE4D6"/>
            <w:noWrap/>
            <w:vAlign w:val="bottom"/>
          </w:tcPr>
          <w:p w14:paraId="538E51D1" w14:textId="77777777" w:rsidR="006D5A47" w:rsidRPr="0026253F" w:rsidRDefault="006D5A47" w:rsidP="00C3014E">
            <w:pPr>
              <w:ind w:left="0" w:firstLine="0"/>
              <w:jc w:val="left"/>
              <w:rPr>
                <w:rFonts w:cs="Calibri"/>
                <w:color w:val="000000"/>
              </w:rPr>
            </w:pPr>
          </w:p>
        </w:tc>
        <w:tc>
          <w:tcPr>
            <w:tcW w:w="1808" w:type="dxa"/>
            <w:tcBorders>
              <w:top w:val="single" w:sz="4" w:space="0" w:color="auto"/>
              <w:left w:val="single" w:sz="4" w:space="0" w:color="auto"/>
              <w:bottom w:val="single" w:sz="4" w:space="0" w:color="auto"/>
              <w:right w:val="single" w:sz="8" w:space="0" w:color="auto"/>
            </w:tcBorders>
            <w:shd w:val="clear" w:color="FCE4D6" w:fill="FCE4D6"/>
            <w:noWrap/>
            <w:vAlign w:val="bottom"/>
          </w:tcPr>
          <w:p w14:paraId="15E5B35E" w14:textId="1C21DE0E" w:rsidR="006D5A47" w:rsidRPr="0026253F" w:rsidRDefault="00155B8F" w:rsidP="00C3014E">
            <w:pPr>
              <w:ind w:left="0" w:firstLine="0"/>
              <w:jc w:val="left"/>
              <w:rPr>
                <w:rFonts w:cs="Calibri"/>
                <w:color w:val="000000"/>
              </w:rPr>
            </w:pPr>
            <w:r>
              <w:rPr>
                <w:rFonts w:cs="Calibri"/>
                <w:color w:val="000000"/>
              </w:rPr>
              <w:t>Hluboký spánek: 1,1 W</w:t>
            </w:r>
          </w:p>
        </w:tc>
        <w:tc>
          <w:tcPr>
            <w:tcW w:w="1310" w:type="dxa"/>
            <w:tcBorders>
              <w:top w:val="single" w:sz="4" w:space="0" w:color="auto"/>
              <w:left w:val="single" w:sz="4" w:space="0" w:color="auto"/>
              <w:bottom w:val="single" w:sz="4" w:space="0" w:color="auto"/>
              <w:right w:val="single" w:sz="8" w:space="0" w:color="auto"/>
            </w:tcBorders>
            <w:shd w:val="clear" w:color="FCE4D6" w:fill="FCE4D6"/>
          </w:tcPr>
          <w:p w14:paraId="281EDAF7" w14:textId="77777777" w:rsidR="006D5A47" w:rsidRPr="0026253F" w:rsidRDefault="006D5A47" w:rsidP="00C3014E">
            <w:pPr>
              <w:ind w:left="0" w:firstLine="0"/>
              <w:jc w:val="left"/>
              <w:rPr>
                <w:rFonts w:cs="Calibri"/>
                <w:color w:val="000000"/>
              </w:rPr>
            </w:pPr>
          </w:p>
        </w:tc>
      </w:tr>
      <w:tr w:rsidR="006D5A47" w:rsidRPr="0026253F" w14:paraId="4D34F205" w14:textId="77777777" w:rsidTr="006D5A47">
        <w:trPr>
          <w:trHeight w:val="315"/>
        </w:trPr>
        <w:tc>
          <w:tcPr>
            <w:tcW w:w="1838" w:type="dxa"/>
            <w:tcBorders>
              <w:top w:val="single" w:sz="4" w:space="0" w:color="F4B084"/>
              <w:left w:val="single" w:sz="4" w:space="0" w:color="F4B084"/>
              <w:bottom w:val="single" w:sz="4" w:space="0" w:color="F4B084"/>
              <w:right w:val="nil"/>
            </w:tcBorders>
            <w:shd w:val="clear" w:color="auto" w:fill="auto"/>
            <w:noWrap/>
            <w:vAlign w:val="bottom"/>
            <w:hideMark/>
          </w:tcPr>
          <w:p w14:paraId="1B2AD0E5" w14:textId="77777777" w:rsidR="006D5A47" w:rsidRPr="006D5A47" w:rsidRDefault="006D5A47" w:rsidP="00C3014E">
            <w:pPr>
              <w:ind w:left="0" w:firstLine="0"/>
              <w:jc w:val="left"/>
              <w:rPr>
                <w:rFonts w:cs="Calibri"/>
                <w:color w:val="000000"/>
                <w:sz w:val="16"/>
                <w:szCs w:val="16"/>
              </w:rPr>
            </w:pPr>
          </w:p>
        </w:tc>
        <w:tc>
          <w:tcPr>
            <w:tcW w:w="4678" w:type="dxa"/>
            <w:tcBorders>
              <w:top w:val="nil"/>
              <w:left w:val="single" w:sz="8" w:space="0" w:color="auto"/>
              <w:bottom w:val="single" w:sz="4" w:space="0" w:color="auto"/>
              <w:right w:val="single" w:sz="4" w:space="0" w:color="auto"/>
            </w:tcBorders>
            <w:shd w:val="clear" w:color="auto" w:fill="auto"/>
            <w:noWrap/>
            <w:vAlign w:val="bottom"/>
          </w:tcPr>
          <w:p w14:paraId="549C915F" w14:textId="77777777" w:rsidR="006D5A47" w:rsidRPr="0026253F" w:rsidRDefault="006D5A47" w:rsidP="00C3014E">
            <w:pPr>
              <w:ind w:left="0" w:firstLine="0"/>
              <w:jc w:val="left"/>
              <w:rPr>
                <w:rFonts w:cs="Calibri"/>
                <w:color w:val="000000"/>
              </w:rPr>
            </w:pPr>
          </w:p>
        </w:tc>
        <w:tc>
          <w:tcPr>
            <w:tcW w:w="1808" w:type="dxa"/>
            <w:tcBorders>
              <w:top w:val="nil"/>
              <w:left w:val="nil"/>
              <w:bottom w:val="single" w:sz="4" w:space="0" w:color="auto"/>
              <w:right w:val="single" w:sz="8" w:space="0" w:color="auto"/>
            </w:tcBorders>
            <w:shd w:val="clear" w:color="auto" w:fill="auto"/>
            <w:noWrap/>
            <w:vAlign w:val="bottom"/>
          </w:tcPr>
          <w:p w14:paraId="1581BB7C" w14:textId="587D0C30" w:rsidR="006D5A47" w:rsidRPr="006D5A47" w:rsidRDefault="00155B8F" w:rsidP="00C3014E">
            <w:pPr>
              <w:ind w:left="0" w:firstLine="0"/>
              <w:jc w:val="left"/>
              <w:rPr>
                <w:rFonts w:cs="Calibri"/>
                <w:color w:val="000000"/>
              </w:rPr>
            </w:pPr>
            <w:r>
              <w:rPr>
                <w:rFonts w:cs="Calibri"/>
                <w:color w:val="000000"/>
              </w:rPr>
              <w:t>Automatické vypnutí: 0,15 W</w:t>
            </w:r>
          </w:p>
        </w:tc>
        <w:tc>
          <w:tcPr>
            <w:tcW w:w="1310" w:type="dxa"/>
            <w:tcBorders>
              <w:top w:val="nil"/>
              <w:left w:val="nil"/>
              <w:bottom w:val="single" w:sz="4" w:space="0" w:color="auto"/>
              <w:right w:val="single" w:sz="8" w:space="0" w:color="auto"/>
            </w:tcBorders>
            <w:shd w:val="clear" w:color="FCE4D6" w:fill="FCE4D6"/>
          </w:tcPr>
          <w:p w14:paraId="2D0252F3" w14:textId="77777777" w:rsidR="006D5A47" w:rsidRPr="006D5A47" w:rsidRDefault="006D5A47" w:rsidP="00C3014E">
            <w:pPr>
              <w:ind w:left="0" w:firstLine="0"/>
              <w:jc w:val="left"/>
              <w:rPr>
                <w:rFonts w:cs="Calibri"/>
                <w:color w:val="000000"/>
              </w:rPr>
            </w:pPr>
          </w:p>
        </w:tc>
      </w:tr>
    </w:tbl>
    <w:p w14:paraId="2A4C6BB8" w14:textId="77777777" w:rsidR="00334C7B" w:rsidRDefault="00334C7B" w:rsidP="0026253F">
      <w:pPr>
        <w:ind w:left="0" w:firstLine="0"/>
        <w:rPr>
          <w:rFonts w:ascii="Arial" w:hAnsi="Arial" w:cs="Arial"/>
          <w:b/>
          <w:u w:val="single"/>
        </w:rPr>
      </w:pPr>
    </w:p>
    <w:p w14:paraId="789CCE18" w14:textId="5F1E7829" w:rsidR="00371FDC" w:rsidRDefault="00535227" w:rsidP="00371FDC">
      <w:pPr>
        <w:ind w:left="0" w:firstLine="0"/>
        <w:rPr>
          <w:rFonts w:ascii="Arial" w:hAnsi="Arial" w:cs="Arial"/>
          <w:b/>
          <w:i/>
          <w:highlight w:val="cyan"/>
        </w:rPr>
      </w:pPr>
      <w:r w:rsidRPr="0071538B">
        <w:rPr>
          <w:rFonts w:ascii="Arial" w:hAnsi="Arial" w:cs="Arial"/>
          <w:b/>
          <w:highlight w:val="cyan"/>
        </w:rPr>
        <w:t>/*</w:t>
      </w:r>
      <w:r w:rsidR="009C60B2" w:rsidRPr="0071538B">
        <w:rPr>
          <w:rFonts w:ascii="Arial" w:hAnsi="Arial" w:cs="Arial"/>
          <w:b/>
          <w:highlight w:val="cyan"/>
        </w:rPr>
        <w:t xml:space="preserve"> parametry nabídkového řešení </w:t>
      </w:r>
      <w:r w:rsidR="005D2DA4" w:rsidRPr="0071538B">
        <w:rPr>
          <w:rFonts w:ascii="Arial" w:hAnsi="Arial" w:cs="Arial"/>
          <w:b/>
          <w:highlight w:val="cyan"/>
        </w:rPr>
        <w:t xml:space="preserve">musí být specifikované (popsané) </w:t>
      </w:r>
      <w:r w:rsidR="009C60B2" w:rsidRPr="0071538B">
        <w:rPr>
          <w:rFonts w:ascii="Arial" w:hAnsi="Arial" w:cs="Arial"/>
          <w:b/>
          <w:highlight w:val="cyan"/>
        </w:rPr>
        <w:t>tak, aby byla možná jejich identifikace</w:t>
      </w:r>
      <w:r w:rsidR="005D2DA4" w:rsidRPr="0071538B">
        <w:rPr>
          <w:rFonts w:ascii="Arial" w:hAnsi="Arial" w:cs="Arial"/>
          <w:b/>
          <w:highlight w:val="cyan"/>
        </w:rPr>
        <w:t xml:space="preserve"> (např. PN, př. </w:t>
      </w:r>
      <w:r w:rsidR="005D2DA4" w:rsidRPr="00C735C8">
        <w:rPr>
          <w:rFonts w:ascii="Arial" w:hAnsi="Arial" w:cs="Arial"/>
          <w:b/>
          <w:highlight w:val="cyan"/>
          <w:u w:val="single"/>
        </w:rPr>
        <w:t>specifikace jednotlivých komponentů</w:t>
      </w:r>
      <w:r w:rsidR="005D2DA4" w:rsidRPr="0071538B">
        <w:rPr>
          <w:rFonts w:ascii="Arial" w:hAnsi="Arial" w:cs="Arial"/>
          <w:b/>
          <w:highlight w:val="cyan"/>
        </w:rPr>
        <w:t>)</w:t>
      </w:r>
      <w:r w:rsidR="005D2DA4" w:rsidRPr="0071538B">
        <w:rPr>
          <w:rFonts w:ascii="Arial" w:hAnsi="Arial" w:cs="Arial"/>
          <w:b/>
          <w:i/>
          <w:highlight w:val="cyan"/>
        </w:rPr>
        <w:t>.</w:t>
      </w:r>
    </w:p>
    <w:p w14:paraId="2EF4A7BE" w14:textId="7AD3FE9C" w:rsidR="00C735C8" w:rsidRDefault="00C735C8" w:rsidP="00371FDC">
      <w:pPr>
        <w:ind w:left="0" w:firstLine="0"/>
        <w:rPr>
          <w:rFonts w:ascii="Arial" w:hAnsi="Arial" w:cs="Arial"/>
          <w:b/>
          <w:i/>
          <w:highlight w:val="cyan"/>
        </w:rPr>
      </w:pPr>
    </w:p>
    <w:p w14:paraId="31DB97AA" w14:textId="248224C9" w:rsidR="00C735C8" w:rsidRPr="00C735C8" w:rsidRDefault="00C735C8" w:rsidP="00371FDC">
      <w:pPr>
        <w:ind w:left="0" w:firstLine="0"/>
        <w:rPr>
          <w:rFonts w:ascii="Arial" w:hAnsi="Arial" w:cs="Arial"/>
          <w:b/>
          <w:i/>
          <w:highlight w:val="green"/>
        </w:rPr>
      </w:pPr>
      <w:r w:rsidRPr="00C735C8">
        <w:rPr>
          <w:rFonts w:ascii="Arial" w:hAnsi="Arial" w:cs="Arial"/>
          <w:b/>
          <w:i/>
          <w:highlight w:val="green"/>
        </w:rPr>
        <w:t>Při dodání Vámi sestavených IT produktů žádáme o doložení popisu použitých součástí.</w:t>
      </w:r>
    </w:p>
    <w:p w14:paraId="2C7DBC11" w14:textId="3DA78823" w:rsidR="00C735C8" w:rsidRPr="0071538B" w:rsidRDefault="00C735C8" w:rsidP="00371FDC">
      <w:pPr>
        <w:ind w:left="0" w:firstLine="0"/>
        <w:rPr>
          <w:rFonts w:ascii="Arial" w:hAnsi="Arial" w:cs="Arial"/>
          <w:b/>
          <w:i/>
          <w:highlight w:val="cyan"/>
        </w:rPr>
      </w:pPr>
    </w:p>
    <w:p w14:paraId="329B6E8C" w14:textId="77777777" w:rsidR="00371FDC" w:rsidRPr="0071538B" w:rsidRDefault="00371FDC" w:rsidP="00371FDC">
      <w:pPr>
        <w:ind w:left="0" w:firstLine="0"/>
        <w:rPr>
          <w:rFonts w:ascii="Arial" w:hAnsi="Arial" w:cs="Arial"/>
          <w:b/>
          <w:i/>
          <w:highlight w:val="cyan"/>
        </w:rPr>
      </w:pPr>
    </w:p>
    <w:p w14:paraId="0FECC635" w14:textId="77777777" w:rsidR="00371FDC" w:rsidRPr="00FA3EAE" w:rsidRDefault="00371FDC" w:rsidP="00371FDC">
      <w:pPr>
        <w:ind w:left="0" w:firstLine="0"/>
        <w:rPr>
          <w:b/>
          <w:i/>
          <w:color w:val="000000"/>
          <w:sz w:val="27"/>
          <w:szCs w:val="27"/>
          <w:bdr w:val="none" w:sz="0" w:space="0" w:color="auto" w:frame="1"/>
          <w:shd w:val="clear" w:color="auto" w:fill="FFFFFF"/>
        </w:rPr>
      </w:pPr>
      <w:r w:rsidRPr="0071538B">
        <w:rPr>
          <w:rFonts w:ascii="Arial" w:hAnsi="Arial" w:cs="Arial"/>
          <w:b/>
          <w:i/>
          <w:highlight w:val="cyan"/>
        </w:rPr>
        <w:t xml:space="preserve">/** požadujeme </w:t>
      </w:r>
      <w:r w:rsidRPr="0071538B">
        <w:rPr>
          <w:b/>
          <w:i/>
          <w:color w:val="000000"/>
          <w:sz w:val="27"/>
          <w:szCs w:val="27"/>
          <w:highlight w:val="cyan"/>
          <w:bdr w:val="none" w:sz="0" w:space="0" w:color="auto" w:frame="1"/>
          <w:shd w:val="clear" w:color="auto" w:fill="FFFFFF"/>
        </w:rPr>
        <w:t xml:space="preserve">nepoužitou a legální licenci operačního systému, která splňuje plnou kompatibilita s Microsoft Windows 10, verze 64, CZ a umožňuje použití upgradu na MW 10 </w:t>
      </w:r>
      <w:proofErr w:type="spellStart"/>
      <w:r w:rsidRPr="0071538B">
        <w:rPr>
          <w:b/>
          <w:i/>
          <w:color w:val="000000"/>
          <w:sz w:val="27"/>
          <w:szCs w:val="27"/>
          <w:highlight w:val="cyan"/>
          <w:bdr w:val="none" w:sz="0" w:space="0" w:color="auto" w:frame="1"/>
          <w:shd w:val="clear" w:color="auto" w:fill="FFFFFF"/>
        </w:rPr>
        <w:t>Education</w:t>
      </w:r>
      <w:proofErr w:type="spellEnd"/>
      <w:r w:rsidRPr="0071538B">
        <w:rPr>
          <w:b/>
          <w:i/>
          <w:color w:val="000000"/>
          <w:sz w:val="27"/>
          <w:szCs w:val="27"/>
          <w:highlight w:val="cyan"/>
          <w:bdr w:val="none" w:sz="0" w:space="0" w:color="auto" w:frame="1"/>
          <w:shd w:val="clear" w:color="auto" w:fill="FFFFFF"/>
        </w:rPr>
        <w:t>.</w:t>
      </w:r>
    </w:p>
    <w:p w14:paraId="097C8E76" w14:textId="2C4E0504" w:rsidR="005D2DA4" w:rsidRDefault="005D2DA4" w:rsidP="0026253F">
      <w:pPr>
        <w:ind w:left="0" w:firstLine="0"/>
        <w:rPr>
          <w:rFonts w:ascii="Arial" w:hAnsi="Arial" w:cs="Arial"/>
          <w:b/>
        </w:rPr>
      </w:pPr>
    </w:p>
    <w:p w14:paraId="48233874" w14:textId="77777777" w:rsidR="007243C8" w:rsidRDefault="007243C8" w:rsidP="0026253F">
      <w:pPr>
        <w:ind w:left="0" w:firstLine="0"/>
        <w:rPr>
          <w:rFonts w:ascii="Arial" w:hAnsi="Arial" w:cs="Arial"/>
          <w:b/>
        </w:rPr>
      </w:pPr>
    </w:p>
    <w:p w14:paraId="7E0A5DC9" w14:textId="46912DF5" w:rsidR="007243C8" w:rsidRPr="007243C8" w:rsidRDefault="007243C8" w:rsidP="007243C8">
      <w:pPr>
        <w:pStyle w:val="Odstavecseseznamem"/>
        <w:numPr>
          <w:ilvl w:val="0"/>
          <w:numId w:val="10"/>
        </w:numPr>
        <w:rPr>
          <w:rFonts w:ascii="Arial" w:hAnsi="Arial" w:cs="Arial"/>
          <w:b/>
          <w:i/>
          <w:iCs/>
          <w:snapToGrid w:val="0"/>
          <w:sz w:val="32"/>
          <w:szCs w:val="32"/>
          <w:u w:val="single"/>
        </w:rPr>
      </w:pPr>
      <w:r w:rsidRPr="007243C8">
        <w:rPr>
          <w:rFonts w:ascii="Arial" w:hAnsi="Arial" w:cs="Arial"/>
          <w:b/>
          <w:i/>
          <w:iCs/>
          <w:snapToGrid w:val="0"/>
          <w:sz w:val="32"/>
          <w:szCs w:val="32"/>
          <w:u w:val="single"/>
        </w:rPr>
        <w:t>Způsob zpracování cenové nabídky:</w:t>
      </w:r>
    </w:p>
    <w:p w14:paraId="0A5F1DE4" w14:textId="77777777" w:rsidR="007243C8" w:rsidRDefault="007243C8" w:rsidP="008C3FC8">
      <w:pPr>
        <w:pStyle w:val="Odstavecseseznamem"/>
        <w:rPr>
          <w:rFonts w:ascii="Arial" w:hAnsi="Arial" w:cs="Arial"/>
        </w:rPr>
      </w:pPr>
    </w:p>
    <w:p w14:paraId="41216255" w14:textId="59A78326" w:rsidR="008C3FC8" w:rsidRPr="0063084C" w:rsidRDefault="008C3FC8" w:rsidP="008C3FC8">
      <w:pPr>
        <w:pStyle w:val="Odstavecseseznamem"/>
        <w:rPr>
          <w:rFonts w:ascii="Arial" w:hAnsi="Arial" w:cs="Arial"/>
          <w:sz w:val="24"/>
          <w:szCs w:val="24"/>
        </w:rPr>
      </w:pPr>
      <w:r w:rsidRPr="0063084C">
        <w:rPr>
          <w:rFonts w:ascii="Arial" w:hAnsi="Arial" w:cs="Arial"/>
          <w:sz w:val="24"/>
          <w:szCs w:val="24"/>
        </w:rPr>
        <w:t>Cena bude uvedena:</w:t>
      </w:r>
    </w:p>
    <w:p w14:paraId="38C63A76" w14:textId="77777777" w:rsidR="00F05DAE" w:rsidRPr="0063084C" w:rsidRDefault="008C3FC8" w:rsidP="00547016">
      <w:pPr>
        <w:pStyle w:val="Odstavecseseznamem"/>
        <w:numPr>
          <w:ilvl w:val="0"/>
          <w:numId w:val="2"/>
        </w:numPr>
        <w:ind w:left="502" w:firstLine="0"/>
        <w:rPr>
          <w:rFonts w:ascii="Arial" w:hAnsi="Arial" w:cs="Arial"/>
          <w:b/>
          <w:snapToGrid w:val="0"/>
          <w:color w:val="FF0000"/>
          <w:sz w:val="24"/>
          <w:szCs w:val="24"/>
        </w:rPr>
      </w:pPr>
      <w:r w:rsidRPr="0063084C">
        <w:rPr>
          <w:rFonts w:ascii="Arial" w:hAnsi="Arial" w:cs="Arial"/>
          <w:b/>
          <w:sz w:val="24"/>
          <w:szCs w:val="24"/>
        </w:rPr>
        <w:t xml:space="preserve">jako </w:t>
      </w:r>
      <w:r w:rsidR="004F7F99" w:rsidRPr="0063084C">
        <w:rPr>
          <w:rFonts w:ascii="Arial" w:hAnsi="Arial" w:cs="Arial"/>
          <w:b/>
          <w:sz w:val="24"/>
          <w:szCs w:val="24"/>
        </w:rPr>
        <w:t>cenová nabídka nejvýše přípustná</w:t>
      </w:r>
      <w:r w:rsidR="00192E9B" w:rsidRPr="0063084C">
        <w:rPr>
          <w:rFonts w:ascii="Arial" w:hAnsi="Arial" w:cs="Arial"/>
          <w:b/>
          <w:sz w:val="24"/>
          <w:szCs w:val="24"/>
        </w:rPr>
        <w:t xml:space="preserve"> </w:t>
      </w:r>
      <w:r w:rsidR="004F7F99" w:rsidRPr="0063084C">
        <w:rPr>
          <w:rFonts w:ascii="Arial" w:hAnsi="Arial" w:cs="Arial"/>
          <w:b/>
          <w:sz w:val="24"/>
          <w:szCs w:val="24"/>
        </w:rPr>
        <w:t>bez DPH, DPH a cena celkem vč. DPH</w:t>
      </w:r>
      <w:r w:rsidR="00F05DAE" w:rsidRPr="0063084C">
        <w:rPr>
          <w:rFonts w:ascii="Arial" w:hAnsi="Arial" w:cs="Arial"/>
          <w:b/>
          <w:sz w:val="24"/>
          <w:szCs w:val="24"/>
        </w:rPr>
        <w:t xml:space="preserve">  </w:t>
      </w:r>
    </w:p>
    <w:p w14:paraId="27BD83B4" w14:textId="77777777" w:rsidR="00F05DAE" w:rsidRPr="0063084C" w:rsidRDefault="00F05DAE" w:rsidP="00F05DAE">
      <w:pPr>
        <w:pStyle w:val="Odstavecseseznamem"/>
        <w:ind w:left="502" w:firstLine="0"/>
        <w:rPr>
          <w:rFonts w:ascii="Arial" w:hAnsi="Arial" w:cs="Arial"/>
          <w:b/>
          <w:snapToGrid w:val="0"/>
          <w:color w:val="FF0000"/>
          <w:sz w:val="24"/>
          <w:szCs w:val="24"/>
        </w:rPr>
      </w:pPr>
      <w:r w:rsidRPr="0063084C">
        <w:rPr>
          <w:rFonts w:ascii="Arial" w:hAnsi="Arial" w:cs="Arial"/>
          <w:b/>
          <w:sz w:val="24"/>
          <w:szCs w:val="24"/>
        </w:rPr>
        <w:t xml:space="preserve">   za jednotlivé položky</w:t>
      </w:r>
    </w:p>
    <w:p w14:paraId="25027714" w14:textId="77777777" w:rsidR="0063084C" w:rsidRPr="0063084C" w:rsidRDefault="00F05DAE" w:rsidP="00547016">
      <w:pPr>
        <w:pStyle w:val="Odstavecseseznamem"/>
        <w:numPr>
          <w:ilvl w:val="0"/>
          <w:numId w:val="2"/>
        </w:numPr>
        <w:ind w:left="502" w:firstLine="0"/>
        <w:rPr>
          <w:rFonts w:ascii="Arial" w:hAnsi="Arial" w:cs="Arial"/>
          <w:b/>
          <w:snapToGrid w:val="0"/>
          <w:color w:val="FF0000"/>
          <w:sz w:val="24"/>
          <w:szCs w:val="24"/>
        </w:rPr>
      </w:pPr>
      <w:r w:rsidRPr="0063084C">
        <w:rPr>
          <w:rFonts w:ascii="Arial" w:hAnsi="Arial" w:cs="Arial"/>
          <w:b/>
          <w:sz w:val="24"/>
          <w:szCs w:val="24"/>
        </w:rPr>
        <w:t xml:space="preserve"> cena celkem za celou </w:t>
      </w:r>
      <w:r w:rsidR="00B24C71" w:rsidRPr="0063084C">
        <w:rPr>
          <w:rFonts w:ascii="Arial" w:hAnsi="Arial" w:cs="Arial"/>
          <w:b/>
          <w:sz w:val="24"/>
          <w:szCs w:val="24"/>
        </w:rPr>
        <w:t>dodávku</w:t>
      </w:r>
      <w:r w:rsidRPr="0063084C">
        <w:rPr>
          <w:rFonts w:ascii="Arial" w:hAnsi="Arial" w:cs="Arial"/>
          <w:b/>
          <w:sz w:val="24"/>
          <w:szCs w:val="24"/>
        </w:rPr>
        <w:t xml:space="preserve"> s vyčíslením ceny bez DPH, částky DPH a</w:t>
      </w:r>
    </w:p>
    <w:p w14:paraId="3C84A98E" w14:textId="096029F5" w:rsidR="007E5D02" w:rsidRPr="0063084C" w:rsidRDefault="0063084C" w:rsidP="00F05DAE">
      <w:pPr>
        <w:pStyle w:val="Odstavecseseznamem"/>
        <w:ind w:left="502" w:firstLine="0"/>
        <w:rPr>
          <w:rFonts w:ascii="Arial" w:hAnsi="Arial" w:cs="Arial"/>
          <w:b/>
          <w:snapToGrid w:val="0"/>
          <w:color w:val="FF0000"/>
          <w:sz w:val="24"/>
          <w:szCs w:val="24"/>
        </w:rPr>
      </w:pPr>
      <w:r>
        <w:rPr>
          <w:rFonts w:ascii="Arial" w:hAnsi="Arial" w:cs="Arial"/>
          <w:b/>
          <w:sz w:val="24"/>
          <w:szCs w:val="24"/>
        </w:rPr>
        <w:t xml:space="preserve">   </w:t>
      </w:r>
      <w:r w:rsidR="00F05DAE" w:rsidRPr="0063084C">
        <w:rPr>
          <w:rFonts w:ascii="Arial" w:hAnsi="Arial" w:cs="Arial"/>
          <w:b/>
          <w:sz w:val="24"/>
          <w:szCs w:val="24"/>
        </w:rPr>
        <w:t xml:space="preserve"> ceny celkem vč. DPH</w:t>
      </w:r>
      <w:r w:rsidR="00535227" w:rsidRPr="0063084C">
        <w:rPr>
          <w:rFonts w:ascii="Arial" w:hAnsi="Arial" w:cs="Arial"/>
          <w:b/>
          <w:sz w:val="24"/>
          <w:szCs w:val="24"/>
        </w:rPr>
        <w:t>, včetně dopravy n místo určení</w:t>
      </w:r>
    </w:p>
    <w:p w14:paraId="48697AE3" w14:textId="77777777" w:rsidR="00F05DAE" w:rsidRPr="0063084C" w:rsidRDefault="00F05DAE" w:rsidP="00547016">
      <w:pPr>
        <w:pStyle w:val="Odstavecseseznamem"/>
        <w:numPr>
          <w:ilvl w:val="0"/>
          <w:numId w:val="2"/>
        </w:numPr>
        <w:ind w:left="502" w:firstLine="0"/>
        <w:rPr>
          <w:rFonts w:ascii="Arial" w:hAnsi="Arial" w:cs="Arial"/>
          <w:b/>
          <w:snapToGrid w:val="0"/>
          <w:color w:val="FF0000"/>
          <w:sz w:val="24"/>
          <w:szCs w:val="24"/>
          <w:highlight w:val="yellow"/>
        </w:rPr>
      </w:pPr>
      <w:r w:rsidRPr="0063084C">
        <w:rPr>
          <w:rFonts w:ascii="Arial" w:hAnsi="Arial" w:cs="Arial"/>
          <w:b/>
          <w:sz w:val="24"/>
          <w:szCs w:val="24"/>
          <w:highlight w:val="yellow"/>
        </w:rPr>
        <w:t>na DPH se bude vztahovat přenesená daňová povinnost</w:t>
      </w:r>
    </w:p>
    <w:p w14:paraId="119C2930" w14:textId="77777777" w:rsidR="001F4131" w:rsidRPr="00F05DAE" w:rsidRDefault="00B95846" w:rsidP="001F4131">
      <w:pPr>
        <w:pStyle w:val="Odstavecseseznamem"/>
        <w:ind w:left="502" w:firstLine="0"/>
        <w:rPr>
          <w:rFonts w:ascii="Arial" w:hAnsi="Arial" w:cs="Arial"/>
          <w:b/>
          <w:snapToGrid w:val="0"/>
          <w:color w:val="FF0000"/>
        </w:rPr>
      </w:pPr>
      <w:r>
        <w:rPr>
          <w:rFonts w:ascii="Arial" w:hAnsi="Arial" w:cs="Arial"/>
          <w:b/>
        </w:rPr>
        <w:t xml:space="preserve">   </w:t>
      </w:r>
    </w:p>
    <w:p w14:paraId="54F2B3D8" w14:textId="77777777" w:rsidR="0038242A" w:rsidRDefault="0038242A" w:rsidP="00293A9E">
      <w:pPr>
        <w:pStyle w:val="Odstavecseseznamem"/>
        <w:ind w:left="502" w:firstLine="0"/>
        <w:rPr>
          <w:rFonts w:ascii="Arial" w:hAnsi="Arial" w:cs="Arial"/>
          <w:b/>
          <w:snapToGrid w:val="0"/>
          <w:color w:val="FF0000"/>
        </w:rPr>
      </w:pPr>
    </w:p>
    <w:p w14:paraId="2EE4DE4C" w14:textId="2D45419B" w:rsidR="00F05DAE" w:rsidRPr="00F05DAE" w:rsidRDefault="001F4131" w:rsidP="00293A9E">
      <w:pPr>
        <w:pStyle w:val="Odstavecseseznamem"/>
        <w:ind w:left="502" w:firstLine="0"/>
        <w:rPr>
          <w:rFonts w:ascii="Arial" w:hAnsi="Arial" w:cs="Arial"/>
          <w:b/>
          <w:snapToGrid w:val="0"/>
          <w:color w:val="FF0000"/>
        </w:rPr>
      </w:pPr>
      <w:r>
        <w:rPr>
          <w:rFonts w:ascii="Arial" w:hAnsi="Arial" w:cs="Arial"/>
          <w:b/>
          <w:snapToGrid w:val="0"/>
          <w:color w:val="FF0000"/>
        </w:rPr>
        <w:t xml:space="preserve">Specifikace </w:t>
      </w:r>
      <w:proofErr w:type="gramStart"/>
      <w:r>
        <w:rPr>
          <w:rFonts w:ascii="Arial" w:hAnsi="Arial" w:cs="Arial"/>
          <w:b/>
          <w:snapToGrid w:val="0"/>
          <w:color w:val="FF0000"/>
        </w:rPr>
        <w:t>ceny</w:t>
      </w:r>
      <w:r w:rsidR="00B95846">
        <w:rPr>
          <w:rFonts w:ascii="Arial" w:hAnsi="Arial" w:cs="Arial"/>
          <w:b/>
          <w:snapToGrid w:val="0"/>
          <w:color w:val="FF0000"/>
        </w:rPr>
        <w:t xml:space="preserve"> - </w:t>
      </w:r>
      <w:r w:rsidR="00B95846">
        <w:rPr>
          <w:rFonts w:ascii="Arial" w:hAnsi="Arial" w:cs="Arial"/>
          <w:b/>
        </w:rPr>
        <w:t>vyplněná</w:t>
      </w:r>
      <w:proofErr w:type="gramEnd"/>
      <w:r w:rsidR="00B95846">
        <w:rPr>
          <w:rFonts w:ascii="Arial" w:hAnsi="Arial" w:cs="Arial"/>
          <w:b/>
        </w:rPr>
        <w:t xml:space="preserve"> uvedená tabulka – Příloha č. 2</w:t>
      </w:r>
    </w:p>
    <w:tbl>
      <w:tblPr>
        <w:tblW w:w="8781" w:type="dxa"/>
        <w:tblInd w:w="80" w:type="dxa"/>
        <w:tblCellMar>
          <w:left w:w="70" w:type="dxa"/>
          <w:right w:w="70" w:type="dxa"/>
        </w:tblCellMar>
        <w:tblLook w:val="04A0" w:firstRow="1" w:lastRow="0" w:firstColumn="1" w:lastColumn="0" w:noHBand="0" w:noVBand="1"/>
      </w:tblPr>
      <w:tblGrid>
        <w:gridCol w:w="1660"/>
        <w:gridCol w:w="760"/>
        <w:gridCol w:w="1400"/>
        <w:gridCol w:w="820"/>
        <w:gridCol w:w="1061"/>
        <w:gridCol w:w="1420"/>
        <w:gridCol w:w="1660"/>
      </w:tblGrid>
      <w:tr w:rsidR="00F05DAE" w:rsidRPr="00F05DAE" w14:paraId="61595999" w14:textId="77777777" w:rsidTr="00F05DAE">
        <w:trPr>
          <w:trHeight w:val="300"/>
        </w:trPr>
        <w:tc>
          <w:tcPr>
            <w:tcW w:w="1660" w:type="dxa"/>
            <w:tcBorders>
              <w:top w:val="single" w:sz="8" w:space="0" w:color="auto"/>
              <w:left w:val="single" w:sz="8" w:space="0" w:color="auto"/>
              <w:bottom w:val="nil"/>
              <w:right w:val="single" w:sz="8" w:space="0" w:color="auto"/>
            </w:tcBorders>
            <w:shd w:val="clear" w:color="000000" w:fill="FCE4D6"/>
            <w:noWrap/>
            <w:vAlign w:val="bottom"/>
            <w:hideMark/>
          </w:tcPr>
          <w:p w14:paraId="1D30C481" w14:textId="77777777" w:rsidR="00F05DAE" w:rsidRPr="00F05DAE" w:rsidRDefault="00F05DAE" w:rsidP="00F05DAE">
            <w:pPr>
              <w:ind w:left="0" w:firstLine="0"/>
              <w:jc w:val="left"/>
              <w:rPr>
                <w:rFonts w:cs="Calibri"/>
                <w:color w:val="000000"/>
              </w:rPr>
            </w:pPr>
            <w:r w:rsidRPr="00F05DAE">
              <w:rPr>
                <w:rFonts w:cs="Calibri"/>
                <w:color w:val="000000"/>
              </w:rPr>
              <w:t xml:space="preserve">Název </w:t>
            </w:r>
          </w:p>
        </w:tc>
        <w:tc>
          <w:tcPr>
            <w:tcW w:w="760" w:type="dxa"/>
            <w:tcBorders>
              <w:top w:val="single" w:sz="8" w:space="0" w:color="auto"/>
              <w:left w:val="nil"/>
              <w:bottom w:val="nil"/>
              <w:right w:val="single" w:sz="8" w:space="0" w:color="auto"/>
            </w:tcBorders>
            <w:shd w:val="clear" w:color="000000" w:fill="FCE4D6"/>
            <w:noWrap/>
            <w:vAlign w:val="bottom"/>
            <w:hideMark/>
          </w:tcPr>
          <w:p w14:paraId="72EF59DC" w14:textId="77777777" w:rsidR="00F05DAE" w:rsidRPr="00F05DAE" w:rsidRDefault="00F05DAE" w:rsidP="00F05DAE">
            <w:pPr>
              <w:ind w:left="0" w:firstLine="0"/>
              <w:jc w:val="left"/>
              <w:rPr>
                <w:rFonts w:cs="Calibri"/>
                <w:color w:val="000000"/>
              </w:rPr>
            </w:pPr>
            <w:r w:rsidRPr="00F05DAE">
              <w:rPr>
                <w:rFonts w:cs="Calibri"/>
                <w:color w:val="000000"/>
              </w:rPr>
              <w:t>Počet</w:t>
            </w:r>
          </w:p>
        </w:tc>
        <w:tc>
          <w:tcPr>
            <w:tcW w:w="1400" w:type="dxa"/>
            <w:tcBorders>
              <w:top w:val="single" w:sz="8" w:space="0" w:color="auto"/>
              <w:left w:val="nil"/>
              <w:bottom w:val="nil"/>
              <w:right w:val="single" w:sz="8" w:space="0" w:color="auto"/>
            </w:tcBorders>
            <w:shd w:val="clear" w:color="000000" w:fill="FCE4D6"/>
            <w:noWrap/>
            <w:vAlign w:val="bottom"/>
            <w:hideMark/>
          </w:tcPr>
          <w:p w14:paraId="63573452" w14:textId="77777777" w:rsidR="00F05DAE" w:rsidRPr="00F05DAE" w:rsidRDefault="00F05DAE" w:rsidP="00F05DAE">
            <w:pPr>
              <w:ind w:left="0" w:firstLine="0"/>
              <w:jc w:val="left"/>
              <w:rPr>
                <w:rFonts w:cs="Calibri"/>
                <w:color w:val="000000"/>
              </w:rPr>
            </w:pPr>
            <w:r w:rsidRPr="00F05DAE">
              <w:rPr>
                <w:rFonts w:cs="Calibri"/>
                <w:color w:val="000000"/>
              </w:rPr>
              <w:t>Cena v Kč bez</w:t>
            </w:r>
          </w:p>
        </w:tc>
        <w:tc>
          <w:tcPr>
            <w:tcW w:w="820" w:type="dxa"/>
            <w:tcBorders>
              <w:top w:val="single" w:sz="8" w:space="0" w:color="auto"/>
              <w:left w:val="nil"/>
              <w:bottom w:val="nil"/>
              <w:right w:val="single" w:sz="8" w:space="0" w:color="auto"/>
            </w:tcBorders>
            <w:shd w:val="clear" w:color="000000" w:fill="FCE4D6"/>
            <w:noWrap/>
            <w:vAlign w:val="bottom"/>
            <w:hideMark/>
          </w:tcPr>
          <w:p w14:paraId="237F211B" w14:textId="77777777" w:rsidR="00F05DAE" w:rsidRPr="00F05DAE" w:rsidRDefault="00F05DAE" w:rsidP="00F05DAE">
            <w:pPr>
              <w:ind w:left="0" w:firstLine="0"/>
              <w:jc w:val="left"/>
              <w:rPr>
                <w:rFonts w:cs="Calibri"/>
                <w:color w:val="000000"/>
              </w:rPr>
            </w:pPr>
            <w:r w:rsidRPr="00F05DAE">
              <w:rPr>
                <w:rFonts w:cs="Calibri"/>
                <w:color w:val="000000"/>
              </w:rPr>
              <w:t xml:space="preserve">Sazba </w:t>
            </w:r>
          </w:p>
        </w:tc>
        <w:tc>
          <w:tcPr>
            <w:tcW w:w="1061" w:type="dxa"/>
            <w:tcBorders>
              <w:top w:val="single" w:sz="8" w:space="0" w:color="auto"/>
              <w:left w:val="nil"/>
              <w:bottom w:val="nil"/>
              <w:right w:val="single" w:sz="8" w:space="0" w:color="auto"/>
            </w:tcBorders>
            <w:shd w:val="clear" w:color="000000" w:fill="FCE4D6"/>
            <w:noWrap/>
            <w:vAlign w:val="bottom"/>
            <w:hideMark/>
          </w:tcPr>
          <w:p w14:paraId="5F25D130" w14:textId="77777777" w:rsidR="00F05DAE" w:rsidRPr="00F05DAE" w:rsidRDefault="00F05DAE" w:rsidP="00F05DAE">
            <w:pPr>
              <w:ind w:left="0" w:firstLine="0"/>
              <w:jc w:val="left"/>
              <w:rPr>
                <w:rFonts w:cs="Calibri"/>
                <w:color w:val="000000"/>
              </w:rPr>
            </w:pPr>
            <w:r w:rsidRPr="00F05DAE">
              <w:rPr>
                <w:rFonts w:cs="Calibri"/>
                <w:color w:val="000000"/>
              </w:rPr>
              <w:t xml:space="preserve">DPH </w:t>
            </w:r>
          </w:p>
        </w:tc>
        <w:tc>
          <w:tcPr>
            <w:tcW w:w="1420" w:type="dxa"/>
            <w:tcBorders>
              <w:top w:val="single" w:sz="8" w:space="0" w:color="auto"/>
              <w:left w:val="nil"/>
              <w:bottom w:val="nil"/>
              <w:right w:val="single" w:sz="8" w:space="0" w:color="auto"/>
            </w:tcBorders>
            <w:shd w:val="clear" w:color="000000" w:fill="FCE4D6"/>
            <w:noWrap/>
            <w:vAlign w:val="bottom"/>
            <w:hideMark/>
          </w:tcPr>
          <w:p w14:paraId="48D70A1C" w14:textId="77777777" w:rsidR="00F05DAE" w:rsidRPr="00F05DAE" w:rsidRDefault="00F05DAE" w:rsidP="00F05DAE">
            <w:pPr>
              <w:ind w:left="0" w:firstLine="0"/>
              <w:jc w:val="left"/>
              <w:rPr>
                <w:rFonts w:cs="Calibri"/>
                <w:color w:val="000000"/>
              </w:rPr>
            </w:pPr>
            <w:r w:rsidRPr="00F05DAE">
              <w:rPr>
                <w:rFonts w:cs="Calibri"/>
                <w:color w:val="000000"/>
              </w:rPr>
              <w:t xml:space="preserve">Cena v Kč </w:t>
            </w:r>
          </w:p>
        </w:tc>
        <w:tc>
          <w:tcPr>
            <w:tcW w:w="1660" w:type="dxa"/>
            <w:tcBorders>
              <w:top w:val="single" w:sz="8" w:space="0" w:color="auto"/>
              <w:left w:val="nil"/>
              <w:bottom w:val="nil"/>
              <w:right w:val="single" w:sz="8" w:space="0" w:color="auto"/>
            </w:tcBorders>
            <w:shd w:val="clear" w:color="000000" w:fill="FCE4D6"/>
            <w:noWrap/>
            <w:vAlign w:val="bottom"/>
            <w:hideMark/>
          </w:tcPr>
          <w:p w14:paraId="7CABAEAF" w14:textId="77777777" w:rsidR="00F05DAE" w:rsidRPr="00F05DAE" w:rsidRDefault="00F05DAE" w:rsidP="00F05DAE">
            <w:pPr>
              <w:ind w:left="0" w:firstLine="0"/>
              <w:jc w:val="left"/>
              <w:rPr>
                <w:rFonts w:cs="Calibri"/>
                <w:color w:val="000000"/>
              </w:rPr>
            </w:pPr>
            <w:r w:rsidRPr="00F05DAE">
              <w:rPr>
                <w:rFonts w:cs="Calibri"/>
                <w:color w:val="000000"/>
              </w:rPr>
              <w:t xml:space="preserve">Cena v Kč celkem </w:t>
            </w:r>
          </w:p>
        </w:tc>
      </w:tr>
      <w:tr w:rsidR="00F05DAE" w:rsidRPr="00F05DAE" w14:paraId="20B83B2E" w14:textId="77777777" w:rsidTr="00F05DAE">
        <w:trPr>
          <w:trHeight w:val="315"/>
        </w:trPr>
        <w:tc>
          <w:tcPr>
            <w:tcW w:w="1660" w:type="dxa"/>
            <w:tcBorders>
              <w:top w:val="nil"/>
              <w:left w:val="single" w:sz="8" w:space="0" w:color="auto"/>
              <w:bottom w:val="single" w:sz="8" w:space="0" w:color="auto"/>
              <w:right w:val="single" w:sz="8" w:space="0" w:color="auto"/>
            </w:tcBorders>
            <w:shd w:val="clear" w:color="000000" w:fill="FCE4D6"/>
            <w:noWrap/>
            <w:vAlign w:val="bottom"/>
            <w:hideMark/>
          </w:tcPr>
          <w:p w14:paraId="3BCF1D52" w14:textId="77777777" w:rsidR="00F05DAE" w:rsidRPr="00F05DAE" w:rsidRDefault="00F05DAE" w:rsidP="00F05DAE">
            <w:pPr>
              <w:ind w:left="0" w:firstLine="0"/>
              <w:jc w:val="left"/>
              <w:rPr>
                <w:rFonts w:cs="Calibri"/>
                <w:color w:val="000000"/>
              </w:rPr>
            </w:pPr>
            <w:r w:rsidRPr="00F05DAE">
              <w:rPr>
                <w:rFonts w:cs="Calibri"/>
                <w:color w:val="000000"/>
              </w:rPr>
              <w:t> </w:t>
            </w:r>
          </w:p>
        </w:tc>
        <w:tc>
          <w:tcPr>
            <w:tcW w:w="760" w:type="dxa"/>
            <w:tcBorders>
              <w:top w:val="nil"/>
              <w:left w:val="nil"/>
              <w:bottom w:val="single" w:sz="8" w:space="0" w:color="auto"/>
              <w:right w:val="single" w:sz="8" w:space="0" w:color="auto"/>
            </w:tcBorders>
            <w:shd w:val="clear" w:color="000000" w:fill="FCE4D6"/>
            <w:noWrap/>
            <w:vAlign w:val="bottom"/>
            <w:hideMark/>
          </w:tcPr>
          <w:p w14:paraId="13A4AB5B" w14:textId="77777777" w:rsidR="00F05DAE" w:rsidRPr="00F05DAE" w:rsidRDefault="00F05DAE" w:rsidP="00F05DAE">
            <w:pPr>
              <w:ind w:left="0" w:firstLine="0"/>
              <w:jc w:val="left"/>
              <w:rPr>
                <w:rFonts w:cs="Calibri"/>
                <w:color w:val="000000"/>
              </w:rPr>
            </w:pPr>
            <w:r w:rsidRPr="00F05DAE">
              <w:rPr>
                <w:rFonts w:cs="Calibri"/>
                <w:color w:val="000000"/>
              </w:rPr>
              <w:t> </w:t>
            </w:r>
          </w:p>
        </w:tc>
        <w:tc>
          <w:tcPr>
            <w:tcW w:w="1400" w:type="dxa"/>
            <w:tcBorders>
              <w:top w:val="nil"/>
              <w:left w:val="nil"/>
              <w:bottom w:val="single" w:sz="8" w:space="0" w:color="auto"/>
              <w:right w:val="single" w:sz="8" w:space="0" w:color="auto"/>
            </w:tcBorders>
            <w:shd w:val="clear" w:color="000000" w:fill="FCE4D6"/>
            <w:noWrap/>
            <w:vAlign w:val="bottom"/>
            <w:hideMark/>
          </w:tcPr>
          <w:p w14:paraId="2F4E905C" w14:textId="77777777" w:rsidR="00F05DAE" w:rsidRPr="00F05DAE" w:rsidRDefault="00F05DAE" w:rsidP="00F05DAE">
            <w:pPr>
              <w:ind w:left="0" w:firstLine="0"/>
              <w:jc w:val="left"/>
              <w:rPr>
                <w:rFonts w:cs="Calibri"/>
                <w:color w:val="000000"/>
              </w:rPr>
            </w:pPr>
            <w:r w:rsidRPr="00F05DAE">
              <w:rPr>
                <w:rFonts w:cs="Calibri"/>
                <w:color w:val="000000"/>
              </w:rPr>
              <w:t xml:space="preserve"> DPH za 1 kus</w:t>
            </w:r>
          </w:p>
        </w:tc>
        <w:tc>
          <w:tcPr>
            <w:tcW w:w="820" w:type="dxa"/>
            <w:tcBorders>
              <w:top w:val="nil"/>
              <w:left w:val="nil"/>
              <w:bottom w:val="single" w:sz="8" w:space="0" w:color="auto"/>
              <w:right w:val="single" w:sz="8" w:space="0" w:color="auto"/>
            </w:tcBorders>
            <w:shd w:val="clear" w:color="000000" w:fill="FCE4D6"/>
            <w:noWrap/>
            <w:vAlign w:val="bottom"/>
            <w:hideMark/>
          </w:tcPr>
          <w:p w14:paraId="7404EC24" w14:textId="77777777" w:rsidR="00F05DAE" w:rsidRPr="00F05DAE" w:rsidRDefault="00F05DAE" w:rsidP="00F05DAE">
            <w:pPr>
              <w:ind w:left="0" w:firstLine="0"/>
              <w:jc w:val="left"/>
              <w:rPr>
                <w:rFonts w:cs="Calibri"/>
                <w:color w:val="000000"/>
              </w:rPr>
            </w:pPr>
            <w:r w:rsidRPr="00F05DAE">
              <w:rPr>
                <w:rFonts w:cs="Calibri"/>
                <w:color w:val="000000"/>
              </w:rPr>
              <w:t>DPH</w:t>
            </w:r>
          </w:p>
        </w:tc>
        <w:tc>
          <w:tcPr>
            <w:tcW w:w="1061" w:type="dxa"/>
            <w:tcBorders>
              <w:top w:val="nil"/>
              <w:left w:val="nil"/>
              <w:bottom w:val="single" w:sz="8" w:space="0" w:color="auto"/>
              <w:right w:val="single" w:sz="8" w:space="0" w:color="auto"/>
            </w:tcBorders>
            <w:shd w:val="clear" w:color="000000" w:fill="FCE4D6"/>
            <w:noWrap/>
            <w:vAlign w:val="bottom"/>
            <w:hideMark/>
          </w:tcPr>
          <w:p w14:paraId="7BE40F4B" w14:textId="77777777" w:rsidR="00F05DAE" w:rsidRPr="00F05DAE" w:rsidRDefault="00F05DAE" w:rsidP="00F05DAE">
            <w:pPr>
              <w:ind w:left="0" w:firstLine="0"/>
              <w:jc w:val="left"/>
              <w:rPr>
                <w:rFonts w:cs="Calibri"/>
                <w:color w:val="000000"/>
              </w:rPr>
            </w:pPr>
            <w:r w:rsidRPr="00F05DAE">
              <w:rPr>
                <w:rFonts w:cs="Calibri"/>
                <w:color w:val="000000"/>
              </w:rPr>
              <w:t> </w:t>
            </w:r>
          </w:p>
        </w:tc>
        <w:tc>
          <w:tcPr>
            <w:tcW w:w="1420" w:type="dxa"/>
            <w:tcBorders>
              <w:top w:val="nil"/>
              <w:left w:val="nil"/>
              <w:bottom w:val="single" w:sz="8" w:space="0" w:color="auto"/>
              <w:right w:val="single" w:sz="8" w:space="0" w:color="auto"/>
            </w:tcBorders>
            <w:shd w:val="clear" w:color="000000" w:fill="FCE4D6"/>
            <w:noWrap/>
            <w:vAlign w:val="bottom"/>
            <w:hideMark/>
          </w:tcPr>
          <w:p w14:paraId="772BB7F0" w14:textId="77777777" w:rsidR="00F05DAE" w:rsidRPr="00F05DAE" w:rsidRDefault="00F05DAE" w:rsidP="00F05DAE">
            <w:pPr>
              <w:ind w:left="0" w:firstLine="0"/>
              <w:jc w:val="left"/>
              <w:rPr>
                <w:rFonts w:cs="Calibri"/>
                <w:color w:val="000000"/>
              </w:rPr>
            </w:pPr>
            <w:r w:rsidRPr="00F05DAE">
              <w:rPr>
                <w:rFonts w:cs="Calibri"/>
                <w:color w:val="000000"/>
              </w:rPr>
              <w:t>vč. DPH</w:t>
            </w:r>
            <w:r>
              <w:rPr>
                <w:rFonts w:cs="Calibri"/>
                <w:color w:val="000000"/>
              </w:rPr>
              <w:t xml:space="preserve"> 1 ks</w:t>
            </w:r>
          </w:p>
        </w:tc>
        <w:tc>
          <w:tcPr>
            <w:tcW w:w="1660" w:type="dxa"/>
            <w:tcBorders>
              <w:top w:val="nil"/>
              <w:left w:val="nil"/>
              <w:bottom w:val="single" w:sz="8" w:space="0" w:color="auto"/>
              <w:right w:val="single" w:sz="8" w:space="0" w:color="auto"/>
            </w:tcBorders>
            <w:shd w:val="clear" w:color="000000" w:fill="FCE4D6"/>
            <w:noWrap/>
            <w:vAlign w:val="bottom"/>
            <w:hideMark/>
          </w:tcPr>
          <w:p w14:paraId="633C7097" w14:textId="77777777" w:rsidR="00F05DAE" w:rsidRPr="00F05DAE" w:rsidRDefault="00F05DAE" w:rsidP="00F05DAE">
            <w:pPr>
              <w:ind w:left="0" w:firstLine="0"/>
              <w:jc w:val="left"/>
              <w:rPr>
                <w:rFonts w:cs="Calibri"/>
                <w:color w:val="000000"/>
              </w:rPr>
            </w:pPr>
            <w:r w:rsidRPr="00F05DAE">
              <w:rPr>
                <w:rFonts w:cs="Calibri"/>
                <w:color w:val="000000"/>
              </w:rPr>
              <w:t>včetně DPH</w:t>
            </w:r>
          </w:p>
        </w:tc>
      </w:tr>
      <w:tr w:rsidR="00F05DAE" w:rsidRPr="00F05DAE" w14:paraId="18944055" w14:textId="77777777" w:rsidTr="00F05DAE">
        <w:trPr>
          <w:trHeight w:val="315"/>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3783DF74" w14:textId="77777777" w:rsidR="00F05DAE" w:rsidRPr="00F05DAE" w:rsidRDefault="00F05DAE" w:rsidP="00F05DAE">
            <w:pPr>
              <w:ind w:left="0" w:firstLine="0"/>
              <w:jc w:val="left"/>
              <w:rPr>
                <w:rFonts w:ascii="Times New Roman" w:hAnsi="Times New Roman"/>
                <w:color w:val="000000"/>
                <w:sz w:val="24"/>
                <w:szCs w:val="24"/>
              </w:rPr>
            </w:pPr>
            <w:r w:rsidRPr="00F05DAE">
              <w:rPr>
                <w:rFonts w:ascii="Times New Roman" w:hAnsi="Times New Roman"/>
                <w:color w:val="000000"/>
                <w:sz w:val="24"/>
                <w:szCs w:val="24"/>
              </w:rPr>
              <w:t>Kancelářské PC</w:t>
            </w:r>
          </w:p>
        </w:tc>
        <w:tc>
          <w:tcPr>
            <w:tcW w:w="760" w:type="dxa"/>
            <w:tcBorders>
              <w:top w:val="nil"/>
              <w:left w:val="nil"/>
              <w:bottom w:val="single" w:sz="4" w:space="0" w:color="auto"/>
              <w:right w:val="single" w:sz="4" w:space="0" w:color="auto"/>
            </w:tcBorders>
            <w:shd w:val="clear" w:color="auto" w:fill="auto"/>
            <w:noWrap/>
            <w:vAlign w:val="center"/>
            <w:hideMark/>
          </w:tcPr>
          <w:p w14:paraId="59203038" w14:textId="77777777" w:rsidR="00F05DAE" w:rsidRPr="00F05DAE" w:rsidRDefault="00F05DAE" w:rsidP="00F05DAE">
            <w:pPr>
              <w:ind w:left="0" w:firstLine="0"/>
              <w:jc w:val="right"/>
              <w:rPr>
                <w:rFonts w:cs="Calibri"/>
                <w:color w:val="000000"/>
              </w:rPr>
            </w:pPr>
            <w:r w:rsidRPr="00F05DAE">
              <w:rPr>
                <w:rFonts w:cs="Calibri"/>
                <w:color w:val="000000"/>
              </w:rPr>
              <w:t>3</w:t>
            </w:r>
          </w:p>
        </w:tc>
        <w:tc>
          <w:tcPr>
            <w:tcW w:w="1400" w:type="dxa"/>
            <w:tcBorders>
              <w:top w:val="nil"/>
              <w:left w:val="nil"/>
              <w:bottom w:val="single" w:sz="4" w:space="0" w:color="auto"/>
              <w:right w:val="single" w:sz="4" w:space="0" w:color="auto"/>
            </w:tcBorders>
            <w:shd w:val="clear" w:color="auto" w:fill="auto"/>
            <w:noWrap/>
            <w:vAlign w:val="bottom"/>
          </w:tcPr>
          <w:p w14:paraId="42E6AE55" w14:textId="77777777" w:rsidR="00F05DAE" w:rsidRPr="00F05DAE" w:rsidRDefault="00F05DAE" w:rsidP="00F05DAE">
            <w:pPr>
              <w:ind w:left="0" w:firstLine="0"/>
              <w:jc w:val="right"/>
              <w:rPr>
                <w:rFonts w:cs="Calibri"/>
                <w:color w:val="000000"/>
              </w:rPr>
            </w:pPr>
          </w:p>
        </w:tc>
        <w:tc>
          <w:tcPr>
            <w:tcW w:w="820" w:type="dxa"/>
            <w:tcBorders>
              <w:top w:val="nil"/>
              <w:left w:val="nil"/>
              <w:bottom w:val="single" w:sz="4" w:space="0" w:color="auto"/>
              <w:right w:val="single" w:sz="4" w:space="0" w:color="auto"/>
            </w:tcBorders>
            <w:shd w:val="clear" w:color="auto" w:fill="auto"/>
            <w:noWrap/>
            <w:vAlign w:val="bottom"/>
          </w:tcPr>
          <w:p w14:paraId="26BAD27D" w14:textId="77777777" w:rsidR="00F05DAE" w:rsidRPr="00F05DAE" w:rsidRDefault="00F05DAE" w:rsidP="00F05DAE">
            <w:pPr>
              <w:ind w:left="0" w:firstLine="0"/>
              <w:jc w:val="right"/>
              <w:rPr>
                <w:rFonts w:cs="Calibri"/>
                <w:color w:val="000000"/>
              </w:rPr>
            </w:pPr>
          </w:p>
        </w:tc>
        <w:tc>
          <w:tcPr>
            <w:tcW w:w="1061" w:type="dxa"/>
            <w:tcBorders>
              <w:top w:val="nil"/>
              <w:left w:val="nil"/>
              <w:bottom w:val="single" w:sz="4" w:space="0" w:color="auto"/>
              <w:right w:val="single" w:sz="4" w:space="0" w:color="auto"/>
            </w:tcBorders>
            <w:shd w:val="clear" w:color="auto" w:fill="auto"/>
            <w:noWrap/>
            <w:vAlign w:val="bottom"/>
          </w:tcPr>
          <w:p w14:paraId="6829D68E" w14:textId="77777777" w:rsidR="00F05DAE" w:rsidRPr="00F05DAE" w:rsidRDefault="00F05DAE" w:rsidP="00F05DAE">
            <w:pPr>
              <w:ind w:left="0" w:firstLine="0"/>
              <w:jc w:val="right"/>
              <w:rPr>
                <w:rFonts w:cs="Calibri"/>
                <w:color w:val="000000"/>
              </w:rPr>
            </w:pPr>
          </w:p>
        </w:tc>
        <w:tc>
          <w:tcPr>
            <w:tcW w:w="1420" w:type="dxa"/>
            <w:tcBorders>
              <w:top w:val="nil"/>
              <w:left w:val="nil"/>
              <w:bottom w:val="single" w:sz="4" w:space="0" w:color="auto"/>
              <w:right w:val="single" w:sz="4" w:space="0" w:color="auto"/>
            </w:tcBorders>
            <w:shd w:val="clear" w:color="auto" w:fill="auto"/>
            <w:noWrap/>
            <w:vAlign w:val="bottom"/>
          </w:tcPr>
          <w:p w14:paraId="2818FAED" w14:textId="77777777" w:rsidR="00F05DAE" w:rsidRPr="00F05DAE" w:rsidRDefault="00F05DAE" w:rsidP="00F05DAE">
            <w:pPr>
              <w:ind w:left="0" w:firstLine="0"/>
              <w:jc w:val="right"/>
              <w:rPr>
                <w:rFonts w:cs="Calibri"/>
                <w:color w:val="000000"/>
              </w:rPr>
            </w:pPr>
          </w:p>
        </w:tc>
        <w:tc>
          <w:tcPr>
            <w:tcW w:w="1660" w:type="dxa"/>
            <w:tcBorders>
              <w:top w:val="nil"/>
              <w:left w:val="nil"/>
              <w:bottom w:val="single" w:sz="4" w:space="0" w:color="auto"/>
              <w:right w:val="single" w:sz="4" w:space="0" w:color="auto"/>
            </w:tcBorders>
            <w:shd w:val="clear" w:color="auto" w:fill="auto"/>
            <w:noWrap/>
            <w:vAlign w:val="bottom"/>
          </w:tcPr>
          <w:p w14:paraId="615F1ACE" w14:textId="77777777" w:rsidR="00F05DAE" w:rsidRPr="00F05DAE" w:rsidRDefault="00F05DAE" w:rsidP="00F05DAE">
            <w:pPr>
              <w:ind w:left="0" w:firstLine="0"/>
              <w:jc w:val="right"/>
              <w:rPr>
                <w:rFonts w:cs="Calibri"/>
                <w:color w:val="000000"/>
              </w:rPr>
            </w:pPr>
          </w:p>
        </w:tc>
      </w:tr>
      <w:tr w:rsidR="00F05DAE" w:rsidRPr="00F05DAE" w14:paraId="313FFEE0" w14:textId="77777777" w:rsidTr="00F05DAE">
        <w:trPr>
          <w:trHeight w:val="315"/>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0A74BB26" w14:textId="77777777" w:rsidR="00F05DAE" w:rsidRPr="00F05DAE" w:rsidRDefault="00F05DAE" w:rsidP="00F05DAE">
            <w:pPr>
              <w:ind w:left="0" w:firstLine="0"/>
              <w:jc w:val="left"/>
              <w:rPr>
                <w:rFonts w:ascii="Times New Roman" w:hAnsi="Times New Roman"/>
                <w:color w:val="000000"/>
                <w:sz w:val="24"/>
                <w:szCs w:val="24"/>
              </w:rPr>
            </w:pPr>
            <w:r w:rsidRPr="00F05DAE">
              <w:rPr>
                <w:rFonts w:ascii="Times New Roman" w:hAnsi="Times New Roman"/>
                <w:color w:val="000000"/>
                <w:sz w:val="24"/>
                <w:szCs w:val="24"/>
              </w:rPr>
              <w:t>Monitor 27“ </w:t>
            </w:r>
          </w:p>
        </w:tc>
        <w:tc>
          <w:tcPr>
            <w:tcW w:w="760" w:type="dxa"/>
            <w:tcBorders>
              <w:top w:val="nil"/>
              <w:left w:val="nil"/>
              <w:bottom w:val="single" w:sz="4" w:space="0" w:color="auto"/>
              <w:right w:val="single" w:sz="4" w:space="0" w:color="auto"/>
            </w:tcBorders>
            <w:shd w:val="clear" w:color="auto" w:fill="auto"/>
            <w:noWrap/>
            <w:vAlign w:val="center"/>
            <w:hideMark/>
          </w:tcPr>
          <w:p w14:paraId="3B3C521C" w14:textId="0A39975B" w:rsidR="00F05DAE" w:rsidRPr="00F05DAE" w:rsidRDefault="00F05DAE" w:rsidP="00F05DAE">
            <w:pPr>
              <w:ind w:left="0" w:firstLine="0"/>
              <w:jc w:val="right"/>
              <w:rPr>
                <w:rFonts w:cs="Calibri"/>
                <w:color w:val="000000"/>
              </w:rPr>
            </w:pPr>
            <w:r w:rsidRPr="00F05DAE">
              <w:rPr>
                <w:rFonts w:cs="Calibri"/>
                <w:color w:val="000000"/>
              </w:rPr>
              <w:t>3</w:t>
            </w:r>
          </w:p>
        </w:tc>
        <w:tc>
          <w:tcPr>
            <w:tcW w:w="1400" w:type="dxa"/>
            <w:tcBorders>
              <w:top w:val="nil"/>
              <w:left w:val="nil"/>
              <w:bottom w:val="single" w:sz="4" w:space="0" w:color="auto"/>
              <w:right w:val="single" w:sz="4" w:space="0" w:color="auto"/>
            </w:tcBorders>
            <w:shd w:val="clear" w:color="auto" w:fill="auto"/>
            <w:noWrap/>
            <w:vAlign w:val="bottom"/>
          </w:tcPr>
          <w:p w14:paraId="1426C395" w14:textId="77777777" w:rsidR="00F05DAE" w:rsidRPr="00F05DAE" w:rsidRDefault="00F05DAE" w:rsidP="00F05DAE">
            <w:pPr>
              <w:ind w:left="0" w:firstLine="0"/>
              <w:jc w:val="right"/>
              <w:rPr>
                <w:rFonts w:cs="Calibri"/>
                <w:color w:val="000000"/>
              </w:rPr>
            </w:pPr>
          </w:p>
        </w:tc>
        <w:tc>
          <w:tcPr>
            <w:tcW w:w="820" w:type="dxa"/>
            <w:tcBorders>
              <w:top w:val="nil"/>
              <w:left w:val="nil"/>
              <w:bottom w:val="single" w:sz="4" w:space="0" w:color="auto"/>
              <w:right w:val="single" w:sz="4" w:space="0" w:color="auto"/>
            </w:tcBorders>
            <w:shd w:val="clear" w:color="auto" w:fill="auto"/>
            <w:noWrap/>
            <w:vAlign w:val="bottom"/>
          </w:tcPr>
          <w:p w14:paraId="2E29E294" w14:textId="77777777" w:rsidR="00F05DAE" w:rsidRPr="00F05DAE" w:rsidRDefault="00F05DAE" w:rsidP="00F05DAE">
            <w:pPr>
              <w:ind w:left="0" w:firstLine="0"/>
              <w:jc w:val="right"/>
              <w:rPr>
                <w:rFonts w:cs="Calibri"/>
                <w:color w:val="000000"/>
              </w:rPr>
            </w:pPr>
          </w:p>
        </w:tc>
        <w:tc>
          <w:tcPr>
            <w:tcW w:w="1061" w:type="dxa"/>
            <w:tcBorders>
              <w:top w:val="nil"/>
              <w:left w:val="nil"/>
              <w:bottom w:val="single" w:sz="4" w:space="0" w:color="auto"/>
              <w:right w:val="single" w:sz="4" w:space="0" w:color="auto"/>
            </w:tcBorders>
            <w:shd w:val="clear" w:color="auto" w:fill="auto"/>
            <w:noWrap/>
            <w:vAlign w:val="bottom"/>
          </w:tcPr>
          <w:p w14:paraId="17E60B21" w14:textId="77777777" w:rsidR="00F05DAE" w:rsidRPr="00F05DAE" w:rsidRDefault="00F05DAE" w:rsidP="00F05DAE">
            <w:pPr>
              <w:ind w:left="0" w:firstLine="0"/>
              <w:jc w:val="right"/>
              <w:rPr>
                <w:rFonts w:cs="Calibri"/>
                <w:color w:val="000000"/>
              </w:rPr>
            </w:pPr>
          </w:p>
        </w:tc>
        <w:tc>
          <w:tcPr>
            <w:tcW w:w="1420" w:type="dxa"/>
            <w:tcBorders>
              <w:top w:val="nil"/>
              <w:left w:val="nil"/>
              <w:bottom w:val="single" w:sz="4" w:space="0" w:color="auto"/>
              <w:right w:val="single" w:sz="4" w:space="0" w:color="auto"/>
            </w:tcBorders>
            <w:shd w:val="clear" w:color="auto" w:fill="auto"/>
            <w:noWrap/>
            <w:vAlign w:val="bottom"/>
          </w:tcPr>
          <w:p w14:paraId="6F45AFC7" w14:textId="77777777" w:rsidR="00F05DAE" w:rsidRPr="00F05DAE" w:rsidRDefault="00F05DAE" w:rsidP="00F05DAE">
            <w:pPr>
              <w:ind w:left="0" w:firstLine="0"/>
              <w:jc w:val="right"/>
              <w:rPr>
                <w:rFonts w:cs="Calibri"/>
                <w:color w:val="000000"/>
              </w:rPr>
            </w:pPr>
          </w:p>
        </w:tc>
        <w:tc>
          <w:tcPr>
            <w:tcW w:w="1660" w:type="dxa"/>
            <w:tcBorders>
              <w:top w:val="nil"/>
              <w:left w:val="nil"/>
              <w:bottom w:val="single" w:sz="4" w:space="0" w:color="auto"/>
              <w:right w:val="single" w:sz="4" w:space="0" w:color="auto"/>
            </w:tcBorders>
            <w:shd w:val="clear" w:color="auto" w:fill="auto"/>
            <w:noWrap/>
            <w:vAlign w:val="bottom"/>
          </w:tcPr>
          <w:p w14:paraId="5F75475F" w14:textId="77777777" w:rsidR="00F05DAE" w:rsidRPr="00F05DAE" w:rsidRDefault="00F05DAE" w:rsidP="00F05DAE">
            <w:pPr>
              <w:ind w:left="0" w:firstLine="0"/>
              <w:jc w:val="right"/>
              <w:rPr>
                <w:rFonts w:cs="Calibri"/>
                <w:color w:val="000000"/>
              </w:rPr>
            </w:pPr>
          </w:p>
        </w:tc>
      </w:tr>
      <w:tr w:rsidR="00F05DAE" w:rsidRPr="00F05DAE" w14:paraId="53055D47" w14:textId="77777777" w:rsidTr="00F05DAE">
        <w:trPr>
          <w:trHeight w:val="315"/>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7F219869" w14:textId="77777777" w:rsidR="00F05DAE" w:rsidRPr="00F05DAE" w:rsidRDefault="00F05DAE" w:rsidP="00F05DAE">
            <w:pPr>
              <w:ind w:left="0" w:firstLine="0"/>
              <w:jc w:val="left"/>
              <w:rPr>
                <w:rFonts w:ascii="Times New Roman" w:hAnsi="Times New Roman"/>
                <w:color w:val="000000"/>
                <w:sz w:val="24"/>
                <w:szCs w:val="24"/>
              </w:rPr>
            </w:pPr>
            <w:r w:rsidRPr="00F05DAE">
              <w:rPr>
                <w:rFonts w:ascii="Times New Roman" w:hAnsi="Times New Roman"/>
                <w:color w:val="000000"/>
                <w:sz w:val="24"/>
                <w:szCs w:val="24"/>
              </w:rPr>
              <w:t>Notebook</w:t>
            </w:r>
          </w:p>
        </w:tc>
        <w:tc>
          <w:tcPr>
            <w:tcW w:w="760" w:type="dxa"/>
            <w:tcBorders>
              <w:top w:val="nil"/>
              <w:left w:val="nil"/>
              <w:bottom w:val="single" w:sz="4" w:space="0" w:color="auto"/>
              <w:right w:val="single" w:sz="4" w:space="0" w:color="auto"/>
            </w:tcBorders>
            <w:shd w:val="clear" w:color="auto" w:fill="auto"/>
            <w:noWrap/>
            <w:vAlign w:val="center"/>
            <w:hideMark/>
          </w:tcPr>
          <w:p w14:paraId="46E0E776" w14:textId="77777777" w:rsidR="00F05DAE" w:rsidRPr="00F05DAE" w:rsidRDefault="00F05DAE" w:rsidP="00F05DAE">
            <w:pPr>
              <w:ind w:left="0" w:firstLine="0"/>
              <w:jc w:val="right"/>
              <w:rPr>
                <w:rFonts w:cs="Calibri"/>
                <w:color w:val="000000"/>
              </w:rPr>
            </w:pPr>
            <w:r w:rsidRPr="00F05DAE">
              <w:rPr>
                <w:rFonts w:cs="Calibri"/>
                <w:color w:val="000000"/>
              </w:rPr>
              <w:t>5</w:t>
            </w:r>
          </w:p>
        </w:tc>
        <w:tc>
          <w:tcPr>
            <w:tcW w:w="1400" w:type="dxa"/>
            <w:tcBorders>
              <w:top w:val="nil"/>
              <w:left w:val="nil"/>
              <w:bottom w:val="single" w:sz="4" w:space="0" w:color="auto"/>
              <w:right w:val="single" w:sz="4" w:space="0" w:color="auto"/>
            </w:tcBorders>
            <w:shd w:val="clear" w:color="auto" w:fill="auto"/>
            <w:noWrap/>
            <w:vAlign w:val="bottom"/>
          </w:tcPr>
          <w:p w14:paraId="3D1C6253" w14:textId="77777777" w:rsidR="00F05DAE" w:rsidRPr="00F05DAE" w:rsidRDefault="00F05DAE" w:rsidP="00F05DAE">
            <w:pPr>
              <w:ind w:left="0" w:firstLine="0"/>
              <w:jc w:val="right"/>
              <w:rPr>
                <w:rFonts w:cs="Calibri"/>
                <w:color w:val="000000"/>
              </w:rPr>
            </w:pPr>
          </w:p>
        </w:tc>
        <w:tc>
          <w:tcPr>
            <w:tcW w:w="820" w:type="dxa"/>
            <w:tcBorders>
              <w:top w:val="nil"/>
              <w:left w:val="nil"/>
              <w:bottom w:val="single" w:sz="4" w:space="0" w:color="auto"/>
              <w:right w:val="single" w:sz="4" w:space="0" w:color="auto"/>
            </w:tcBorders>
            <w:shd w:val="clear" w:color="auto" w:fill="auto"/>
            <w:noWrap/>
            <w:vAlign w:val="bottom"/>
          </w:tcPr>
          <w:p w14:paraId="04F4D66F" w14:textId="77777777" w:rsidR="00F05DAE" w:rsidRPr="00F05DAE" w:rsidRDefault="00F05DAE" w:rsidP="00F05DAE">
            <w:pPr>
              <w:ind w:left="0" w:firstLine="0"/>
              <w:jc w:val="right"/>
              <w:rPr>
                <w:rFonts w:cs="Calibri"/>
                <w:color w:val="000000"/>
              </w:rPr>
            </w:pPr>
          </w:p>
        </w:tc>
        <w:tc>
          <w:tcPr>
            <w:tcW w:w="1061" w:type="dxa"/>
            <w:tcBorders>
              <w:top w:val="nil"/>
              <w:left w:val="nil"/>
              <w:bottom w:val="single" w:sz="4" w:space="0" w:color="auto"/>
              <w:right w:val="single" w:sz="4" w:space="0" w:color="auto"/>
            </w:tcBorders>
            <w:shd w:val="clear" w:color="auto" w:fill="auto"/>
            <w:noWrap/>
            <w:vAlign w:val="bottom"/>
          </w:tcPr>
          <w:p w14:paraId="3FD3105B" w14:textId="77777777" w:rsidR="00F05DAE" w:rsidRPr="00F05DAE" w:rsidRDefault="00F05DAE" w:rsidP="00F05DAE">
            <w:pPr>
              <w:ind w:left="0" w:firstLine="0"/>
              <w:jc w:val="right"/>
              <w:rPr>
                <w:rFonts w:cs="Calibri"/>
                <w:color w:val="000000"/>
              </w:rPr>
            </w:pPr>
          </w:p>
        </w:tc>
        <w:tc>
          <w:tcPr>
            <w:tcW w:w="1420" w:type="dxa"/>
            <w:tcBorders>
              <w:top w:val="nil"/>
              <w:left w:val="nil"/>
              <w:bottom w:val="single" w:sz="4" w:space="0" w:color="auto"/>
              <w:right w:val="single" w:sz="4" w:space="0" w:color="auto"/>
            </w:tcBorders>
            <w:shd w:val="clear" w:color="auto" w:fill="auto"/>
            <w:noWrap/>
            <w:vAlign w:val="bottom"/>
          </w:tcPr>
          <w:p w14:paraId="1F273719" w14:textId="77777777" w:rsidR="00F05DAE" w:rsidRPr="00F05DAE" w:rsidRDefault="00F05DAE" w:rsidP="00F05DAE">
            <w:pPr>
              <w:ind w:left="0" w:firstLine="0"/>
              <w:jc w:val="right"/>
              <w:rPr>
                <w:rFonts w:cs="Calibri"/>
                <w:color w:val="000000"/>
              </w:rPr>
            </w:pPr>
          </w:p>
        </w:tc>
        <w:tc>
          <w:tcPr>
            <w:tcW w:w="1660" w:type="dxa"/>
            <w:tcBorders>
              <w:top w:val="nil"/>
              <w:left w:val="nil"/>
              <w:bottom w:val="single" w:sz="4" w:space="0" w:color="auto"/>
              <w:right w:val="single" w:sz="4" w:space="0" w:color="auto"/>
            </w:tcBorders>
            <w:shd w:val="clear" w:color="auto" w:fill="auto"/>
            <w:noWrap/>
            <w:vAlign w:val="bottom"/>
          </w:tcPr>
          <w:p w14:paraId="3E796ADC" w14:textId="77777777" w:rsidR="00F05DAE" w:rsidRPr="00F05DAE" w:rsidRDefault="00F05DAE" w:rsidP="00F05DAE">
            <w:pPr>
              <w:ind w:left="0" w:firstLine="0"/>
              <w:jc w:val="right"/>
              <w:rPr>
                <w:rFonts w:cs="Calibri"/>
                <w:color w:val="000000"/>
              </w:rPr>
            </w:pPr>
          </w:p>
        </w:tc>
      </w:tr>
      <w:tr w:rsidR="00F05DAE" w:rsidRPr="00F05DAE" w14:paraId="6D286BB8" w14:textId="77777777" w:rsidTr="00535227">
        <w:trPr>
          <w:trHeight w:val="30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0FD84117" w14:textId="023D3A84" w:rsidR="00F05DAE" w:rsidRPr="00F05DAE" w:rsidRDefault="007243C8" w:rsidP="00F05DAE">
            <w:pPr>
              <w:ind w:left="0" w:firstLine="0"/>
              <w:jc w:val="left"/>
              <w:rPr>
                <w:rFonts w:cs="Calibri"/>
                <w:color w:val="000000"/>
              </w:rPr>
            </w:pPr>
            <w:r>
              <w:rPr>
                <w:rFonts w:cs="Calibri"/>
                <w:color w:val="000000"/>
              </w:rPr>
              <w:t>Server</w:t>
            </w:r>
          </w:p>
        </w:tc>
        <w:tc>
          <w:tcPr>
            <w:tcW w:w="760" w:type="dxa"/>
            <w:tcBorders>
              <w:top w:val="nil"/>
              <w:left w:val="nil"/>
              <w:bottom w:val="single" w:sz="4" w:space="0" w:color="auto"/>
              <w:right w:val="single" w:sz="4" w:space="0" w:color="auto"/>
            </w:tcBorders>
            <w:shd w:val="clear" w:color="auto" w:fill="auto"/>
            <w:noWrap/>
            <w:vAlign w:val="center"/>
            <w:hideMark/>
          </w:tcPr>
          <w:p w14:paraId="7645D017" w14:textId="02F6D350" w:rsidR="00F05DAE" w:rsidRPr="00F05DAE" w:rsidRDefault="007243C8" w:rsidP="00F05DAE">
            <w:pPr>
              <w:ind w:left="0" w:firstLine="0"/>
              <w:jc w:val="right"/>
              <w:rPr>
                <w:rFonts w:cs="Calibri"/>
                <w:color w:val="000000"/>
              </w:rPr>
            </w:pPr>
            <w:r>
              <w:rPr>
                <w:rFonts w:cs="Calibri"/>
                <w:color w:val="000000"/>
              </w:rPr>
              <w:t>1</w:t>
            </w:r>
          </w:p>
        </w:tc>
        <w:tc>
          <w:tcPr>
            <w:tcW w:w="1400" w:type="dxa"/>
            <w:tcBorders>
              <w:top w:val="nil"/>
              <w:left w:val="nil"/>
              <w:bottom w:val="single" w:sz="4" w:space="0" w:color="auto"/>
              <w:right w:val="single" w:sz="4" w:space="0" w:color="auto"/>
            </w:tcBorders>
            <w:shd w:val="clear" w:color="auto" w:fill="auto"/>
            <w:noWrap/>
            <w:vAlign w:val="bottom"/>
            <w:hideMark/>
          </w:tcPr>
          <w:p w14:paraId="6F4D0028" w14:textId="77777777" w:rsidR="00F05DAE" w:rsidRPr="00F05DAE" w:rsidRDefault="00F05DAE" w:rsidP="00F05DAE">
            <w:pPr>
              <w:ind w:left="0" w:firstLine="0"/>
              <w:jc w:val="right"/>
              <w:rPr>
                <w:rFonts w:cs="Calibri"/>
                <w:color w:val="000000"/>
              </w:rPr>
            </w:pPr>
          </w:p>
        </w:tc>
        <w:tc>
          <w:tcPr>
            <w:tcW w:w="820" w:type="dxa"/>
            <w:tcBorders>
              <w:top w:val="nil"/>
              <w:left w:val="nil"/>
              <w:bottom w:val="single" w:sz="4" w:space="0" w:color="auto"/>
              <w:right w:val="single" w:sz="4" w:space="0" w:color="auto"/>
            </w:tcBorders>
            <w:shd w:val="clear" w:color="auto" w:fill="auto"/>
            <w:noWrap/>
            <w:vAlign w:val="bottom"/>
          </w:tcPr>
          <w:p w14:paraId="780BFDD5" w14:textId="77777777" w:rsidR="00F05DAE" w:rsidRPr="00F05DAE" w:rsidRDefault="00F05DAE" w:rsidP="00F05DAE">
            <w:pPr>
              <w:ind w:left="0" w:firstLine="0"/>
              <w:jc w:val="right"/>
              <w:rPr>
                <w:rFonts w:cs="Calibri"/>
                <w:color w:val="000000"/>
              </w:rPr>
            </w:pPr>
          </w:p>
        </w:tc>
        <w:tc>
          <w:tcPr>
            <w:tcW w:w="1061" w:type="dxa"/>
            <w:tcBorders>
              <w:top w:val="nil"/>
              <w:left w:val="nil"/>
              <w:bottom w:val="single" w:sz="4" w:space="0" w:color="auto"/>
              <w:right w:val="single" w:sz="4" w:space="0" w:color="auto"/>
            </w:tcBorders>
            <w:shd w:val="clear" w:color="auto" w:fill="auto"/>
            <w:noWrap/>
            <w:vAlign w:val="bottom"/>
          </w:tcPr>
          <w:p w14:paraId="7F15C598" w14:textId="77777777" w:rsidR="00F05DAE" w:rsidRPr="00F05DAE" w:rsidRDefault="00F05DAE" w:rsidP="00F05DAE">
            <w:pPr>
              <w:ind w:left="0" w:firstLine="0"/>
              <w:jc w:val="right"/>
              <w:rPr>
                <w:rFonts w:cs="Calibri"/>
                <w:color w:val="000000"/>
              </w:rPr>
            </w:pPr>
          </w:p>
        </w:tc>
        <w:tc>
          <w:tcPr>
            <w:tcW w:w="1420" w:type="dxa"/>
            <w:tcBorders>
              <w:top w:val="nil"/>
              <w:left w:val="nil"/>
              <w:bottom w:val="single" w:sz="4" w:space="0" w:color="auto"/>
              <w:right w:val="single" w:sz="4" w:space="0" w:color="auto"/>
            </w:tcBorders>
            <w:shd w:val="clear" w:color="auto" w:fill="auto"/>
            <w:noWrap/>
            <w:vAlign w:val="bottom"/>
          </w:tcPr>
          <w:p w14:paraId="014A43BF" w14:textId="77777777" w:rsidR="00F05DAE" w:rsidRPr="00F05DAE" w:rsidRDefault="00F05DAE" w:rsidP="00F05DAE">
            <w:pPr>
              <w:ind w:left="0" w:firstLine="0"/>
              <w:jc w:val="right"/>
              <w:rPr>
                <w:rFonts w:cs="Calibri"/>
                <w:color w:val="000000"/>
              </w:rPr>
            </w:pPr>
          </w:p>
        </w:tc>
        <w:tc>
          <w:tcPr>
            <w:tcW w:w="1660" w:type="dxa"/>
            <w:tcBorders>
              <w:top w:val="nil"/>
              <w:left w:val="nil"/>
              <w:bottom w:val="single" w:sz="4" w:space="0" w:color="auto"/>
              <w:right w:val="single" w:sz="4" w:space="0" w:color="auto"/>
            </w:tcBorders>
            <w:shd w:val="clear" w:color="auto" w:fill="auto"/>
            <w:noWrap/>
            <w:vAlign w:val="bottom"/>
          </w:tcPr>
          <w:p w14:paraId="19159CAE" w14:textId="77777777" w:rsidR="00F05DAE" w:rsidRPr="00F05DAE" w:rsidRDefault="00F05DAE" w:rsidP="00F05DAE">
            <w:pPr>
              <w:ind w:left="0" w:firstLine="0"/>
              <w:jc w:val="right"/>
              <w:rPr>
                <w:rFonts w:cs="Calibri"/>
                <w:color w:val="000000"/>
              </w:rPr>
            </w:pPr>
          </w:p>
        </w:tc>
      </w:tr>
      <w:tr w:rsidR="00334C7B" w:rsidRPr="00F05DAE" w14:paraId="125E3D6D" w14:textId="77777777" w:rsidTr="00535227">
        <w:trPr>
          <w:trHeight w:val="300"/>
        </w:trPr>
        <w:tc>
          <w:tcPr>
            <w:tcW w:w="16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4B2CEF" w14:textId="4E16F558" w:rsidR="00334C7B" w:rsidRDefault="00334C7B" w:rsidP="00F05DAE">
            <w:pPr>
              <w:ind w:left="0" w:firstLine="0"/>
              <w:jc w:val="left"/>
              <w:rPr>
                <w:rFonts w:cs="Calibri"/>
                <w:color w:val="000000"/>
              </w:rPr>
            </w:pPr>
            <w:r>
              <w:rPr>
                <w:rFonts w:cs="Calibri"/>
                <w:color w:val="000000"/>
              </w:rPr>
              <w:t>Tiskárna</w:t>
            </w:r>
          </w:p>
        </w:tc>
        <w:tc>
          <w:tcPr>
            <w:tcW w:w="760" w:type="dxa"/>
            <w:tcBorders>
              <w:top w:val="single" w:sz="4" w:space="0" w:color="auto"/>
              <w:left w:val="nil"/>
              <w:bottom w:val="single" w:sz="4" w:space="0" w:color="auto"/>
              <w:right w:val="single" w:sz="4" w:space="0" w:color="auto"/>
            </w:tcBorders>
            <w:shd w:val="clear" w:color="auto" w:fill="auto"/>
            <w:noWrap/>
            <w:vAlign w:val="center"/>
          </w:tcPr>
          <w:p w14:paraId="0A078EB1" w14:textId="7F93598E" w:rsidR="00334C7B" w:rsidRPr="00F05DAE" w:rsidRDefault="00334C7B" w:rsidP="00F05DAE">
            <w:pPr>
              <w:ind w:left="0" w:firstLine="0"/>
              <w:jc w:val="right"/>
              <w:rPr>
                <w:rFonts w:cs="Calibri"/>
                <w:color w:val="000000"/>
              </w:rPr>
            </w:pPr>
            <w:r>
              <w:rPr>
                <w:rFonts w:cs="Calibri"/>
                <w:color w:val="000000"/>
              </w:rPr>
              <w:t>1</w:t>
            </w:r>
          </w:p>
        </w:tc>
        <w:tc>
          <w:tcPr>
            <w:tcW w:w="1400" w:type="dxa"/>
            <w:tcBorders>
              <w:top w:val="single" w:sz="4" w:space="0" w:color="auto"/>
              <w:left w:val="nil"/>
              <w:bottom w:val="single" w:sz="4" w:space="0" w:color="auto"/>
              <w:right w:val="single" w:sz="4" w:space="0" w:color="auto"/>
            </w:tcBorders>
            <w:shd w:val="clear" w:color="auto" w:fill="auto"/>
            <w:noWrap/>
            <w:vAlign w:val="bottom"/>
          </w:tcPr>
          <w:p w14:paraId="5EF9C2D0" w14:textId="77777777" w:rsidR="00334C7B" w:rsidRPr="00F05DAE" w:rsidRDefault="00334C7B" w:rsidP="00F05DAE">
            <w:pPr>
              <w:ind w:left="0" w:firstLine="0"/>
              <w:jc w:val="right"/>
              <w:rPr>
                <w:rFonts w:cs="Calibri"/>
                <w:color w:val="000000"/>
              </w:rPr>
            </w:pPr>
          </w:p>
        </w:tc>
        <w:tc>
          <w:tcPr>
            <w:tcW w:w="820" w:type="dxa"/>
            <w:tcBorders>
              <w:top w:val="single" w:sz="4" w:space="0" w:color="auto"/>
              <w:left w:val="nil"/>
              <w:bottom w:val="single" w:sz="4" w:space="0" w:color="auto"/>
              <w:right w:val="single" w:sz="4" w:space="0" w:color="auto"/>
            </w:tcBorders>
            <w:shd w:val="clear" w:color="auto" w:fill="auto"/>
            <w:noWrap/>
            <w:vAlign w:val="bottom"/>
          </w:tcPr>
          <w:p w14:paraId="2EB38D57" w14:textId="77777777" w:rsidR="00334C7B" w:rsidRPr="00F05DAE" w:rsidRDefault="00334C7B" w:rsidP="00F05DAE">
            <w:pPr>
              <w:ind w:left="0" w:firstLine="0"/>
              <w:jc w:val="right"/>
              <w:rPr>
                <w:rFonts w:cs="Calibri"/>
                <w:color w:val="000000"/>
              </w:rPr>
            </w:pPr>
          </w:p>
        </w:tc>
        <w:tc>
          <w:tcPr>
            <w:tcW w:w="1061" w:type="dxa"/>
            <w:tcBorders>
              <w:top w:val="single" w:sz="4" w:space="0" w:color="auto"/>
              <w:left w:val="nil"/>
              <w:bottom w:val="single" w:sz="4" w:space="0" w:color="auto"/>
              <w:right w:val="single" w:sz="4" w:space="0" w:color="auto"/>
            </w:tcBorders>
            <w:shd w:val="clear" w:color="auto" w:fill="auto"/>
            <w:noWrap/>
            <w:vAlign w:val="bottom"/>
          </w:tcPr>
          <w:p w14:paraId="39420C09" w14:textId="77777777" w:rsidR="00334C7B" w:rsidRPr="00F05DAE" w:rsidRDefault="00334C7B" w:rsidP="00F05DAE">
            <w:pPr>
              <w:ind w:left="0" w:firstLine="0"/>
              <w:jc w:val="right"/>
              <w:rPr>
                <w:rFonts w:cs="Calibri"/>
                <w:color w:val="000000"/>
              </w:rPr>
            </w:pPr>
          </w:p>
        </w:tc>
        <w:tc>
          <w:tcPr>
            <w:tcW w:w="1420" w:type="dxa"/>
            <w:tcBorders>
              <w:top w:val="single" w:sz="4" w:space="0" w:color="auto"/>
              <w:left w:val="nil"/>
              <w:bottom w:val="single" w:sz="4" w:space="0" w:color="auto"/>
              <w:right w:val="single" w:sz="4" w:space="0" w:color="auto"/>
            </w:tcBorders>
            <w:shd w:val="clear" w:color="auto" w:fill="auto"/>
            <w:noWrap/>
            <w:vAlign w:val="bottom"/>
          </w:tcPr>
          <w:p w14:paraId="35D48F69" w14:textId="77777777" w:rsidR="00334C7B" w:rsidRPr="00F05DAE" w:rsidRDefault="00334C7B" w:rsidP="00F05DAE">
            <w:pPr>
              <w:ind w:left="0" w:firstLine="0"/>
              <w:jc w:val="right"/>
              <w:rPr>
                <w:rFonts w:cs="Calibri"/>
                <w:color w:val="000000"/>
              </w:rPr>
            </w:pPr>
          </w:p>
        </w:tc>
        <w:tc>
          <w:tcPr>
            <w:tcW w:w="1660" w:type="dxa"/>
            <w:tcBorders>
              <w:top w:val="single" w:sz="4" w:space="0" w:color="auto"/>
              <w:left w:val="nil"/>
              <w:bottom w:val="single" w:sz="4" w:space="0" w:color="auto"/>
              <w:right w:val="single" w:sz="4" w:space="0" w:color="auto"/>
            </w:tcBorders>
            <w:shd w:val="clear" w:color="auto" w:fill="auto"/>
            <w:noWrap/>
            <w:vAlign w:val="bottom"/>
          </w:tcPr>
          <w:p w14:paraId="368E7654" w14:textId="77777777" w:rsidR="00334C7B" w:rsidRPr="00F05DAE" w:rsidRDefault="00334C7B" w:rsidP="00F05DAE">
            <w:pPr>
              <w:ind w:left="0" w:firstLine="0"/>
              <w:jc w:val="right"/>
              <w:rPr>
                <w:rFonts w:cs="Calibri"/>
                <w:color w:val="000000"/>
              </w:rPr>
            </w:pPr>
          </w:p>
        </w:tc>
      </w:tr>
      <w:tr w:rsidR="00535227" w:rsidRPr="00F05DAE" w14:paraId="053539D8" w14:textId="77777777" w:rsidTr="00535227">
        <w:trPr>
          <w:trHeight w:val="300"/>
        </w:trPr>
        <w:tc>
          <w:tcPr>
            <w:tcW w:w="16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B95323" w14:textId="77777777" w:rsidR="00535227" w:rsidRPr="00F05DAE" w:rsidRDefault="00535227" w:rsidP="00F05DAE">
            <w:pPr>
              <w:ind w:left="0" w:firstLine="0"/>
              <w:jc w:val="left"/>
              <w:rPr>
                <w:rFonts w:cs="Calibri"/>
                <w:color w:val="000000"/>
              </w:rPr>
            </w:pPr>
            <w:r>
              <w:rPr>
                <w:rFonts w:cs="Calibri"/>
                <w:color w:val="000000"/>
              </w:rPr>
              <w:t xml:space="preserve">Doprava </w:t>
            </w:r>
          </w:p>
        </w:tc>
        <w:tc>
          <w:tcPr>
            <w:tcW w:w="760" w:type="dxa"/>
            <w:tcBorders>
              <w:top w:val="single" w:sz="4" w:space="0" w:color="auto"/>
              <w:left w:val="nil"/>
              <w:bottom w:val="single" w:sz="4" w:space="0" w:color="auto"/>
              <w:right w:val="single" w:sz="4" w:space="0" w:color="auto"/>
            </w:tcBorders>
            <w:shd w:val="clear" w:color="auto" w:fill="auto"/>
            <w:noWrap/>
            <w:vAlign w:val="center"/>
          </w:tcPr>
          <w:p w14:paraId="5AB74D7D" w14:textId="77777777" w:rsidR="00535227" w:rsidRPr="00F05DAE" w:rsidRDefault="00535227" w:rsidP="00F05DAE">
            <w:pPr>
              <w:ind w:left="0" w:firstLine="0"/>
              <w:jc w:val="right"/>
              <w:rPr>
                <w:rFonts w:cs="Calibri"/>
                <w:color w:val="000000"/>
              </w:rPr>
            </w:pPr>
          </w:p>
        </w:tc>
        <w:tc>
          <w:tcPr>
            <w:tcW w:w="1400" w:type="dxa"/>
            <w:tcBorders>
              <w:top w:val="single" w:sz="4" w:space="0" w:color="auto"/>
              <w:left w:val="nil"/>
              <w:bottom w:val="single" w:sz="4" w:space="0" w:color="auto"/>
              <w:right w:val="single" w:sz="4" w:space="0" w:color="auto"/>
            </w:tcBorders>
            <w:shd w:val="clear" w:color="auto" w:fill="auto"/>
            <w:noWrap/>
            <w:vAlign w:val="bottom"/>
          </w:tcPr>
          <w:p w14:paraId="4524A434" w14:textId="77777777" w:rsidR="00535227" w:rsidRPr="00F05DAE" w:rsidRDefault="00535227" w:rsidP="00F05DAE">
            <w:pPr>
              <w:ind w:left="0" w:firstLine="0"/>
              <w:jc w:val="right"/>
              <w:rPr>
                <w:rFonts w:cs="Calibri"/>
                <w:color w:val="000000"/>
              </w:rPr>
            </w:pPr>
          </w:p>
        </w:tc>
        <w:tc>
          <w:tcPr>
            <w:tcW w:w="820" w:type="dxa"/>
            <w:tcBorders>
              <w:top w:val="single" w:sz="4" w:space="0" w:color="auto"/>
              <w:left w:val="nil"/>
              <w:bottom w:val="single" w:sz="4" w:space="0" w:color="auto"/>
              <w:right w:val="single" w:sz="4" w:space="0" w:color="auto"/>
            </w:tcBorders>
            <w:shd w:val="clear" w:color="auto" w:fill="auto"/>
            <w:noWrap/>
            <w:vAlign w:val="bottom"/>
          </w:tcPr>
          <w:p w14:paraId="29BC3908" w14:textId="77777777" w:rsidR="00535227" w:rsidRPr="00F05DAE" w:rsidRDefault="00535227" w:rsidP="00F05DAE">
            <w:pPr>
              <w:ind w:left="0" w:firstLine="0"/>
              <w:jc w:val="right"/>
              <w:rPr>
                <w:rFonts w:cs="Calibri"/>
                <w:color w:val="000000"/>
              </w:rPr>
            </w:pPr>
          </w:p>
        </w:tc>
        <w:tc>
          <w:tcPr>
            <w:tcW w:w="1061" w:type="dxa"/>
            <w:tcBorders>
              <w:top w:val="single" w:sz="4" w:space="0" w:color="auto"/>
              <w:left w:val="nil"/>
              <w:bottom w:val="single" w:sz="4" w:space="0" w:color="auto"/>
              <w:right w:val="single" w:sz="4" w:space="0" w:color="auto"/>
            </w:tcBorders>
            <w:shd w:val="clear" w:color="auto" w:fill="auto"/>
            <w:noWrap/>
            <w:vAlign w:val="bottom"/>
          </w:tcPr>
          <w:p w14:paraId="34E4AF17" w14:textId="77777777" w:rsidR="00535227" w:rsidRPr="00F05DAE" w:rsidRDefault="00535227" w:rsidP="00F05DAE">
            <w:pPr>
              <w:ind w:left="0" w:firstLine="0"/>
              <w:jc w:val="right"/>
              <w:rPr>
                <w:rFonts w:cs="Calibri"/>
                <w:color w:val="000000"/>
              </w:rPr>
            </w:pPr>
          </w:p>
        </w:tc>
        <w:tc>
          <w:tcPr>
            <w:tcW w:w="1420" w:type="dxa"/>
            <w:tcBorders>
              <w:top w:val="single" w:sz="4" w:space="0" w:color="auto"/>
              <w:left w:val="nil"/>
              <w:bottom w:val="single" w:sz="4" w:space="0" w:color="auto"/>
              <w:right w:val="single" w:sz="4" w:space="0" w:color="auto"/>
            </w:tcBorders>
            <w:shd w:val="clear" w:color="auto" w:fill="auto"/>
            <w:noWrap/>
            <w:vAlign w:val="bottom"/>
          </w:tcPr>
          <w:p w14:paraId="441DCE43" w14:textId="77777777" w:rsidR="00535227" w:rsidRPr="00F05DAE" w:rsidRDefault="00535227" w:rsidP="00F05DAE">
            <w:pPr>
              <w:ind w:left="0" w:firstLine="0"/>
              <w:jc w:val="right"/>
              <w:rPr>
                <w:rFonts w:cs="Calibri"/>
                <w:color w:val="000000"/>
              </w:rPr>
            </w:pPr>
          </w:p>
        </w:tc>
        <w:tc>
          <w:tcPr>
            <w:tcW w:w="1660" w:type="dxa"/>
            <w:tcBorders>
              <w:top w:val="single" w:sz="4" w:space="0" w:color="auto"/>
              <w:left w:val="nil"/>
              <w:bottom w:val="single" w:sz="4" w:space="0" w:color="auto"/>
              <w:right w:val="single" w:sz="4" w:space="0" w:color="auto"/>
            </w:tcBorders>
            <w:shd w:val="clear" w:color="auto" w:fill="auto"/>
            <w:noWrap/>
            <w:vAlign w:val="bottom"/>
          </w:tcPr>
          <w:p w14:paraId="467EB010" w14:textId="77777777" w:rsidR="00535227" w:rsidRPr="00F05DAE" w:rsidRDefault="00535227" w:rsidP="00F05DAE">
            <w:pPr>
              <w:ind w:left="0" w:firstLine="0"/>
              <w:jc w:val="right"/>
              <w:rPr>
                <w:rFonts w:cs="Calibri"/>
                <w:color w:val="000000"/>
              </w:rPr>
            </w:pPr>
          </w:p>
        </w:tc>
      </w:tr>
    </w:tbl>
    <w:p w14:paraId="65F8D9C0" w14:textId="77777777" w:rsidR="00EB5052" w:rsidRPr="0012465D" w:rsidRDefault="00EB5052" w:rsidP="00EB5052">
      <w:pPr>
        <w:pStyle w:val="Odstavecseseznamem"/>
        <w:ind w:left="502" w:firstLine="0"/>
        <w:rPr>
          <w:rFonts w:ascii="Arial" w:hAnsi="Arial" w:cs="Arial"/>
          <w:b/>
          <w:snapToGrid w:val="0"/>
          <w:color w:val="FF0000"/>
          <w:sz w:val="24"/>
          <w:szCs w:val="24"/>
        </w:rPr>
      </w:pPr>
    </w:p>
    <w:p w14:paraId="16C68321" w14:textId="6E2F066A" w:rsidR="001F4131" w:rsidRPr="0012465D" w:rsidRDefault="007243C8" w:rsidP="001F4131">
      <w:pPr>
        <w:ind w:left="0" w:firstLine="0"/>
        <w:rPr>
          <w:rFonts w:ascii="Arial" w:hAnsi="Arial" w:cs="Arial"/>
          <w:b/>
          <w:sz w:val="24"/>
          <w:szCs w:val="24"/>
        </w:rPr>
      </w:pPr>
      <w:r>
        <w:rPr>
          <w:rFonts w:ascii="Arial" w:hAnsi="Arial" w:cs="Arial"/>
          <w:b/>
          <w:sz w:val="24"/>
          <w:szCs w:val="24"/>
          <w:highlight w:val="yellow"/>
        </w:rPr>
        <w:t>Cena musí být stanovena jako m</w:t>
      </w:r>
      <w:r w:rsidR="00B95846" w:rsidRPr="0012465D">
        <w:rPr>
          <w:rFonts w:ascii="Arial" w:hAnsi="Arial" w:cs="Arial"/>
          <w:b/>
          <w:sz w:val="24"/>
          <w:szCs w:val="24"/>
          <w:highlight w:val="yellow"/>
        </w:rPr>
        <w:t>aximálně přípustná cena veřejné zakázky malého rozsahu „Nákup PC, notebo</w:t>
      </w:r>
      <w:r w:rsidR="0012465D" w:rsidRPr="0012465D">
        <w:rPr>
          <w:rFonts w:ascii="Arial" w:hAnsi="Arial" w:cs="Arial"/>
          <w:b/>
          <w:sz w:val="24"/>
          <w:szCs w:val="24"/>
          <w:highlight w:val="yellow"/>
        </w:rPr>
        <w:t xml:space="preserve">oků, monitorů a </w:t>
      </w:r>
      <w:r>
        <w:rPr>
          <w:rFonts w:ascii="Arial" w:hAnsi="Arial" w:cs="Arial"/>
          <w:b/>
          <w:sz w:val="24"/>
          <w:szCs w:val="24"/>
          <w:highlight w:val="yellow"/>
        </w:rPr>
        <w:t>serveru</w:t>
      </w:r>
      <w:r w:rsidR="00293A9E">
        <w:rPr>
          <w:rFonts w:ascii="Arial" w:hAnsi="Arial" w:cs="Arial"/>
          <w:b/>
          <w:sz w:val="24"/>
          <w:szCs w:val="24"/>
          <w:highlight w:val="yellow"/>
        </w:rPr>
        <w:t>, včetně dopravy na místo určení</w:t>
      </w:r>
      <w:r w:rsidR="00535227">
        <w:rPr>
          <w:rFonts w:ascii="Arial" w:hAnsi="Arial" w:cs="Arial"/>
          <w:b/>
          <w:sz w:val="24"/>
          <w:szCs w:val="24"/>
          <w:highlight w:val="yellow"/>
        </w:rPr>
        <w:t>“</w:t>
      </w:r>
      <w:r w:rsidR="0012465D" w:rsidRPr="0012465D">
        <w:rPr>
          <w:rFonts w:ascii="Arial" w:hAnsi="Arial" w:cs="Arial"/>
          <w:b/>
          <w:sz w:val="24"/>
          <w:szCs w:val="24"/>
          <w:highlight w:val="yellow"/>
        </w:rPr>
        <w:t xml:space="preserve"> </w:t>
      </w:r>
      <w:r>
        <w:rPr>
          <w:rFonts w:ascii="Arial" w:hAnsi="Arial" w:cs="Arial"/>
          <w:b/>
          <w:sz w:val="24"/>
          <w:szCs w:val="24"/>
          <w:highlight w:val="yellow"/>
        </w:rPr>
        <w:t xml:space="preserve">v Kč </w:t>
      </w:r>
      <w:r w:rsidR="00B95846" w:rsidRPr="0012465D">
        <w:rPr>
          <w:rFonts w:ascii="Arial" w:hAnsi="Arial" w:cs="Arial"/>
          <w:b/>
          <w:sz w:val="24"/>
          <w:szCs w:val="24"/>
          <w:highlight w:val="yellow"/>
        </w:rPr>
        <w:t>bez DPH</w:t>
      </w:r>
      <w:r>
        <w:rPr>
          <w:rFonts w:ascii="Arial" w:hAnsi="Arial" w:cs="Arial"/>
          <w:b/>
          <w:sz w:val="24"/>
          <w:szCs w:val="24"/>
        </w:rPr>
        <w:t>.</w:t>
      </w:r>
    </w:p>
    <w:p w14:paraId="58A13D70" w14:textId="77777777" w:rsidR="00B95846" w:rsidRDefault="00B95846" w:rsidP="001F4131">
      <w:pPr>
        <w:ind w:left="0" w:firstLine="0"/>
        <w:rPr>
          <w:rFonts w:ascii="Arial" w:hAnsi="Arial" w:cs="Arial"/>
          <w:b/>
        </w:rPr>
      </w:pPr>
    </w:p>
    <w:p w14:paraId="7C5591A4" w14:textId="50799ADC" w:rsidR="007243C8" w:rsidRPr="007243C8" w:rsidRDefault="007243C8" w:rsidP="007243C8">
      <w:pPr>
        <w:pStyle w:val="Odstavecseseznamem"/>
        <w:numPr>
          <w:ilvl w:val="0"/>
          <w:numId w:val="10"/>
        </w:numPr>
        <w:rPr>
          <w:rFonts w:ascii="Arial" w:hAnsi="Arial" w:cs="Arial"/>
          <w:i/>
          <w:iCs/>
          <w:sz w:val="32"/>
          <w:szCs w:val="32"/>
          <w:u w:val="single"/>
        </w:rPr>
      </w:pPr>
      <w:r w:rsidRPr="007243C8">
        <w:rPr>
          <w:rFonts w:ascii="Arial" w:hAnsi="Arial" w:cs="Arial"/>
          <w:b/>
          <w:i/>
          <w:iCs/>
          <w:sz w:val="32"/>
          <w:szCs w:val="32"/>
          <w:u w:val="single"/>
        </w:rPr>
        <w:t xml:space="preserve">Místo plnění: </w:t>
      </w:r>
    </w:p>
    <w:p w14:paraId="3CBED139" w14:textId="1CBF9220" w:rsidR="006A2C45" w:rsidRPr="00C90329" w:rsidRDefault="006A2C45" w:rsidP="001F4131">
      <w:pPr>
        <w:ind w:left="0" w:firstLine="0"/>
        <w:rPr>
          <w:rFonts w:ascii="Arial" w:hAnsi="Arial" w:cs="Arial"/>
        </w:rPr>
      </w:pPr>
    </w:p>
    <w:p w14:paraId="7F6D41E2" w14:textId="59933EC6" w:rsidR="00B632AA" w:rsidRDefault="00192E9B" w:rsidP="006A2C45">
      <w:pPr>
        <w:rPr>
          <w:rFonts w:ascii="Arial" w:hAnsi="Arial" w:cs="Arial"/>
        </w:rPr>
      </w:pPr>
      <w:r>
        <w:rPr>
          <w:rFonts w:ascii="Arial" w:hAnsi="Arial" w:cs="Arial"/>
        </w:rPr>
        <w:t xml:space="preserve">Sídlo </w:t>
      </w:r>
      <w:r w:rsidR="007243C8">
        <w:rPr>
          <w:rFonts w:ascii="Arial" w:hAnsi="Arial" w:cs="Arial"/>
        </w:rPr>
        <w:t>odběratele</w:t>
      </w:r>
    </w:p>
    <w:p w14:paraId="1D857490" w14:textId="77777777" w:rsidR="00192E9B" w:rsidRPr="00C90329" w:rsidRDefault="00192E9B" w:rsidP="006A2C45">
      <w:pPr>
        <w:rPr>
          <w:rFonts w:ascii="Arial" w:hAnsi="Arial" w:cs="Arial"/>
        </w:rPr>
      </w:pPr>
    </w:p>
    <w:p w14:paraId="708CE355" w14:textId="75951729" w:rsidR="007243C8" w:rsidRPr="007243C8" w:rsidRDefault="007243C8" w:rsidP="007243C8">
      <w:pPr>
        <w:pStyle w:val="Odstavecseseznamem"/>
        <w:numPr>
          <w:ilvl w:val="0"/>
          <w:numId w:val="10"/>
        </w:numPr>
        <w:rPr>
          <w:rFonts w:ascii="Arial" w:hAnsi="Arial" w:cs="Arial"/>
          <w:b/>
          <w:i/>
          <w:iCs/>
          <w:sz w:val="32"/>
          <w:szCs w:val="32"/>
          <w:u w:val="single"/>
        </w:rPr>
      </w:pPr>
      <w:r w:rsidRPr="007243C8">
        <w:rPr>
          <w:rFonts w:ascii="Arial" w:hAnsi="Arial" w:cs="Arial"/>
          <w:b/>
          <w:i/>
          <w:iCs/>
          <w:sz w:val="32"/>
          <w:szCs w:val="32"/>
          <w:u w:val="single"/>
        </w:rPr>
        <w:t xml:space="preserve">Termín plnění zakázky: </w:t>
      </w:r>
    </w:p>
    <w:p w14:paraId="367C26F2" w14:textId="77777777" w:rsidR="007243C8" w:rsidRDefault="007243C8" w:rsidP="006A2C45">
      <w:pPr>
        <w:rPr>
          <w:rFonts w:ascii="Arial" w:hAnsi="Arial" w:cs="Arial"/>
          <w:b/>
          <w:highlight w:val="yellow"/>
          <w:u w:val="single"/>
        </w:rPr>
      </w:pPr>
    </w:p>
    <w:p w14:paraId="0BD7CAD4" w14:textId="77777777" w:rsidR="007243C8" w:rsidRDefault="007243C8" w:rsidP="006A2C45">
      <w:pPr>
        <w:rPr>
          <w:rFonts w:ascii="Arial" w:hAnsi="Arial" w:cs="Arial"/>
          <w:b/>
          <w:highlight w:val="yellow"/>
          <w:u w:val="single"/>
        </w:rPr>
      </w:pPr>
    </w:p>
    <w:p w14:paraId="501E98D4" w14:textId="5C041844" w:rsidR="00E25BCC" w:rsidRDefault="00936A66" w:rsidP="006A2C45">
      <w:pPr>
        <w:rPr>
          <w:rFonts w:ascii="Arial" w:hAnsi="Arial" w:cs="Arial"/>
          <w:b/>
          <w:u w:val="single"/>
        </w:rPr>
      </w:pPr>
      <w:r w:rsidRPr="00621371">
        <w:rPr>
          <w:rFonts w:ascii="Arial" w:hAnsi="Arial" w:cs="Arial"/>
          <w:b/>
          <w:highlight w:val="yellow"/>
          <w:u w:val="single"/>
        </w:rPr>
        <w:t>Termín plnění</w:t>
      </w:r>
      <w:r w:rsidR="00F05DAE" w:rsidRPr="00621371">
        <w:rPr>
          <w:rFonts w:ascii="Arial" w:hAnsi="Arial" w:cs="Arial"/>
          <w:b/>
          <w:highlight w:val="yellow"/>
          <w:u w:val="single"/>
        </w:rPr>
        <w:t xml:space="preserve"> do </w:t>
      </w:r>
      <w:r w:rsidR="00C735C8">
        <w:rPr>
          <w:rFonts w:ascii="Arial" w:hAnsi="Arial" w:cs="Arial"/>
          <w:b/>
          <w:highlight w:val="yellow"/>
          <w:u w:val="single"/>
        </w:rPr>
        <w:t>15</w:t>
      </w:r>
      <w:r w:rsidR="00621371" w:rsidRPr="00621371">
        <w:rPr>
          <w:rFonts w:ascii="Arial" w:hAnsi="Arial" w:cs="Arial"/>
          <w:b/>
          <w:highlight w:val="yellow"/>
          <w:u w:val="single"/>
        </w:rPr>
        <w:t xml:space="preserve">. </w:t>
      </w:r>
      <w:r w:rsidR="00C735C8">
        <w:rPr>
          <w:rFonts w:ascii="Arial" w:hAnsi="Arial" w:cs="Arial"/>
          <w:b/>
          <w:highlight w:val="yellow"/>
          <w:u w:val="single"/>
        </w:rPr>
        <w:t>10</w:t>
      </w:r>
      <w:r w:rsidR="00621371" w:rsidRPr="00621371">
        <w:rPr>
          <w:rFonts w:ascii="Arial" w:hAnsi="Arial" w:cs="Arial"/>
          <w:b/>
          <w:highlight w:val="yellow"/>
          <w:u w:val="single"/>
        </w:rPr>
        <w:t>. 2021</w:t>
      </w:r>
    </w:p>
    <w:p w14:paraId="40D9CBC4" w14:textId="348A8A24" w:rsidR="001F4131" w:rsidRDefault="001F4131" w:rsidP="001F4131">
      <w:pPr>
        <w:ind w:left="0" w:firstLine="0"/>
        <w:rPr>
          <w:rFonts w:ascii="Arial" w:hAnsi="Arial" w:cs="Arial"/>
          <w:b/>
          <w:u w:val="single"/>
        </w:rPr>
      </w:pPr>
    </w:p>
    <w:p w14:paraId="41E26710" w14:textId="25989E71" w:rsidR="007243C8" w:rsidRDefault="007243C8" w:rsidP="001F4131">
      <w:pPr>
        <w:ind w:left="0" w:firstLine="0"/>
        <w:rPr>
          <w:rFonts w:ascii="Arial" w:hAnsi="Arial" w:cs="Arial"/>
          <w:b/>
          <w:u w:val="single"/>
        </w:rPr>
      </w:pPr>
    </w:p>
    <w:p w14:paraId="00B62291" w14:textId="7C030F33" w:rsidR="0063084C" w:rsidRPr="0063084C" w:rsidRDefault="0063084C" w:rsidP="0063084C">
      <w:pPr>
        <w:pStyle w:val="Odstavecseseznamem"/>
        <w:numPr>
          <w:ilvl w:val="0"/>
          <w:numId w:val="10"/>
        </w:numPr>
        <w:rPr>
          <w:rFonts w:ascii="Arial" w:hAnsi="Arial" w:cs="Arial"/>
          <w:b/>
          <w:i/>
          <w:iCs/>
          <w:sz w:val="32"/>
          <w:szCs w:val="32"/>
          <w:u w:val="single"/>
        </w:rPr>
      </w:pPr>
      <w:r w:rsidRPr="0063084C">
        <w:rPr>
          <w:rFonts w:ascii="Arial" w:hAnsi="Arial" w:cs="Arial"/>
          <w:b/>
          <w:i/>
          <w:iCs/>
          <w:sz w:val="32"/>
          <w:szCs w:val="32"/>
          <w:u w:val="single"/>
        </w:rPr>
        <w:t xml:space="preserve">Požadavky na kvalifikační předpoklady uchazečů </w:t>
      </w:r>
    </w:p>
    <w:p w14:paraId="6658B44B" w14:textId="77777777" w:rsidR="0063084C" w:rsidRPr="001F1BAB" w:rsidRDefault="0063084C" w:rsidP="0063084C">
      <w:pPr>
        <w:pStyle w:val="Odstavecseseznamem"/>
        <w:ind w:left="1260" w:firstLine="0"/>
        <w:rPr>
          <w:rFonts w:ascii="Arial" w:hAnsi="Arial" w:cs="Arial"/>
          <w:b/>
          <w:sz w:val="32"/>
          <w:szCs w:val="32"/>
        </w:rPr>
      </w:pPr>
    </w:p>
    <w:p w14:paraId="3CAC27F2" w14:textId="77777777" w:rsidR="001F4131" w:rsidRPr="00FE11F2" w:rsidRDefault="001F4131" w:rsidP="00547016">
      <w:pPr>
        <w:pStyle w:val="Odstavecseseznamem"/>
        <w:numPr>
          <w:ilvl w:val="0"/>
          <w:numId w:val="4"/>
        </w:numPr>
        <w:rPr>
          <w:rFonts w:ascii="Arial" w:hAnsi="Arial" w:cs="Arial"/>
          <w:b/>
        </w:rPr>
      </w:pPr>
      <w:r w:rsidRPr="00CB24C1">
        <w:rPr>
          <w:rFonts w:ascii="Arial" w:hAnsi="Arial" w:cs="Arial"/>
        </w:rPr>
        <w:t>Výpis z obchodního rejstříku, pokud je v něm zapsán nebo kopie</w:t>
      </w:r>
      <w:r w:rsidRPr="00B92DC3">
        <w:rPr>
          <w:rFonts w:ascii="Arial" w:hAnsi="Arial" w:cs="Arial"/>
        </w:rPr>
        <w:t xml:space="preserve"> živnostenského listu a kopie platného osvědčení o odborné způsobilosti dle zákona č. 309/2006 Sb. a zákona č. 133/1985 Sb. ve znění pozdějších předpisů. Originál k nahlédnutí předloží uchazeč na výzvu zadavatele. </w:t>
      </w:r>
    </w:p>
    <w:p w14:paraId="338531C0" w14:textId="77777777" w:rsidR="001F4131" w:rsidRPr="00B92DC3" w:rsidRDefault="001F4131" w:rsidP="001F4131">
      <w:pPr>
        <w:pStyle w:val="Odstavecseseznamem"/>
        <w:rPr>
          <w:rFonts w:ascii="Arial" w:hAnsi="Arial" w:cs="Arial"/>
          <w:b/>
        </w:rPr>
      </w:pPr>
    </w:p>
    <w:p w14:paraId="17D26D7E" w14:textId="4CAEBE3C" w:rsidR="001F4131" w:rsidRDefault="001F4131" w:rsidP="00547016">
      <w:pPr>
        <w:pStyle w:val="Odstavecseseznamem"/>
        <w:numPr>
          <w:ilvl w:val="0"/>
          <w:numId w:val="4"/>
        </w:numPr>
        <w:ind w:left="360" w:firstLine="0"/>
        <w:rPr>
          <w:rFonts w:ascii="Arial" w:hAnsi="Arial" w:cs="Arial"/>
        </w:rPr>
      </w:pPr>
      <w:r w:rsidRPr="00F01354">
        <w:rPr>
          <w:rFonts w:ascii="Arial" w:hAnsi="Arial" w:cs="Arial"/>
        </w:rPr>
        <w:t xml:space="preserve">Podepsané čestné prohlášení </w:t>
      </w:r>
      <w:r>
        <w:rPr>
          <w:rFonts w:ascii="Arial" w:hAnsi="Arial" w:cs="Arial"/>
        </w:rPr>
        <w:t>(příloha č. 3 zadávacích podmínek)</w:t>
      </w:r>
    </w:p>
    <w:p w14:paraId="5A6442E9" w14:textId="5F9B103C" w:rsidR="0063084C" w:rsidRPr="00655B49" w:rsidRDefault="0063084C" w:rsidP="0063084C">
      <w:pPr>
        <w:pStyle w:val="Odstavecseseznamem"/>
        <w:numPr>
          <w:ilvl w:val="0"/>
          <w:numId w:val="10"/>
        </w:numPr>
        <w:rPr>
          <w:rFonts w:ascii="Arial" w:hAnsi="Arial" w:cs="Arial"/>
          <w:sz w:val="32"/>
          <w:szCs w:val="32"/>
          <w:u w:val="single"/>
        </w:rPr>
      </w:pPr>
      <w:r w:rsidRPr="00655B49">
        <w:rPr>
          <w:rFonts w:ascii="Arial" w:hAnsi="Arial" w:cs="Arial"/>
          <w:b/>
          <w:i/>
          <w:iCs/>
          <w:sz w:val="32"/>
          <w:szCs w:val="32"/>
          <w:u w:val="single"/>
        </w:rPr>
        <w:lastRenderedPageBreak/>
        <w:t>Způsob hodnocení nabídek</w:t>
      </w:r>
    </w:p>
    <w:p w14:paraId="7EBF2CF9" w14:textId="77777777" w:rsidR="001F4131" w:rsidRDefault="001F4131" w:rsidP="001F4131">
      <w:pPr>
        <w:ind w:left="0" w:firstLine="0"/>
        <w:rPr>
          <w:rFonts w:ascii="Arial" w:hAnsi="Arial" w:cs="Arial"/>
          <w:b/>
          <w:u w:val="single"/>
        </w:rPr>
      </w:pPr>
    </w:p>
    <w:p w14:paraId="6E28150E" w14:textId="2D20EC95" w:rsidR="006A2C45" w:rsidRDefault="006A2C45" w:rsidP="00547016">
      <w:pPr>
        <w:pStyle w:val="Odstavecseseznamem"/>
        <w:numPr>
          <w:ilvl w:val="0"/>
          <w:numId w:val="2"/>
        </w:numPr>
        <w:rPr>
          <w:rFonts w:ascii="Arial" w:hAnsi="Arial" w:cs="Arial"/>
        </w:rPr>
      </w:pPr>
      <w:r w:rsidRPr="0038242A">
        <w:rPr>
          <w:rFonts w:ascii="Arial" w:hAnsi="Arial" w:cs="Arial"/>
        </w:rPr>
        <w:t>nejnižší nabídkov</w:t>
      </w:r>
      <w:r w:rsidR="001807B1" w:rsidRPr="0038242A">
        <w:rPr>
          <w:rFonts w:ascii="Arial" w:hAnsi="Arial" w:cs="Arial"/>
        </w:rPr>
        <w:t>á</w:t>
      </w:r>
      <w:r w:rsidRPr="0038242A">
        <w:rPr>
          <w:rFonts w:ascii="Arial" w:hAnsi="Arial" w:cs="Arial"/>
        </w:rPr>
        <w:t xml:space="preserve"> cen</w:t>
      </w:r>
      <w:r w:rsidR="00A36B37" w:rsidRPr="0038242A">
        <w:rPr>
          <w:rFonts w:ascii="Arial" w:hAnsi="Arial" w:cs="Arial"/>
        </w:rPr>
        <w:t xml:space="preserve">a </w:t>
      </w:r>
      <w:r w:rsidR="00371FDC" w:rsidRPr="0038242A">
        <w:rPr>
          <w:rFonts w:ascii="Arial" w:hAnsi="Arial" w:cs="Arial"/>
        </w:rPr>
        <w:t xml:space="preserve">za požadované parametry vymezené v předmětu zakázky a specifikaci zakázky </w:t>
      </w:r>
      <w:r w:rsidR="00371FDC" w:rsidRPr="0038242A">
        <w:rPr>
          <w:rFonts w:ascii="Arial" w:hAnsi="Arial" w:cs="Arial"/>
          <w:b/>
        </w:rPr>
        <w:t>(minimální parametry musí být dodrženy</w:t>
      </w:r>
      <w:r w:rsidR="00371FDC" w:rsidRPr="0038242A">
        <w:rPr>
          <w:rFonts w:ascii="Arial" w:hAnsi="Arial" w:cs="Arial"/>
        </w:rPr>
        <w:t>)</w:t>
      </w:r>
      <w:r w:rsidR="00D9044E">
        <w:rPr>
          <w:rFonts w:ascii="Arial" w:hAnsi="Arial" w:cs="Arial"/>
        </w:rPr>
        <w:t>,</w:t>
      </w:r>
    </w:p>
    <w:p w14:paraId="7C7851E8" w14:textId="709949D1" w:rsidR="00D9044E" w:rsidRPr="00AF4C94" w:rsidRDefault="00D9044E" w:rsidP="00D9044E">
      <w:pPr>
        <w:numPr>
          <w:ilvl w:val="0"/>
          <w:numId w:val="2"/>
        </w:numPr>
        <w:spacing w:before="100" w:beforeAutospacing="1" w:after="100" w:afterAutospacing="1"/>
        <w:jc w:val="left"/>
        <w:rPr>
          <w:rFonts w:ascii="Arial" w:hAnsi="Arial" w:cs="Arial"/>
          <w:sz w:val="24"/>
          <w:szCs w:val="24"/>
        </w:rPr>
      </w:pPr>
      <w:r w:rsidRPr="00AF4C94">
        <w:rPr>
          <w:rFonts w:ascii="Arial" w:hAnsi="Arial" w:cs="Arial"/>
          <w:sz w:val="24"/>
          <w:szCs w:val="24"/>
        </w:rPr>
        <w:t>aspekty odpovědného zadávání nebudou předmětem hodnocení, požadavky širšího společenského zájmu jsou součástí smluvních a obchodních podmínek</w:t>
      </w:r>
      <w:r>
        <w:rPr>
          <w:rFonts w:ascii="Arial" w:hAnsi="Arial" w:cs="Arial"/>
          <w:sz w:val="24"/>
          <w:szCs w:val="24"/>
        </w:rPr>
        <w:t>,</w:t>
      </w:r>
    </w:p>
    <w:p w14:paraId="12BCAF47" w14:textId="43B1C90B" w:rsidR="004F7F99" w:rsidRPr="00535227" w:rsidRDefault="004F7F99" w:rsidP="00547016">
      <w:pPr>
        <w:pStyle w:val="Odstavecseseznamem"/>
        <w:numPr>
          <w:ilvl w:val="0"/>
          <w:numId w:val="2"/>
        </w:numPr>
        <w:rPr>
          <w:rFonts w:ascii="Arial" w:hAnsi="Arial" w:cs="Arial"/>
        </w:rPr>
      </w:pPr>
      <w:r w:rsidRPr="00535227">
        <w:rPr>
          <w:rFonts w:ascii="Arial" w:hAnsi="Arial" w:cs="Arial"/>
        </w:rPr>
        <w:t>termín plnění</w:t>
      </w:r>
      <w:r w:rsidR="00D9044E">
        <w:rPr>
          <w:rFonts w:ascii="Arial" w:hAnsi="Arial" w:cs="Arial"/>
        </w:rPr>
        <w:t>,</w:t>
      </w:r>
    </w:p>
    <w:p w14:paraId="6B9CED90" w14:textId="77777777" w:rsidR="00931A62" w:rsidRPr="00C90329" w:rsidRDefault="005B7239" w:rsidP="00547016">
      <w:pPr>
        <w:pStyle w:val="Odstavecseseznamem"/>
        <w:numPr>
          <w:ilvl w:val="0"/>
          <w:numId w:val="2"/>
        </w:numPr>
        <w:rPr>
          <w:rFonts w:ascii="Arial" w:hAnsi="Arial" w:cs="Arial"/>
        </w:rPr>
      </w:pPr>
      <w:r w:rsidRPr="00C90329">
        <w:rPr>
          <w:rFonts w:ascii="Arial" w:hAnsi="Arial" w:cs="Arial"/>
        </w:rPr>
        <w:t>h</w:t>
      </w:r>
      <w:r w:rsidR="00931A62" w:rsidRPr="00C90329">
        <w:rPr>
          <w:rFonts w:ascii="Arial" w:hAnsi="Arial" w:cs="Arial"/>
        </w:rPr>
        <w:t>odnocení nabídek probíhá jako neveřejné.</w:t>
      </w:r>
    </w:p>
    <w:p w14:paraId="7E52A50B" w14:textId="167A770D" w:rsidR="006A2C45" w:rsidRDefault="006A2C45" w:rsidP="006A2C45">
      <w:pPr>
        <w:rPr>
          <w:rFonts w:ascii="Arial" w:hAnsi="Arial" w:cs="Arial"/>
        </w:rPr>
      </w:pPr>
    </w:p>
    <w:p w14:paraId="60080C7E" w14:textId="77777777" w:rsidR="00D9044E" w:rsidRPr="00C90329" w:rsidRDefault="00D9044E" w:rsidP="006A2C45">
      <w:pPr>
        <w:rPr>
          <w:rFonts w:ascii="Arial" w:hAnsi="Arial" w:cs="Arial"/>
        </w:rPr>
      </w:pPr>
    </w:p>
    <w:p w14:paraId="4A0D3974" w14:textId="67D63488" w:rsidR="0063084C" w:rsidRPr="0063084C" w:rsidRDefault="0063084C" w:rsidP="0063084C">
      <w:pPr>
        <w:pStyle w:val="Odstavecseseznamem"/>
        <w:numPr>
          <w:ilvl w:val="0"/>
          <w:numId w:val="10"/>
        </w:numPr>
        <w:rPr>
          <w:rFonts w:ascii="Arial" w:hAnsi="Arial" w:cs="Arial"/>
          <w:b/>
          <w:i/>
          <w:iCs/>
          <w:sz w:val="32"/>
          <w:szCs w:val="32"/>
          <w:u w:val="single"/>
        </w:rPr>
      </w:pPr>
      <w:r w:rsidRPr="0063084C">
        <w:rPr>
          <w:rFonts w:ascii="Arial" w:hAnsi="Arial" w:cs="Arial"/>
          <w:b/>
          <w:i/>
          <w:iCs/>
          <w:sz w:val="32"/>
          <w:szCs w:val="32"/>
          <w:u w:val="single"/>
        </w:rPr>
        <w:t>Soutěžní lhůta</w:t>
      </w:r>
    </w:p>
    <w:p w14:paraId="40B06486" w14:textId="77777777" w:rsidR="0063084C" w:rsidRDefault="0063084C" w:rsidP="006A2C45">
      <w:pPr>
        <w:rPr>
          <w:rFonts w:ascii="Arial" w:hAnsi="Arial" w:cs="Arial"/>
          <w:b/>
        </w:rPr>
      </w:pPr>
    </w:p>
    <w:p w14:paraId="6B463FAF" w14:textId="7627C279" w:rsidR="006A2C45" w:rsidRPr="00C90329" w:rsidRDefault="006A2C45" w:rsidP="006A2C45">
      <w:pPr>
        <w:rPr>
          <w:rFonts w:ascii="Arial" w:hAnsi="Arial" w:cs="Arial"/>
          <w:b/>
          <w:color w:val="FF0000"/>
        </w:rPr>
      </w:pPr>
      <w:r w:rsidRPr="00C90329">
        <w:rPr>
          <w:rFonts w:ascii="Arial" w:hAnsi="Arial" w:cs="Arial"/>
          <w:b/>
        </w:rPr>
        <w:t>Soutěžní lhůta končí dnem</w:t>
      </w:r>
      <w:r w:rsidR="00621371">
        <w:rPr>
          <w:rFonts w:ascii="Arial" w:hAnsi="Arial" w:cs="Arial"/>
          <w:b/>
        </w:rPr>
        <w:t xml:space="preserve"> </w:t>
      </w:r>
      <w:r w:rsidR="00C735C8">
        <w:rPr>
          <w:rFonts w:ascii="Arial" w:hAnsi="Arial" w:cs="Arial"/>
          <w:b/>
        </w:rPr>
        <w:t>6</w:t>
      </w:r>
      <w:r w:rsidR="00621371">
        <w:rPr>
          <w:rFonts w:ascii="Arial" w:hAnsi="Arial" w:cs="Arial"/>
          <w:b/>
        </w:rPr>
        <w:t xml:space="preserve">. </w:t>
      </w:r>
      <w:r w:rsidR="00C735C8">
        <w:rPr>
          <w:rFonts w:ascii="Arial" w:hAnsi="Arial" w:cs="Arial"/>
          <w:b/>
        </w:rPr>
        <w:t>9</w:t>
      </w:r>
      <w:r w:rsidR="00621371">
        <w:rPr>
          <w:rFonts w:ascii="Arial" w:hAnsi="Arial" w:cs="Arial"/>
          <w:b/>
        </w:rPr>
        <w:t>. 2021</w:t>
      </w:r>
      <w:r w:rsidRPr="00C90329">
        <w:rPr>
          <w:rFonts w:ascii="Arial" w:hAnsi="Arial" w:cs="Arial"/>
          <w:b/>
        </w:rPr>
        <w:t xml:space="preserve"> </w:t>
      </w:r>
      <w:r w:rsidR="001F0F2C" w:rsidRPr="00B95846">
        <w:rPr>
          <w:rFonts w:ascii="Arial" w:hAnsi="Arial" w:cs="Arial"/>
          <w:b/>
          <w:highlight w:val="yellow"/>
        </w:rPr>
        <w:t>v 10.00 hodin</w:t>
      </w:r>
    </w:p>
    <w:p w14:paraId="01060BEC" w14:textId="41957709" w:rsidR="001F0F2C" w:rsidRDefault="006A2C45" w:rsidP="00B50B09">
      <w:pPr>
        <w:rPr>
          <w:rFonts w:ascii="Arial" w:hAnsi="Arial" w:cs="Arial"/>
        </w:rPr>
      </w:pPr>
      <w:r w:rsidRPr="009C60B2">
        <w:rPr>
          <w:rFonts w:ascii="Arial" w:hAnsi="Arial" w:cs="Arial"/>
          <w:highlight w:val="yellow"/>
        </w:rPr>
        <w:t xml:space="preserve">Nabídky </w:t>
      </w:r>
      <w:r w:rsidRPr="009C60B2">
        <w:rPr>
          <w:rFonts w:ascii="Arial" w:hAnsi="Arial" w:cs="Arial"/>
          <w:b/>
          <w:highlight w:val="yellow"/>
        </w:rPr>
        <w:t xml:space="preserve">musí být </w:t>
      </w:r>
      <w:r w:rsidRPr="009C60B2">
        <w:rPr>
          <w:rFonts w:ascii="Arial" w:hAnsi="Arial" w:cs="Arial"/>
          <w:b/>
          <w:highlight w:val="yellow"/>
          <w:u w:val="single"/>
        </w:rPr>
        <w:t>doručeny</w:t>
      </w:r>
      <w:r w:rsidRPr="009C60B2">
        <w:rPr>
          <w:rFonts w:ascii="Arial" w:hAnsi="Arial" w:cs="Arial"/>
          <w:highlight w:val="yellow"/>
        </w:rPr>
        <w:t xml:space="preserve"> nejpozději </w:t>
      </w:r>
      <w:r w:rsidR="009758C7" w:rsidRPr="009C60B2">
        <w:rPr>
          <w:rFonts w:ascii="Arial" w:hAnsi="Arial" w:cs="Arial"/>
          <w:b/>
          <w:highlight w:val="yellow"/>
        </w:rPr>
        <w:t>do</w:t>
      </w:r>
      <w:r w:rsidR="00B632AA" w:rsidRPr="009C60B2">
        <w:rPr>
          <w:rFonts w:ascii="Arial" w:hAnsi="Arial" w:cs="Arial"/>
          <w:b/>
          <w:highlight w:val="yellow"/>
        </w:rPr>
        <w:t xml:space="preserve"> </w:t>
      </w:r>
      <w:r w:rsidR="00C735C8">
        <w:rPr>
          <w:rFonts w:ascii="Arial" w:hAnsi="Arial" w:cs="Arial"/>
          <w:b/>
          <w:highlight w:val="yellow"/>
        </w:rPr>
        <w:t>6</w:t>
      </w:r>
      <w:r w:rsidR="00621371">
        <w:rPr>
          <w:rFonts w:ascii="Arial" w:hAnsi="Arial" w:cs="Arial"/>
          <w:b/>
          <w:highlight w:val="yellow"/>
        </w:rPr>
        <w:t xml:space="preserve">. </w:t>
      </w:r>
      <w:r w:rsidR="00C735C8">
        <w:rPr>
          <w:rFonts w:ascii="Arial" w:hAnsi="Arial" w:cs="Arial"/>
          <w:b/>
          <w:highlight w:val="yellow"/>
        </w:rPr>
        <w:t>9</w:t>
      </w:r>
      <w:r w:rsidR="00621371">
        <w:rPr>
          <w:rFonts w:ascii="Arial" w:hAnsi="Arial" w:cs="Arial"/>
          <w:b/>
          <w:highlight w:val="yellow"/>
        </w:rPr>
        <w:t xml:space="preserve">. 2021 do </w:t>
      </w:r>
      <w:r w:rsidR="004F7F99" w:rsidRPr="009C60B2">
        <w:rPr>
          <w:rFonts w:ascii="Arial" w:hAnsi="Arial" w:cs="Arial"/>
          <w:b/>
          <w:highlight w:val="yellow"/>
        </w:rPr>
        <w:t>10</w:t>
      </w:r>
      <w:r w:rsidR="009758C7" w:rsidRPr="009C60B2">
        <w:rPr>
          <w:rFonts w:ascii="Arial" w:hAnsi="Arial" w:cs="Arial"/>
          <w:b/>
          <w:highlight w:val="yellow"/>
        </w:rPr>
        <w:t>.00</w:t>
      </w:r>
      <w:r w:rsidR="009758C7" w:rsidRPr="009C60B2">
        <w:rPr>
          <w:rFonts w:ascii="Arial" w:hAnsi="Arial" w:cs="Arial"/>
          <w:highlight w:val="yellow"/>
        </w:rPr>
        <w:t xml:space="preserve"> hodin</w:t>
      </w:r>
      <w:r w:rsidRPr="00C90329">
        <w:rPr>
          <w:rFonts w:ascii="Arial" w:hAnsi="Arial" w:cs="Arial"/>
        </w:rPr>
        <w:t xml:space="preserve"> </w:t>
      </w:r>
    </w:p>
    <w:p w14:paraId="60040D36" w14:textId="77777777" w:rsidR="009C60B2" w:rsidRDefault="009C60B2" w:rsidP="009C60B2">
      <w:pPr>
        <w:rPr>
          <w:rFonts w:ascii="Arial" w:hAnsi="Arial" w:cs="Arial"/>
        </w:rPr>
      </w:pPr>
      <w:r>
        <w:rPr>
          <w:rFonts w:ascii="Arial" w:hAnsi="Arial" w:cs="Arial"/>
        </w:rPr>
        <w:t>(neplatí podací razítko</w:t>
      </w:r>
      <w:r w:rsidR="00BB588E">
        <w:rPr>
          <w:rFonts w:ascii="Arial" w:hAnsi="Arial" w:cs="Arial"/>
        </w:rPr>
        <w:t xml:space="preserve"> pošty</w:t>
      </w:r>
      <w:r>
        <w:rPr>
          <w:rFonts w:ascii="Arial" w:hAnsi="Arial" w:cs="Arial"/>
        </w:rPr>
        <w:t>)</w:t>
      </w:r>
    </w:p>
    <w:p w14:paraId="167BBE77" w14:textId="77777777" w:rsidR="00F05DAE" w:rsidRDefault="00F05DAE" w:rsidP="00F47250">
      <w:pPr>
        <w:rPr>
          <w:rFonts w:ascii="Arial" w:hAnsi="Arial" w:cs="Arial"/>
          <w:highlight w:val="yellow"/>
          <w:u w:val="single"/>
        </w:rPr>
      </w:pPr>
    </w:p>
    <w:p w14:paraId="2446A51D" w14:textId="77777777" w:rsidR="00F47250" w:rsidRPr="00CC0567" w:rsidRDefault="00F47250" w:rsidP="00F47250">
      <w:pPr>
        <w:rPr>
          <w:rFonts w:ascii="Arial" w:hAnsi="Arial" w:cs="Arial"/>
          <w:u w:val="single"/>
        </w:rPr>
      </w:pPr>
      <w:r w:rsidRPr="00CC0567">
        <w:rPr>
          <w:rFonts w:ascii="Arial" w:hAnsi="Arial" w:cs="Arial"/>
          <w:highlight w:val="yellow"/>
          <w:u w:val="single"/>
        </w:rPr>
        <w:t xml:space="preserve">v uzavřené obálce </w:t>
      </w:r>
      <w:r w:rsidRPr="00CC0567">
        <w:rPr>
          <w:rFonts w:ascii="Arial" w:hAnsi="Arial" w:cs="Arial"/>
          <w:b/>
          <w:highlight w:val="yellow"/>
          <w:u w:val="single"/>
        </w:rPr>
        <w:t>na adresu školy:</w:t>
      </w:r>
      <w:r w:rsidRPr="00CC0567">
        <w:rPr>
          <w:rFonts w:ascii="Arial" w:hAnsi="Arial" w:cs="Arial"/>
          <w:u w:val="single"/>
        </w:rPr>
        <w:t xml:space="preserve"> </w:t>
      </w:r>
    </w:p>
    <w:p w14:paraId="453900C2" w14:textId="101B803B" w:rsidR="00921CB1" w:rsidRDefault="00F47250" w:rsidP="00F47250">
      <w:pPr>
        <w:rPr>
          <w:rFonts w:ascii="Arial" w:hAnsi="Arial" w:cs="Arial"/>
        </w:rPr>
      </w:pPr>
      <w:r w:rsidRPr="007E5D02">
        <w:rPr>
          <w:rFonts w:ascii="Arial" w:hAnsi="Arial" w:cs="Arial"/>
        </w:rPr>
        <w:t>Střední průmyslová škola stavební Pardubice, Sokolovská 1</w:t>
      </w:r>
      <w:r>
        <w:rPr>
          <w:rFonts w:ascii="Arial" w:hAnsi="Arial" w:cs="Arial"/>
        </w:rPr>
        <w:t>50</w:t>
      </w:r>
      <w:r w:rsidRPr="007E5D02">
        <w:rPr>
          <w:rFonts w:ascii="Arial" w:hAnsi="Arial" w:cs="Arial"/>
        </w:rPr>
        <w:t>, 533 54 Rybitví</w:t>
      </w:r>
      <w:r w:rsidR="00F05DAE">
        <w:rPr>
          <w:rFonts w:ascii="Arial" w:hAnsi="Arial" w:cs="Arial"/>
        </w:rPr>
        <w:t xml:space="preserve"> </w:t>
      </w:r>
    </w:p>
    <w:p w14:paraId="0A130CA3" w14:textId="77777777" w:rsidR="0063084C" w:rsidRDefault="0063084C" w:rsidP="00F47250">
      <w:pPr>
        <w:rPr>
          <w:rFonts w:ascii="Arial" w:hAnsi="Arial" w:cs="Arial"/>
        </w:rPr>
      </w:pPr>
    </w:p>
    <w:p w14:paraId="36DEE74C" w14:textId="77777777" w:rsidR="00F05DAE" w:rsidRDefault="00F05DAE" w:rsidP="00F47250">
      <w:pPr>
        <w:rPr>
          <w:rFonts w:ascii="Arial" w:hAnsi="Arial" w:cs="Arial"/>
        </w:rPr>
      </w:pPr>
    </w:p>
    <w:p w14:paraId="47525881" w14:textId="4A47F0EE" w:rsidR="0063084C" w:rsidRPr="0063084C" w:rsidRDefault="0063084C" w:rsidP="0063084C">
      <w:pPr>
        <w:pStyle w:val="Odstavecseseznamem"/>
        <w:numPr>
          <w:ilvl w:val="0"/>
          <w:numId w:val="10"/>
        </w:numPr>
        <w:rPr>
          <w:rFonts w:ascii="Arial" w:hAnsi="Arial" w:cs="Arial"/>
          <w:b/>
          <w:i/>
          <w:iCs/>
          <w:sz w:val="32"/>
          <w:szCs w:val="32"/>
          <w:u w:val="single"/>
        </w:rPr>
      </w:pPr>
      <w:r w:rsidRPr="0063084C">
        <w:rPr>
          <w:rFonts w:ascii="Arial" w:hAnsi="Arial" w:cs="Arial"/>
          <w:b/>
          <w:i/>
          <w:iCs/>
          <w:sz w:val="32"/>
          <w:szCs w:val="32"/>
          <w:u w:val="single"/>
        </w:rPr>
        <w:t xml:space="preserve">Způsob podávání nabídek: </w:t>
      </w:r>
    </w:p>
    <w:p w14:paraId="205C19C4" w14:textId="7E16AF5C" w:rsidR="006A2C45" w:rsidRDefault="006A2C45" w:rsidP="001F4131">
      <w:pPr>
        <w:ind w:left="0" w:firstLine="0"/>
        <w:rPr>
          <w:rFonts w:ascii="Arial" w:hAnsi="Arial" w:cs="Arial"/>
          <w:b/>
        </w:rPr>
      </w:pPr>
    </w:p>
    <w:p w14:paraId="46F12399" w14:textId="1AE9FDB4" w:rsidR="001F4131" w:rsidRPr="00F01354" w:rsidRDefault="001F4131" w:rsidP="00547016">
      <w:pPr>
        <w:pStyle w:val="Odstavecseseznamem"/>
        <w:numPr>
          <w:ilvl w:val="0"/>
          <w:numId w:val="3"/>
        </w:numPr>
        <w:rPr>
          <w:rFonts w:ascii="Arial" w:hAnsi="Arial" w:cs="Arial"/>
          <w:b/>
          <w:i/>
          <w:u w:val="single"/>
        </w:rPr>
      </w:pPr>
      <w:r w:rsidRPr="00B92DC3">
        <w:rPr>
          <w:rFonts w:ascii="Arial" w:hAnsi="Arial" w:cs="Arial"/>
        </w:rPr>
        <w:t>Nabídk</w:t>
      </w:r>
      <w:r>
        <w:rPr>
          <w:rFonts w:ascii="Arial" w:hAnsi="Arial" w:cs="Arial"/>
        </w:rPr>
        <w:t>a se podává</w:t>
      </w:r>
      <w:r w:rsidRPr="00B92DC3">
        <w:rPr>
          <w:rFonts w:ascii="Arial" w:hAnsi="Arial" w:cs="Arial"/>
        </w:rPr>
        <w:t xml:space="preserve"> </w:t>
      </w:r>
      <w:r w:rsidRPr="00B92DC3">
        <w:rPr>
          <w:rFonts w:ascii="Arial" w:hAnsi="Arial" w:cs="Arial"/>
          <w:u w:val="single"/>
        </w:rPr>
        <w:t>v písemné formě v českém jazyce v uzavřené obálce</w:t>
      </w:r>
      <w:r w:rsidRPr="00B92DC3">
        <w:rPr>
          <w:rFonts w:ascii="Arial" w:hAnsi="Arial" w:cs="Arial"/>
        </w:rPr>
        <w:t xml:space="preserve"> opatřené označením uchazeče a na čelní straně výrazně označené nápisem </w:t>
      </w:r>
      <w:proofErr w:type="gramStart"/>
      <w:r w:rsidRPr="00447051">
        <w:rPr>
          <w:rFonts w:ascii="Arial" w:hAnsi="Arial" w:cs="Arial"/>
          <w:u w:val="single"/>
        </w:rPr>
        <w:t xml:space="preserve">„ </w:t>
      </w:r>
      <w:r w:rsidRPr="00B24C71">
        <w:rPr>
          <w:rFonts w:ascii="Arial" w:hAnsi="Arial" w:cs="Arial"/>
          <w:highlight w:val="yellow"/>
          <w:u w:val="single"/>
        </w:rPr>
        <w:t>NEOTEVÍRAT</w:t>
      </w:r>
      <w:proofErr w:type="gramEnd"/>
      <w:r w:rsidRPr="00B24C71">
        <w:rPr>
          <w:rFonts w:ascii="Arial" w:hAnsi="Arial" w:cs="Arial"/>
          <w:highlight w:val="yellow"/>
          <w:u w:val="single"/>
        </w:rPr>
        <w:t xml:space="preserve"> </w:t>
      </w:r>
      <w:r w:rsidRPr="00B24C71">
        <w:rPr>
          <w:rFonts w:ascii="Arial" w:hAnsi="Arial" w:cs="Arial"/>
          <w:b/>
          <w:i/>
          <w:highlight w:val="yellow"/>
          <w:u w:val="single"/>
        </w:rPr>
        <w:t xml:space="preserve">– název veřejné zakázky – Nákup PC, notebooků, </w:t>
      </w:r>
      <w:r w:rsidRPr="0063084C">
        <w:rPr>
          <w:rFonts w:ascii="Arial" w:hAnsi="Arial" w:cs="Arial"/>
          <w:b/>
          <w:i/>
          <w:highlight w:val="yellow"/>
          <w:u w:val="single"/>
        </w:rPr>
        <w:t>monitorů</w:t>
      </w:r>
      <w:r w:rsidR="0063084C" w:rsidRPr="0063084C">
        <w:rPr>
          <w:rFonts w:ascii="Arial" w:hAnsi="Arial" w:cs="Arial"/>
          <w:b/>
          <w:i/>
          <w:highlight w:val="yellow"/>
          <w:u w:val="single"/>
        </w:rPr>
        <w:t xml:space="preserve"> a serveru</w:t>
      </w:r>
      <w:r w:rsidR="00C735C8">
        <w:rPr>
          <w:rFonts w:ascii="Arial" w:hAnsi="Arial" w:cs="Arial"/>
          <w:b/>
          <w:i/>
          <w:highlight w:val="yellow"/>
          <w:u w:val="single"/>
        </w:rPr>
        <w:t xml:space="preserve"> - 2</w:t>
      </w:r>
      <w:r w:rsidR="0063084C" w:rsidRPr="0063084C">
        <w:rPr>
          <w:rFonts w:ascii="Arial" w:hAnsi="Arial" w:cs="Arial"/>
          <w:b/>
          <w:i/>
          <w:highlight w:val="yellow"/>
          <w:u w:val="single"/>
        </w:rPr>
        <w:t>.</w:t>
      </w:r>
    </w:p>
    <w:p w14:paraId="2BEF761B" w14:textId="77777777" w:rsidR="001F4131" w:rsidRPr="00447051" w:rsidRDefault="001F4131" w:rsidP="00547016">
      <w:pPr>
        <w:pStyle w:val="Odstavecseseznamem"/>
        <w:numPr>
          <w:ilvl w:val="0"/>
          <w:numId w:val="3"/>
        </w:numPr>
        <w:rPr>
          <w:rFonts w:ascii="Arial" w:hAnsi="Arial" w:cs="Arial"/>
        </w:rPr>
      </w:pPr>
      <w:r w:rsidRPr="00B92DC3">
        <w:rPr>
          <w:rFonts w:ascii="Arial" w:hAnsi="Arial" w:cs="Arial"/>
        </w:rPr>
        <w:t>Nabídk</w:t>
      </w:r>
      <w:r>
        <w:rPr>
          <w:rFonts w:ascii="Arial" w:hAnsi="Arial" w:cs="Arial"/>
        </w:rPr>
        <w:t>a</w:t>
      </w:r>
      <w:r w:rsidRPr="00B92DC3">
        <w:rPr>
          <w:rFonts w:ascii="Arial" w:hAnsi="Arial" w:cs="Arial"/>
        </w:rPr>
        <w:t xml:space="preserve"> bude obsahovat „</w:t>
      </w:r>
      <w:r w:rsidRPr="00B92DC3">
        <w:rPr>
          <w:rFonts w:ascii="Arial" w:hAnsi="Arial" w:cs="Arial"/>
          <w:u w:val="single"/>
        </w:rPr>
        <w:t>krycí list</w:t>
      </w:r>
      <w:r w:rsidRPr="00B92DC3">
        <w:rPr>
          <w:rFonts w:ascii="Arial" w:hAnsi="Arial" w:cs="Arial"/>
        </w:rPr>
        <w:t xml:space="preserve">“, kde budou uvedeny údaje o firmě – název, právní forma, sídlo, IČ, DIČ, statutární zástupce, kontakt, kontakt na pracovníka pověřeného jednat ve věci veřejné zakázky malého rozsahu – </w:t>
      </w:r>
      <w:r w:rsidRPr="00D9044E">
        <w:rPr>
          <w:rFonts w:ascii="Arial" w:hAnsi="Arial" w:cs="Arial"/>
          <w:u w:val="single"/>
        </w:rPr>
        <w:t>Příloha č. 1 „Zadávacích podmínek</w:t>
      </w:r>
      <w:r>
        <w:rPr>
          <w:rFonts w:ascii="Arial" w:hAnsi="Arial" w:cs="Arial"/>
        </w:rPr>
        <w:t>“,</w:t>
      </w:r>
    </w:p>
    <w:p w14:paraId="1C92B544" w14:textId="77777777" w:rsidR="001F4131" w:rsidRPr="00B92DC3" w:rsidRDefault="001F4131" w:rsidP="00547016">
      <w:pPr>
        <w:pStyle w:val="Odstavecseseznamem"/>
        <w:numPr>
          <w:ilvl w:val="0"/>
          <w:numId w:val="3"/>
        </w:numPr>
        <w:rPr>
          <w:rFonts w:ascii="Arial" w:hAnsi="Arial" w:cs="Arial"/>
          <w:b/>
        </w:rPr>
      </w:pPr>
      <w:r w:rsidRPr="00B92DC3">
        <w:rPr>
          <w:rFonts w:ascii="Arial" w:hAnsi="Arial" w:cs="Arial"/>
        </w:rPr>
        <w:t>Všechny stránky nabídky budou číslovány vzestupně, celá nabídka bude sešita a opatřena podpisy uchazeče tak, aby bylo zabráněno neoprávněné manipulaci s nabídkou</w:t>
      </w:r>
    </w:p>
    <w:p w14:paraId="4340A1CF" w14:textId="77777777" w:rsidR="001F4131" w:rsidRPr="00D9044E" w:rsidRDefault="001F4131" w:rsidP="00547016">
      <w:pPr>
        <w:pStyle w:val="Odstavecseseznamem"/>
        <w:numPr>
          <w:ilvl w:val="0"/>
          <w:numId w:val="3"/>
        </w:numPr>
        <w:rPr>
          <w:rFonts w:ascii="Arial" w:hAnsi="Arial" w:cs="Arial"/>
          <w:b/>
          <w:u w:val="single"/>
        </w:rPr>
      </w:pPr>
      <w:r>
        <w:rPr>
          <w:rFonts w:ascii="Arial" w:hAnsi="Arial" w:cs="Arial"/>
        </w:rPr>
        <w:t>Součástí nabídky bude zpracován</w:t>
      </w:r>
      <w:r w:rsidR="00B95846">
        <w:rPr>
          <w:rFonts w:ascii="Arial" w:hAnsi="Arial" w:cs="Arial"/>
        </w:rPr>
        <w:t>a</w:t>
      </w:r>
      <w:r>
        <w:rPr>
          <w:rFonts w:ascii="Arial" w:hAnsi="Arial" w:cs="Arial"/>
        </w:rPr>
        <w:t xml:space="preserve"> – </w:t>
      </w:r>
      <w:r w:rsidR="00B95846" w:rsidRPr="00D9044E">
        <w:rPr>
          <w:rFonts w:ascii="Arial" w:hAnsi="Arial" w:cs="Arial"/>
          <w:u w:val="single"/>
        </w:rPr>
        <w:t xml:space="preserve">Položková tabulka dle jednotlivých předmětů </w:t>
      </w:r>
      <w:proofErr w:type="gramStart"/>
      <w:r w:rsidR="00B95846" w:rsidRPr="00D9044E">
        <w:rPr>
          <w:rFonts w:ascii="Arial" w:hAnsi="Arial" w:cs="Arial"/>
          <w:u w:val="single"/>
        </w:rPr>
        <w:t>dodávky</w:t>
      </w:r>
      <w:r w:rsidRPr="00D9044E">
        <w:rPr>
          <w:rFonts w:ascii="Arial" w:hAnsi="Arial" w:cs="Arial"/>
          <w:u w:val="single"/>
        </w:rPr>
        <w:t xml:space="preserve"> - Příloha</w:t>
      </w:r>
      <w:proofErr w:type="gramEnd"/>
      <w:r w:rsidRPr="00D9044E">
        <w:rPr>
          <w:rFonts w:ascii="Arial" w:hAnsi="Arial" w:cs="Arial"/>
          <w:u w:val="single"/>
        </w:rPr>
        <w:t xml:space="preserve"> č. 2 „Zadávacích podmínek“</w:t>
      </w:r>
    </w:p>
    <w:p w14:paraId="218C4D34" w14:textId="77777777" w:rsidR="001F4131" w:rsidRPr="00D8361D" w:rsidRDefault="001F4131" w:rsidP="00547016">
      <w:pPr>
        <w:pStyle w:val="Odstavecseseznamem"/>
        <w:numPr>
          <w:ilvl w:val="0"/>
          <w:numId w:val="3"/>
        </w:numPr>
        <w:rPr>
          <w:rFonts w:ascii="Arial" w:hAnsi="Arial" w:cs="Arial"/>
          <w:b/>
        </w:rPr>
      </w:pPr>
      <w:r w:rsidRPr="00447051">
        <w:rPr>
          <w:rFonts w:ascii="Arial" w:hAnsi="Arial" w:cs="Arial"/>
        </w:rPr>
        <w:t>Součástí nabídky bude podepsané</w:t>
      </w:r>
      <w:r w:rsidRPr="00D8361D">
        <w:rPr>
          <w:rFonts w:ascii="Arial" w:hAnsi="Arial" w:cs="Arial"/>
        </w:rPr>
        <w:t xml:space="preserve"> </w:t>
      </w:r>
      <w:r>
        <w:rPr>
          <w:rFonts w:ascii="Arial" w:hAnsi="Arial" w:cs="Arial"/>
          <w:u w:val="single"/>
        </w:rPr>
        <w:t>Če</w:t>
      </w:r>
      <w:r w:rsidRPr="00447051">
        <w:rPr>
          <w:rFonts w:ascii="Arial" w:hAnsi="Arial" w:cs="Arial"/>
          <w:u w:val="single"/>
        </w:rPr>
        <w:t>stné prohlášení</w:t>
      </w:r>
      <w:r>
        <w:rPr>
          <w:rFonts w:ascii="Arial" w:hAnsi="Arial" w:cs="Arial"/>
        </w:rPr>
        <w:t xml:space="preserve"> – Příloha č. 3 „Zadávacích podmínek“</w:t>
      </w:r>
    </w:p>
    <w:p w14:paraId="1E7A96EA" w14:textId="77777777" w:rsidR="001F4131" w:rsidRDefault="001F4131" w:rsidP="00547016">
      <w:pPr>
        <w:pStyle w:val="Odstavecseseznamem"/>
        <w:numPr>
          <w:ilvl w:val="0"/>
          <w:numId w:val="3"/>
        </w:numPr>
        <w:rPr>
          <w:rFonts w:ascii="Arial" w:hAnsi="Arial" w:cs="Arial"/>
        </w:rPr>
      </w:pPr>
      <w:r w:rsidRPr="00447051">
        <w:rPr>
          <w:rFonts w:ascii="Arial" w:hAnsi="Arial" w:cs="Arial"/>
        </w:rPr>
        <w:t>Součástí nabídky musí být</w:t>
      </w:r>
      <w:r>
        <w:rPr>
          <w:rFonts w:ascii="Arial" w:hAnsi="Arial" w:cs="Arial"/>
        </w:rPr>
        <w:t xml:space="preserve"> n</w:t>
      </w:r>
      <w:r w:rsidRPr="00447051">
        <w:rPr>
          <w:rFonts w:ascii="Arial" w:hAnsi="Arial" w:cs="Arial"/>
          <w:u w:val="single"/>
        </w:rPr>
        <w:t>ávrh smlouvy</w:t>
      </w:r>
      <w:r>
        <w:rPr>
          <w:rFonts w:ascii="Arial" w:hAnsi="Arial" w:cs="Arial"/>
        </w:rPr>
        <w:t xml:space="preserve"> </w:t>
      </w:r>
      <w:r w:rsidRPr="00447051">
        <w:rPr>
          <w:rFonts w:ascii="Arial" w:hAnsi="Arial" w:cs="Arial"/>
        </w:rPr>
        <w:t>v písemné podobě v souladu se zákonem č.89/2012 Sb. ve znění pozdějších předpisů NOZ</w:t>
      </w:r>
      <w:r w:rsidR="00EB1B2F">
        <w:rPr>
          <w:rFonts w:ascii="Arial" w:hAnsi="Arial" w:cs="Arial"/>
        </w:rPr>
        <w:t xml:space="preserve"> (Příloha č. 4)</w:t>
      </w:r>
    </w:p>
    <w:p w14:paraId="5FFC4C5F" w14:textId="77777777" w:rsidR="002F4DDB" w:rsidRPr="002F4DDB" w:rsidRDefault="002F4DDB" w:rsidP="006B3C44">
      <w:pPr>
        <w:pStyle w:val="Odstavecseseznamem"/>
        <w:ind w:firstLine="0"/>
        <w:rPr>
          <w:rFonts w:ascii="Arial" w:hAnsi="Arial" w:cs="Arial"/>
        </w:rPr>
      </w:pPr>
    </w:p>
    <w:tbl>
      <w:tblPr>
        <w:tblW w:w="8110" w:type="dxa"/>
        <w:tblInd w:w="55" w:type="dxa"/>
        <w:tblCellMar>
          <w:left w:w="70" w:type="dxa"/>
          <w:right w:w="70" w:type="dxa"/>
        </w:tblCellMar>
        <w:tblLook w:val="04A0" w:firstRow="1" w:lastRow="0" w:firstColumn="1" w:lastColumn="0" w:noHBand="0" w:noVBand="1"/>
      </w:tblPr>
      <w:tblGrid>
        <w:gridCol w:w="1575"/>
        <w:gridCol w:w="462"/>
        <w:gridCol w:w="1180"/>
        <w:gridCol w:w="960"/>
        <w:gridCol w:w="1000"/>
        <w:gridCol w:w="1840"/>
        <w:gridCol w:w="1093"/>
      </w:tblGrid>
      <w:tr w:rsidR="00CE041B" w:rsidRPr="0087556E" w14:paraId="1D31F4A2" w14:textId="77777777" w:rsidTr="00CD71F5">
        <w:trPr>
          <w:trHeight w:val="300"/>
        </w:trPr>
        <w:tc>
          <w:tcPr>
            <w:tcW w:w="1575" w:type="dxa"/>
            <w:tcBorders>
              <w:top w:val="nil"/>
              <w:left w:val="nil"/>
              <w:bottom w:val="nil"/>
              <w:right w:val="nil"/>
            </w:tcBorders>
            <w:shd w:val="clear" w:color="auto" w:fill="auto"/>
            <w:noWrap/>
            <w:vAlign w:val="bottom"/>
            <w:hideMark/>
          </w:tcPr>
          <w:p w14:paraId="6D0ACFA5" w14:textId="77777777" w:rsidR="00B95846" w:rsidRPr="0087556E" w:rsidRDefault="00B95846" w:rsidP="0087556E">
            <w:pPr>
              <w:ind w:left="0" w:firstLine="0"/>
              <w:jc w:val="left"/>
              <w:rPr>
                <w:color w:val="000000"/>
              </w:rPr>
            </w:pPr>
          </w:p>
        </w:tc>
        <w:tc>
          <w:tcPr>
            <w:tcW w:w="462" w:type="dxa"/>
            <w:tcBorders>
              <w:top w:val="nil"/>
              <w:left w:val="nil"/>
              <w:bottom w:val="nil"/>
              <w:right w:val="nil"/>
            </w:tcBorders>
            <w:shd w:val="clear" w:color="auto" w:fill="auto"/>
            <w:noWrap/>
            <w:vAlign w:val="bottom"/>
            <w:hideMark/>
          </w:tcPr>
          <w:p w14:paraId="52CCE5CD" w14:textId="77777777" w:rsidR="00CE041B" w:rsidRPr="0087556E" w:rsidRDefault="00CE041B" w:rsidP="0087556E">
            <w:pPr>
              <w:ind w:left="0" w:firstLine="0"/>
              <w:jc w:val="left"/>
              <w:rPr>
                <w:color w:val="000000"/>
              </w:rPr>
            </w:pPr>
          </w:p>
        </w:tc>
        <w:tc>
          <w:tcPr>
            <w:tcW w:w="1180" w:type="dxa"/>
            <w:tcBorders>
              <w:top w:val="nil"/>
              <w:left w:val="nil"/>
              <w:bottom w:val="nil"/>
              <w:right w:val="nil"/>
            </w:tcBorders>
            <w:shd w:val="clear" w:color="auto" w:fill="auto"/>
            <w:noWrap/>
            <w:vAlign w:val="bottom"/>
            <w:hideMark/>
          </w:tcPr>
          <w:p w14:paraId="1998C2DD" w14:textId="77777777" w:rsidR="00CE041B" w:rsidRPr="0087556E" w:rsidRDefault="00CE041B" w:rsidP="0087556E">
            <w:pPr>
              <w:ind w:left="0" w:firstLine="0"/>
              <w:jc w:val="left"/>
              <w:rPr>
                <w:color w:val="000000"/>
              </w:rPr>
            </w:pPr>
          </w:p>
        </w:tc>
        <w:tc>
          <w:tcPr>
            <w:tcW w:w="960" w:type="dxa"/>
            <w:tcBorders>
              <w:top w:val="nil"/>
              <w:left w:val="nil"/>
              <w:bottom w:val="nil"/>
              <w:right w:val="nil"/>
            </w:tcBorders>
            <w:shd w:val="clear" w:color="auto" w:fill="auto"/>
            <w:noWrap/>
            <w:vAlign w:val="bottom"/>
            <w:hideMark/>
          </w:tcPr>
          <w:p w14:paraId="14786683" w14:textId="77777777" w:rsidR="00CE041B" w:rsidRPr="0087556E" w:rsidRDefault="00CE041B" w:rsidP="0087556E">
            <w:pPr>
              <w:ind w:left="0" w:firstLine="0"/>
              <w:jc w:val="left"/>
              <w:rPr>
                <w:color w:val="000000"/>
              </w:rPr>
            </w:pPr>
          </w:p>
        </w:tc>
        <w:tc>
          <w:tcPr>
            <w:tcW w:w="1000" w:type="dxa"/>
            <w:tcBorders>
              <w:top w:val="nil"/>
              <w:left w:val="nil"/>
              <w:bottom w:val="nil"/>
              <w:right w:val="nil"/>
            </w:tcBorders>
            <w:shd w:val="clear" w:color="auto" w:fill="auto"/>
            <w:noWrap/>
            <w:vAlign w:val="bottom"/>
            <w:hideMark/>
          </w:tcPr>
          <w:p w14:paraId="6A017B57" w14:textId="77777777" w:rsidR="00CE041B" w:rsidRPr="0087556E" w:rsidRDefault="00CE041B" w:rsidP="0087556E">
            <w:pPr>
              <w:ind w:left="0" w:firstLine="0"/>
              <w:jc w:val="left"/>
              <w:rPr>
                <w:color w:val="000000"/>
              </w:rPr>
            </w:pPr>
          </w:p>
        </w:tc>
        <w:tc>
          <w:tcPr>
            <w:tcW w:w="1840" w:type="dxa"/>
            <w:tcBorders>
              <w:top w:val="nil"/>
              <w:left w:val="nil"/>
              <w:bottom w:val="nil"/>
              <w:right w:val="nil"/>
            </w:tcBorders>
            <w:shd w:val="clear" w:color="auto" w:fill="auto"/>
            <w:noWrap/>
            <w:vAlign w:val="bottom"/>
            <w:hideMark/>
          </w:tcPr>
          <w:p w14:paraId="55E5AAF2" w14:textId="77777777" w:rsidR="00CE041B" w:rsidRPr="0087556E" w:rsidRDefault="00CE041B" w:rsidP="0087556E">
            <w:pPr>
              <w:ind w:left="0" w:firstLine="0"/>
              <w:jc w:val="left"/>
              <w:rPr>
                <w:color w:val="000000"/>
              </w:rPr>
            </w:pPr>
          </w:p>
        </w:tc>
        <w:tc>
          <w:tcPr>
            <w:tcW w:w="1093" w:type="dxa"/>
            <w:tcBorders>
              <w:top w:val="nil"/>
              <w:left w:val="nil"/>
              <w:bottom w:val="nil"/>
              <w:right w:val="nil"/>
            </w:tcBorders>
          </w:tcPr>
          <w:p w14:paraId="66DBE6CB" w14:textId="77777777" w:rsidR="00CE041B" w:rsidRPr="0087556E" w:rsidRDefault="00CE041B" w:rsidP="0087556E">
            <w:pPr>
              <w:ind w:left="0" w:firstLine="0"/>
              <w:jc w:val="left"/>
              <w:rPr>
                <w:color w:val="000000"/>
              </w:rPr>
            </w:pPr>
          </w:p>
        </w:tc>
      </w:tr>
    </w:tbl>
    <w:p w14:paraId="5AFF51ED" w14:textId="7BC05776" w:rsidR="0063084C" w:rsidRPr="0063084C" w:rsidRDefault="0063084C" w:rsidP="0063084C">
      <w:pPr>
        <w:pStyle w:val="Odstavecseseznamem"/>
        <w:numPr>
          <w:ilvl w:val="0"/>
          <w:numId w:val="10"/>
        </w:numPr>
        <w:rPr>
          <w:rFonts w:ascii="Arial" w:hAnsi="Arial" w:cs="Arial"/>
          <w:b/>
          <w:i/>
          <w:iCs/>
          <w:sz w:val="32"/>
          <w:szCs w:val="32"/>
          <w:u w:val="single"/>
        </w:rPr>
      </w:pPr>
      <w:r w:rsidRPr="0063084C">
        <w:rPr>
          <w:rFonts w:ascii="Arial" w:hAnsi="Arial" w:cs="Arial"/>
          <w:b/>
          <w:i/>
          <w:iCs/>
          <w:sz w:val="32"/>
          <w:szCs w:val="32"/>
          <w:u w:val="single"/>
        </w:rPr>
        <w:t>Zadavatel si vyhrazuje právo:</w:t>
      </w:r>
      <w:r w:rsidRPr="0063084C">
        <w:rPr>
          <w:rFonts w:ascii="Arial" w:hAnsi="Arial" w:cs="Arial"/>
          <w:i/>
          <w:iCs/>
          <w:sz w:val="32"/>
          <w:szCs w:val="32"/>
          <w:u w:val="single"/>
        </w:rPr>
        <w:t xml:space="preserve"> </w:t>
      </w:r>
    </w:p>
    <w:p w14:paraId="4D5FD56E" w14:textId="77777777" w:rsidR="00B95846" w:rsidRPr="00B95846" w:rsidRDefault="00B95846" w:rsidP="00B95846">
      <w:pPr>
        <w:ind w:left="0" w:firstLine="0"/>
        <w:rPr>
          <w:rFonts w:ascii="Arial" w:hAnsi="Arial" w:cs="Arial"/>
          <w:b/>
        </w:rPr>
      </w:pPr>
    </w:p>
    <w:p w14:paraId="708BB6F2" w14:textId="2E0F444E" w:rsidR="006A2C45" w:rsidRPr="00B24C71" w:rsidRDefault="006A2C45" w:rsidP="00547016">
      <w:pPr>
        <w:pStyle w:val="Odstavecseseznamem"/>
        <w:numPr>
          <w:ilvl w:val="0"/>
          <w:numId w:val="2"/>
        </w:numPr>
        <w:rPr>
          <w:rFonts w:ascii="Arial" w:hAnsi="Arial" w:cs="Arial"/>
          <w:b/>
        </w:rPr>
      </w:pPr>
      <w:r w:rsidRPr="00584D35">
        <w:rPr>
          <w:rFonts w:ascii="Arial" w:hAnsi="Arial" w:cs="Arial"/>
        </w:rPr>
        <w:t xml:space="preserve">změnit, případně zrušit </w:t>
      </w:r>
      <w:r w:rsidR="00B24C71">
        <w:rPr>
          <w:rFonts w:ascii="Arial" w:hAnsi="Arial" w:cs="Arial"/>
        </w:rPr>
        <w:t>veřejnou zakázku malého rozsahu na počítače, monitory, notebooky</w:t>
      </w:r>
      <w:r w:rsidR="0063084C">
        <w:rPr>
          <w:rFonts w:ascii="Arial" w:hAnsi="Arial" w:cs="Arial"/>
        </w:rPr>
        <w:t xml:space="preserve"> a server</w:t>
      </w:r>
      <w:r w:rsidR="00B95846">
        <w:rPr>
          <w:rFonts w:ascii="Arial" w:hAnsi="Arial" w:cs="Arial"/>
        </w:rPr>
        <w:t>,</w:t>
      </w:r>
    </w:p>
    <w:p w14:paraId="3AF667E3" w14:textId="77777777" w:rsidR="006A2C45" w:rsidRPr="00584D35" w:rsidRDefault="006A2C45" w:rsidP="00547016">
      <w:pPr>
        <w:pStyle w:val="Odstavecseseznamem"/>
        <w:numPr>
          <w:ilvl w:val="0"/>
          <w:numId w:val="2"/>
        </w:numPr>
        <w:rPr>
          <w:rFonts w:ascii="Arial" w:hAnsi="Arial" w:cs="Arial"/>
          <w:b/>
        </w:rPr>
      </w:pPr>
      <w:r w:rsidRPr="00584D35">
        <w:rPr>
          <w:rFonts w:ascii="Arial" w:hAnsi="Arial" w:cs="Arial"/>
        </w:rPr>
        <w:t>informovat o výběru uchazeč</w:t>
      </w:r>
      <w:r w:rsidR="0087556E" w:rsidRPr="00584D35">
        <w:rPr>
          <w:rFonts w:ascii="Arial" w:hAnsi="Arial" w:cs="Arial"/>
        </w:rPr>
        <w:t>e</w:t>
      </w:r>
      <w:r w:rsidRPr="00584D35">
        <w:rPr>
          <w:rFonts w:ascii="Arial" w:hAnsi="Arial" w:cs="Arial"/>
        </w:rPr>
        <w:t xml:space="preserve"> prostřednictvím </w:t>
      </w:r>
      <w:r w:rsidR="00B24C71">
        <w:rPr>
          <w:rFonts w:ascii="Arial" w:hAnsi="Arial" w:cs="Arial"/>
        </w:rPr>
        <w:t xml:space="preserve">datové schránky, př. </w:t>
      </w:r>
      <w:r w:rsidRPr="00584D35">
        <w:rPr>
          <w:rFonts w:ascii="Arial" w:hAnsi="Arial" w:cs="Arial"/>
        </w:rPr>
        <w:t>elektronické pošty</w:t>
      </w:r>
      <w:r w:rsidR="00B95846">
        <w:rPr>
          <w:rFonts w:ascii="Arial" w:hAnsi="Arial" w:cs="Arial"/>
        </w:rPr>
        <w:t>,</w:t>
      </w:r>
    </w:p>
    <w:p w14:paraId="19FC409D" w14:textId="77777777" w:rsidR="00C90329" w:rsidRPr="00EB5052" w:rsidRDefault="00C90329" w:rsidP="00547016">
      <w:pPr>
        <w:pStyle w:val="Odstavecseseznamem"/>
        <w:numPr>
          <w:ilvl w:val="0"/>
          <w:numId w:val="2"/>
        </w:numPr>
        <w:rPr>
          <w:rFonts w:ascii="Arial" w:hAnsi="Arial" w:cs="Arial"/>
          <w:b/>
        </w:rPr>
      </w:pPr>
      <w:r w:rsidRPr="00584D35">
        <w:rPr>
          <w:rFonts w:ascii="Arial" w:hAnsi="Arial" w:cs="Arial"/>
        </w:rPr>
        <w:t>zadavatel neposkytne</w:t>
      </w:r>
      <w:r w:rsidR="00531E4E" w:rsidRPr="00584D35">
        <w:rPr>
          <w:rFonts w:ascii="Arial" w:hAnsi="Arial" w:cs="Arial"/>
        </w:rPr>
        <w:t xml:space="preserve"> na </w:t>
      </w:r>
      <w:r w:rsidR="00CB6DB1" w:rsidRPr="00584D35">
        <w:rPr>
          <w:rFonts w:ascii="Arial" w:hAnsi="Arial" w:cs="Arial"/>
        </w:rPr>
        <w:t>dodávku</w:t>
      </w:r>
      <w:r w:rsidRPr="00584D35">
        <w:rPr>
          <w:rFonts w:ascii="Arial" w:hAnsi="Arial" w:cs="Arial"/>
        </w:rPr>
        <w:t xml:space="preserve"> zálohu</w:t>
      </w:r>
      <w:r w:rsidR="00B95846">
        <w:rPr>
          <w:rFonts w:ascii="Arial" w:hAnsi="Arial" w:cs="Arial"/>
        </w:rPr>
        <w:t>,</w:t>
      </w:r>
    </w:p>
    <w:p w14:paraId="7D479602" w14:textId="77777777" w:rsidR="00EB5052" w:rsidRPr="00EB5052" w:rsidRDefault="00EB5052" w:rsidP="00547016">
      <w:pPr>
        <w:pStyle w:val="Odstavecseseznamem"/>
        <w:numPr>
          <w:ilvl w:val="0"/>
          <w:numId w:val="2"/>
        </w:numPr>
        <w:rPr>
          <w:rFonts w:ascii="Arial" w:hAnsi="Arial" w:cs="Arial"/>
          <w:b/>
        </w:rPr>
      </w:pPr>
      <w:r>
        <w:rPr>
          <w:rFonts w:ascii="Arial" w:hAnsi="Arial" w:cs="Arial"/>
        </w:rPr>
        <w:t>umístit smlouvu v registru smluv</w:t>
      </w:r>
      <w:r w:rsidR="00B95846">
        <w:rPr>
          <w:rFonts w:ascii="Arial" w:hAnsi="Arial" w:cs="Arial"/>
        </w:rPr>
        <w:t>,</w:t>
      </w:r>
    </w:p>
    <w:p w14:paraId="3E52B5CD" w14:textId="77777777" w:rsidR="00EB5052" w:rsidRPr="00584D35" w:rsidRDefault="00EB5052" w:rsidP="00547016">
      <w:pPr>
        <w:pStyle w:val="Odstavecseseznamem"/>
        <w:numPr>
          <w:ilvl w:val="0"/>
          <w:numId w:val="2"/>
        </w:numPr>
        <w:rPr>
          <w:rFonts w:ascii="Arial" w:hAnsi="Arial" w:cs="Arial"/>
          <w:b/>
        </w:rPr>
      </w:pPr>
      <w:r>
        <w:rPr>
          <w:rFonts w:ascii="Arial" w:hAnsi="Arial" w:cs="Arial"/>
        </w:rPr>
        <w:t>jednat v souladu s</w:t>
      </w:r>
      <w:r w:rsidR="00B95846">
        <w:rPr>
          <w:rFonts w:ascii="Arial" w:hAnsi="Arial" w:cs="Arial"/>
        </w:rPr>
        <w:t> </w:t>
      </w:r>
      <w:r>
        <w:rPr>
          <w:rFonts w:ascii="Arial" w:hAnsi="Arial" w:cs="Arial"/>
        </w:rPr>
        <w:t>GDPR</w:t>
      </w:r>
      <w:r w:rsidR="00B95846">
        <w:rPr>
          <w:rFonts w:ascii="Arial" w:hAnsi="Arial" w:cs="Arial"/>
        </w:rPr>
        <w:t>.</w:t>
      </w:r>
    </w:p>
    <w:p w14:paraId="061542AE" w14:textId="77777777" w:rsidR="002F4DDB" w:rsidRDefault="002F4DDB" w:rsidP="002F4DDB">
      <w:pPr>
        <w:ind w:left="360" w:firstLine="0"/>
        <w:rPr>
          <w:rFonts w:ascii="Arial" w:hAnsi="Arial" w:cs="Arial"/>
          <w:b/>
        </w:rPr>
      </w:pPr>
    </w:p>
    <w:p w14:paraId="78ABD271" w14:textId="4151535D" w:rsidR="00F47250" w:rsidRDefault="006A2C45" w:rsidP="00AD6472">
      <w:pPr>
        <w:ind w:left="360" w:firstLine="0"/>
        <w:rPr>
          <w:rFonts w:ascii="Arial" w:hAnsi="Arial" w:cs="Arial"/>
        </w:rPr>
      </w:pPr>
      <w:r w:rsidRPr="00C90329">
        <w:rPr>
          <w:rFonts w:ascii="Arial" w:hAnsi="Arial" w:cs="Arial"/>
        </w:rPr>
        <w:t xml:space="preserve">V Rybitví dne </w:t>
      </w:r>
      <w:r w:rsidR="00C735C8">
        <w:rPr>
          <w:rFonts w:ascii="Arial" w:hAnsi="Arial" w:cs="Arial"/>
        </w:rPr>
        <w:t>23</w:t>
      </w:r>
      <w:r w:rsidR="00621371">
        <w:rPr>
          <w:rFonts w:ascii="Arial" w:hAnsi="Arial" w:cs="Arial"/>
        </w:rPr>
        <w:t xml:space="preserve">. </w:t>
      </w:r>
      <w:r w:rsidR="00C735C8">
        <w:rPr>
          <w:rFonts w:ascii="Arial" w:hAnsi="Arial" w:cs="Arial"/>
        </w:rPr>
        <w:t>8</w:t>
      </w:r>
      <w:r w:rsidR="00621371">
        <w:rPr>
          <w:rFonts w:ascii="Arial" w:hAnsi="Arial" w:cs="Arial"/>
        </w:rPr>
        <w:t>. 2021</w:t>
      </w:r>
    </w:p>
    <w:p w14:paraId="72B532F5" w14:textId="77777777" w:rsidR="006A2C45" w:rsidRPr="00C90329" w:rsidRDefault="006A2C45" w:rsidP="006A2C45">
      <w:pPr>
        <w:jc w:val="center"/>
        <w:rPr>
          <w:rFonts w:ascii="Arial" w:hAnsi="Arial" w:cs="Arial"/>
        </w:rPr>
      </w:pPr>
      <w:r w:rsidRPr="00C90329">
        <w:rPr>
          <w:rFonts w:ascii="Arial" w:hAnsi="Arial" w:cs="Arial"/>
        </w:rPr>
        <w:t xml:space="preserve">                                                                  Mgr.</w:t>
      </w:r>
      <w:r w:rsidR="007A6B18" w:rsidRPr="00C90329">
        <w:rPr>
          <w:rFonts w:ascii="Arial" w:hAnsi="Arial" w:cs="Arial"/>
        </w:rPr>
        <w:t xml:space="preserve"> </w:t>
      </w:r>
      <w:r w:rsidRPr="00C90329">
        <w:rPr>
          <w:rFonts w:ascii="Arial" w:hAnsi="Arial" w:cs="Arial"/>
        </w:rPr>
        <w:t>Renata Petružálková</w:t>
      </w:r>
    </w:p>
    <w:p w14:paraId="2C70CF3A" w14:textId="77777777" w:rsidR="006A2C45" w:rsidRPr="00C90329" w:rsidRDefault="006A2C45" w:rsidP="006A2C45">
      <w:pPr>
        <w:jc w:val="center"/>
        <w:rPr>
          <w:rFonts w:ascii="Arial" w:hAnsi="Arial" w:cs="Arial"/>
        </w:rPr>
      </w:pPr>
      <w:r w:rsidRPr="00C90329">
        <w:rPr>
          <w:rFonts w:ascii="Arial" w:hAnsi="Arial" w:cs="Arial"/>
        </w:rPr>
        <w:t xml:space="preserve">                                                               ředitelka </w:t>
      </w:r>
    </w:p>
    <w:p w14:paraId="7ECA9F09" w14:textId="77777777" w:rsidR="006A2C45" w:rsidRPr="00C90329" w:rsidRDefault="0048542F" w:rsidP="007A6B18">
      <w:pPr>
        <w:ind w:left="4248"/>
        <w:rPr>
          <w:rFonts w:ascii="Arial" w:hAnsi="Arial" w:cs="Arial"/>
        </w:rPr>
      </w:pPr>
      <w:r>
        <w:rPr>
          <w:rFonts w:ascii="Arial" w:hAnsi="Arial" w:cs="Arial"/>
        </w:rPr>
        <w:t xml:space="preserve"> </w:t>
      </w:r>
      <w:r w:rsidR="00371FDC">
        <w:rPr>
          <w:rFonts w:ascii="Arial" w:hAnsi="Arial" w:cs="Arial"/>
        </w:rPr>
        <w:t xml:space="preserve">     </w:t>
      </w:r>
      <w:r>
        <w:rPr>
          <w:rFonts w:ascii="Arial" w:hAnsi="Arial" w:cs="Arial"/>
        </w:rPr>
        <w:t xml:space="preserve"> </w:t>
      </w:r>
      <w:r w:rsidR="009E6534">
        <w:rPr>
          <w:rFonts w:ascii="Arial" w:hAnsi="Arial" w:cs="Arial"/>
        </w:rPr>
        <w:t xml:space="preserve">         </w:t>
      </w:r>
      <w:r w:rsidR="007A6B18" w:rsidRPr="00C90329">
        <w:rPr>
          <w:rFonts w:ascii="Arial" w:hAnsi="Arial" w:cs="Arial"/>
        </w:rPr>
        <w:t>Střední průmyslová škola stavební Pardubice</w:t>
      </w:r>
    </w:p>
    <w:p w14:paraId="3E441A99" w14:textId="77777777" w:rsidR="006A2C45" w:rsidRDefault="006A2C45" w:rsidP="006A2C45">
      <w:pPr>
        <w:pStyle w:val="Nadpis1"/>
        <w:spacing w:before="0" w:beforeAutospacing="0" w:after="0" w:afterAutospacing="0"/>
        <w:rPr>
          <w:rFonts w:ascii="Arial" w:hAnsi="Arial" w:cs="Arial"/>
          <w:sz w:val="22"/>
          <w:szCs w:val="22"/>
        </w:rPr>
      </w:pPr>
    </w:p>
    <w:p w14:paraId="58C0A55A" w14:textId="2434D819" w:rsidR="00C90329" w:rsidRPr="00C90329" w:rsidRDefault="006A2C45" w:rsidP="006A2C45">
      <w:pPr>
        <w:pStyle w:val="Nadpis1"/>
        <w:spacing w:before="0" w:beforeAutospacing="0" w:after="0" w:afterAutospacing="0"/>
        <w:rPr>
          <w:rFonts w:ascii="Arial" w:hAnsi="Arial" w:cs="Arial"/>
          <w:b w:val="0"/>
          <w:sz w:val="22"/>
          <w:szCs w:val="22"/>
        </w:rPr>
      </w:pPr>
      <w:r w:rsidRPr="00C90329">
        <w:rPr>
          <w:rFonts w:ascii="Arial" w:hAnsi="Arial" w:cs="Arial"/>
          <w:b w:val="0"/>
          <w:sz w:val="22"/>
          <w:szCs w:val="22"/>
        </w:rPr>
        <w:t xml:space="preserve">Vyvěšeno dne: </w:t>
      </w:r>
      <w:r w:rsidR="00C735C8">
        <w:rPr>
          <w:rFonts w:ascii="Arial" w:hAnsi="Arial" w:cs="Arial"/>
          <w:b w:val="0"/>
          <w:sz w:val="22"/>
          <w:szCs w:val="22"/>
        </w:rPr>
        <w:t>23</w:t>
      </w:r>
      <w:r w:rsidR="00621371">
        <w:rPr>
          <w:rFonts w:ascii="Arial" w:hAnsi="Arial" w:cs="Arial"/>
          <w:b w:val="0"/>
          <w:sz w:val="22"/>
          <w:szCs w:val="22"/>
        </w:rPr>
        <w:t xml:space="preserve">. </w:t>
      </w:r>
      <w:r w:rsidR="00C735C8">
        <w:rPr>
          <w:rFonts w:ascii="Arial" w:hAnsi="Arial" w:cs="Arial"/>
          <w:b w:val="0"/>
          <w:sz w:val="22"/>
          <w:szCs w:val="22"/>
        </w:rPr>
        <w:t>8</w:t>
      </w:r>
      <w:r w:rsidR="00621371">
        <w:rPr>
          <w:rFonts w:ascii="Arial" w:hAnsi="Arial" w:cs="Arial"/>
          <w:b w:val="0"/>
          <w:sz w:val="22"/>
          <w:szCs w:val="22"/>
        </w:rPr>
        <w:t>. 2021</w:t>
      </w:r>
    </w:p>
    <w:p w14:paraId="719450AC" w14:textId="43F3D597" w:rsidR="00BE032E" w:rsidRPr="00C90329" w:rsidRDefault="006A2C45" w:rsidP="006A2C45">
      <w:pPr>
        <w:pStyle w:val="Nadpis1"/>
        <w:spacing w:before="0" w:beforeAutospacing="0" w:after="0" w:afterAutospacing="0"/>
        <w:rPr>
          <w:rFonts w:ascii="Arial" w:hAnsi="Arial" w:cs="Arial"/>
          <w:b w:val="0"/>
          <w:color w:val="FF0000"/>
          <w:sz w:val="22"/>
          <w:szCs w:val="22"/>
        </w:rPr>
      </w:pPr>
      <w:r w:rsidRPr="00C90329">
        <w:rPr>
          <w:rFonts w:ascii="Arial" w:hAnsi="Arial" w:cs="Arial"/>
          <w:b w:val="0"/>
          <w:sz w:val="22"/>
          <w:szCs w:val="22"/>
        </w:rPr>
        <w:t>Sejmuto dne</w:t>
      </w:r>
      <w:r w:rsidR="002541A9">
        <w:rPr>
          <w:rFonts w:ascii="Arial" w:hAnsi="Arial" w:cs="Arial"/>
          <w:b w:val="0"/>
          <w:sz w:val="22"/>
          <w:szCs w:val="22"/>
        </w:rPr>
        <w:t xml:space="preserve">: </w:t>
      </w:r>
      <w:r w:rsidR="00C735C8">
        <w:rPr>
          <w:rFonts w:ascii="Arial" w:hAnsi="Arial" w:cs="Arial"/>
          <w:b w:val="0"/>
          <w:sz w:val="22"/>
          <w:szCs w:val="22"/>
        </w:rPr>
        <w:t>6</w:t>
      </w:r>
      <w:r w:rsidR="00621371">
        <w:rPr>
          <w:rFonts w:ascii="Arial" w:hAnsi="Arial" w:cs="Arial"/>
          <w:b w:val="0"/>
          <w:sz w:val="22"/>
          <w:szCs w:val="22"/>
        </w:rPr>
        <w:t xml:space="preserve">. </w:t>
      </w:r>
      <w:r w:rsidR="00C735C8">
        <w:rPr>
          <w:rFonts w:ascii="Arial" w:hAnsi="Arial" w:cs="Arial"/>
          <w:b w:val="0"/>
          <w:sz w:val="22"/>
          <w:szCs w:val="22"/>
        </w:rPr>
        <w:t>9</w:t>
      </w:r>
      <w:r w:rsidR="00621371">
        <w:rPr>
          <w:rFonts w:ascii="Arial" w:hAnsi="Arial" w:cs="Arial"/>
          <w:b w:val="0"/>
          <w:sz w:val="22"/>
          <w:szCs w:val="22"/>
        </w:rPr>
        <w:t>. 2021</w:t>
      </w:r>
    </w:p>
    <w:p w14:paraId="61E7D4A9" w14:textId="3E364DC4" w:rsidR="00BE032E" w:rsidRPr="00C90329" w:rsidRDefault="00BE032E" w:rsidP="00BE032E">
      <w:pPr>
        <w:rPr>
          <w:rFonts w:ascii="Arial" w:hAnsi="Arial" w:cs="Arial"/>
          <w:b/>
          <w:sz w:val="24"/>
        </w:rPr>
      </w:pPr>
      <w:r w:rsidRPr="00C90329">
        <w:rPr>
          <w:rFonts w:ascii="Arial" w:hAnsi="Arial" w:cs="Arial"/>
          <w:b/>
          <w:sz w:val="24"/>
        </w:rPr>
        <w:lastRenderedPageBreak/>
        <w:t xml:space="preserve">                                                                                                                             </w:t>
      </w:r>
    </w:p>
    <w:p w14:paraId="6305DDC0" w14:textId="7318E883" w:rsidR="0063084C" w:rsidRDefault="0063084C" w:rsidP="006A2C45">
      <w:pPr>
        <w:pStyle w:val="Nadpis1"/>
        <w:spacing w:before="0" w:beforeAutospacing="0" w:after="0" w:afterAutospacing="0"/>
        <w:rPr>
          <w:rFonts w:ascii="Arial" w:hAnsi="Arial" w:cs="Arial"/>
          <w:b w:val="0"/>
          <w:sz w:val="22"/>
          <w:szCs w:val="22"/>
        </w:rPr>
      </w:pPr>
    </w:p>
    <w:p w14:paraId="1D9CDAA9" w14:textId="257D3C9E" w:rsidR="0063084C" w:rsidRDefault="0063084C" w:rsidP="006A2C45">
      <w:pPr>
        <w:pStyle w:val="Nadpis1"/>
        <w:spacing w:before="0" w:beforeAutospacing="0" w:after="0" w:afterAutospacing="0"/>
        <w:rPr>
          <w:rFonts w:ascii="Arial" w:hAnsi="Arial" w:cs="Arial"/>
          <w:b w:val="0"/>
          <w:sz w:val="22"/>
          <w:szCs w:val="22"/>
        </w:rPr>
      </w:pPr>
    </w:p>
    <w:p w14:paraId="10D7A4B9" w14:textId="77777777" w:rsidR="0063084C" w:rsidRDefault="0063084C" w:rsidP="006A2C45">
      <w:pPr>
        <w:pStyle w:val="Nadpis1"/>
        <w:spacing w:before="0" w:beforeAutospacing="0" w:after="0" w:afterAutospacing="0"/>
        <w:rPr>
          <w:rFonts w:ascii="Arial" w:hAnsi="Arial" w:cs="Arial"/>
          <w:b w:val="0"/>
          <w:sz w:val="22"/>
          <w:szCs w:val="22"/>
        </w:rPr>
      </w:pPr>
    </w:p>
    <w:p w14:paraId="5A3EE203" w14:textId="77777777" w:rsidR="00C957A0" w:rsidRPr="00CB3CAB" w:rsidRDefault="008A6F7C" w:rsidP="00F05DAE">
      <w:pPr>
        <w:ind w:left="0" w:firstLine="0"/>
        <w:rPr>
          <w:rFonts w:ascii="Arial" w:hAnsi="Arial" w:cs="Arial"/>
          <w:b/>
          <w:sz w:val="32"/>
          <w:szCs w:val="32"/>
          <w:u w:val="single"/>
        </w:rPr>
      </w:pPr>
      <w:r w:rsidRPr="00CB3CAB">
        <w:rPr>
          <w:rFonts w:ascii="Arial" w:hAnsi="Arial" w:cs="Arial"/>
          <w:b/>
          <w:sz w:val="32"/>
          <w:szCs w:val="32"/>
          <w:u w:val="single"/>
        </w:rPr>
        <w:t>P</w:t>
      </w:r>
      <w:r w:rsidR="00C957A0" w:rsidRPr="00CB3CAB">
        <w:rPr>
          <w:rFonts w:ascii="Arial" w:hAnsi="Arial" w:cs="Arial"/>
          <w:b/>
          <w:sz w:val="32"/>
          <w:szCs w:val="32"/>
          <w:u w:val="single"/>
        </w:rPr>
        <w:t>říloha č. 1</w:t>
      </w:r>
    </w:p>
    <w:p w14:paraId="39717790" w14:textId="77777777" w:rsidR="00C957A0" w:rsidRPr="00CB3CAB" w:rsidRDefault="00C957A0" w:rsidP="00F05DAE">
      <w:pPr>
        <w:ind w:left="0" w:firstLine="0"/>
        <w:rPr>
          <w:rFonts w:ascii="Arial" w:hAnsi="Arial" w:cs="Arial"/>
          <w:b/>
          <w:sz w:val="32"/>
          <w:szCs w:val="32"/>
          <w:u w:val="single"/>
        </w:rPr>
      </w:pPr>
      <w:r w:rsidRPr="00CB3CAB">
        <w:rPr>
          <w:rFonts w:ascii="Arial" w:hAnsi="Arial" w:cs="Arial"/>
          <w:b/>
          <w:sz w:val="32"/>
          <w:szCs w:val="32"/>
          <w:u w:val="single"/>
        </w:rPr>
        <w:t xml:space="preserve">Krycí list veřejné zakázky malého rozsahu </w:t>
      </w:r>
      <w:r w:rsidR="004F7F99" w:rsidRPr="00CB3CAB">
        <w:rPr>
          <w:rFonts w:ascii="Arial" w:hAnsi="Arial" w:cs="Arial"/>
          <w:b/>
          <w:sz w:val="32"/>
          <w:szCs w:val="32"/>
          <w:u w:val="single"/>
        </w:rPr>
        <w:t>– poptávkové řízení</w:t>
      </w:r>
    </w:p>
    <w:p w14:paraId="5104AD6C" w14:textId="77777777" w:rsidR="004F7F99" w:rsidRDefault="004F7F99" w:rsidP="00C957A0">
      <w:pPr>
        <w:rPr>
          <w:b/>
          <w:sz w:val="32"/>
          <w:szCs w:val="32"/>
          <w:u w:val="single"/>
        </w:rPr>
      </w:pPr>
    </w:p>
    <w:p w14:paraId="3B7DE778" w14:textId="2E603215" w:rsidR="00F05DAE" w:rsidRPr="00C735C8" w:rsidRDefault="00F05DAE" w:rsidP="00655B49">
      <w:pPr>
        <w:spacing w:before="120"/>
        <w:jc w:val="left"/>
        <w:rPr>
          <w:rFonts w:ascii="Arial" w:hAnsi="Arial" w:cs="Arial"/>
          <w:b/>
          <w:snapToGrid w:val="0"/>
          <w:color w:val="FF0000"/>
          <w:sz w:val="32"/>
          <w:szCs w:val="32"/>
        </w:rPr>
      </w:pPr>
      <w:r w:rsidRPr="00C735C8">
        <w:rPr>
          <w:rFonts w:ascii="Arial" w:hAnsi="Arial" w:cs="Arial"/>
          <w:b/>
          <w:snapToGrid w:val="0"/>
          <w:color w:val="FF0000"/>
          <w:sz w:val="32"/>
          <w:szCs w:val="32"/>
        </w:rPr>
        <w:t>Nákup PC, notebooků</w:t>
      </w:r>
      <w:r w:rsidR="00B95846" w:rsidRPr="00C735C8">
        <w:rPr>
          <w:rFonts w:ascii="Arial" w:hAnsi="Arial" w:cs="Arial"/>
          <w:b/>
          <w:snapToGrid w:val="0"/>
          <w:color w:val="FF0000"/>
          <w:sz w:val="32"/>
          <w:szCs w:val="32"/>
        </w:rPr>
        <w:t xml:space="preserve">, </w:t>
      </w:r>
      <w:r w:rsidR="0063084C" w:rsidRPr="00C735C8">
        <w:rPr>
          <w:rFonts w:ascii="Arial" w:hAnsi="Arial" w:cs="Arial"/>
          <w:b/>
          <w:snapToGrid w:val="0"/>
          <w:color w:val="FF0000"/>
          <w:sz w:val="32"/>
          <w:szCs w:val="32"/>
        </w:rPr>
        <w:t>monitorů</w:t>
      </w:r>
      <w:r w:rsidR="00655B49" w:rsidRPr="00C735C8">
        <w:rPr>
          <w:rFonts w:ascii="Arial" w:hAnsi="Arial" w:cs="Arial"/>
          <w:b/>
          <w:snapToGrid w:val="0"/>
          <w:color w:val="FF0000"/>
          <w:sz w:val="32"/>
          <w:szCs w:val="32"/>
        </w:rPr>
        <w:t>,</w:t>
      </w:r>
      <w:r w:rsidR="0063084C" w:rsidRPr="00C735C8">
        <w:rPr>
          <w:rFonts w:ascii="Arial" w:hAnsi="Arial" w:cs="Arial"/>
          <w:b/>
          <w:snapToGrid w:val="0"/>
          <w:color w:val="FF0000"/>
          <w:sz w:val="32"/>
          <w:szCs w:val="32"/>
        </w:rPr>
        <w:t xml:space="preserve"> serveru</w:t>
      </w:r>
      <w:r w:rsidR="00655B49" w:rsidRPr="00C735C8">
        <w:rPr>
          <w:rFonts w:ascii="Arial" w:hAnsi="Arial" w:cs="Arial"/>
          <w:b/>
          <w:snapToGrid w:val="0"/>
          <w:color w:val="FF0000"/>
          <w:sz w:val="32"/>
          <w:szCs w:val="32"/>
        </w:rPr>
        <w:t xml:space="preserve"> a tiskárny</w:t>
      </w:r>
      <w:r w:rsidR="00C735C8" w:rsidRPr="00C735C8">
        <w:rPr>
          <w:rFonts w:ascii="Arial" w:hAnsi="Arial" w:cs="Arial"/>
          <w:b/>
          <w:snapToGrid w:val="0"/>
          <w:color w:val="FF0000"/>
          <w:sz w:val="32"/>
          <w:szCs w:val="32"/>
        </w:rPr>
        <w:t xml:space="preserve"> - 2</w:t>
      </w:r>
    </w:p>
    <w:p w14:paraId="6825BB43" w14:textId="77777777" w:rsidR="00C957A0" w:rsidRDefault="00C957A0" w:rsidP="00C957A0">
      <w:pPr>
        <w:rPr>
          <w:b/>
          <w:sz w:val="32"/>
          <w:szCs w:val="32"/>
          <w:u w:val="single"/>
        </w:rPr>
      </w:pPr>
    </w:p>
    <w:p w14:paraId="0A8DDCEC" w14:textId="77777777" w:rsidR="004F7F99" w:rsidRPr="00C957A0" w:rsidRDefault="004F7F99" w:rsidP="004F7F99">
      <w:pPr>
        <w:rPr>
          <w:b/>
          <w:sz w:val="32"/>
          <w:szCs w:val="32"/>
          <w:u w:val="single"/>
        </w:rPr>
      </w:pPr>
    </w:p>
    <w:tbl>
      <w:tblPr>
        <w:tblStyle w:val="Mkatabulky"/>
        <w:tblW w:w="0" w:type="auto"/>
        <w:tblLook w:val="04A0" w:firstRow="1" w:lastRow="0" w:firstColumn="1" w:lastColumn="0" w:noHBand="0" w:noVBand="1"/>
      </w:tblPr>
      <w:tblGrid>
        <w:gridCol w:w="4606"/>
        <w:gridCol w:w="4606"/>
      </w:tblGrid>
      <w:tr w:rsidR="004F7F99" w14:paraId="51FDEC18" w14:textId="77777777" w:rsidTr="0012465D">
        <w:tc>
          <w:tcPr>
            <w:tcW w:w="4606" w:type="dxa"/>
          </w:tcPr>
          <w:p w14:paraId="7F610C91" w14:textId="77777777" w:rsidR="004F7F99" w:rsidRDefault="004F7F99" w:rsidP="0012465D">
            <w:r>
              <w:t>Dodavatel – název firmy, právní forma, sídlo:</w:t>
            </w:r>
          </w:p>
          <w:p w14:paraId="492C17C7" w14:textId="77777777" w:rsidR="004F7F99" w:rsidRDefault="004F7F99" w:rsidP="0012465D"/>
          <w:p w14:paraId="3B9905EF" w14:textId="77777777" w:rsidR="004F7F99" w:rsidRDefault="004F7F99" w:rsidP="0012465D"/>
          <w:p w14:paraId="78857717" w14:textId="77777777" w:rsidR="004F7F99" w:rsidRDefault="004F7F99" w:rsidP="0012465D"/>
        </w:tc>
        <w:tc>
          <w:tcPr>
            <w:tcW w:w="4606" w:type="dxa"/>
          </w:tcPr>
          <w:p w14:paraId="3336A252" w14:textId="77777777" w:rsidR="004F7F99" w:rsidRDefault="004F7F99" w:rsidP="0012465D"/>
        </w:tc>
      </w:tr>
      <w:tr w:rsidR="004F7F99" w14:paraId="4F5749CB" w14:textId="77777777" w:rsidTr="0012465D">
        <w:tc>
          <w:tcPr>
            <w:tcW w:w="4606" w:type="dxa"/>
          </w:tcPr>
          <w:p w14:paraId="1557396D" w14:textId="77777777" w:rsidR="004F7F99" w:rsidRDefault="004F7F99" w:rsidP="0012465D">
            <w:r>
              <w:t>IČ:</w:t>
            </w:r>
          </w:p>
          <w:p w14:paraId="4E42C2DE" w14:textId="77777777" w:rsidR="004F7F99" w:rsidRDefault="004F7F99" w:rsidP="0012465D"/>
        </w:tc>
        <w:tc>
          <w:tcPr>
            <w:tcW w:w="4606" w:type="dxa"/>
          </w:tcPr>
          <w:p w14:paraId="723AA84B" w14:textId="77777777" w:rsidR="004F7F99" w:rsidRDefault="004F7F99" w:rsidP="0012465D"/>
        </w:tc>
      </w:tr>
      <w:tr w:rsidR="004F7F99" w14:paraId="37226231" w14:textId="77777777" w:rsidTr="0012465D">
        <w:tc>
          <w:tcPr>
            <w:tcW w:w="4606" w:type="dxa"/>
          </w:tcPr>
          <w:p w14:paraId="62B6D705" w14:textId="77777777" w:rsidR="004F7F99" w:rsidRDefault="004F7F99" w:rsidP="0012465D">
            <w:r>
              <w:t>DIČ:</w:t>
            </w:r>
          </w:p>
          <w:p w14:paraId="1B63D8B3" w14:textId="77777777" w:rsidR="004F7F99" w:rsidRDefault="004F7F99" w:rsidP="0012465D"/>
        </w:tc>
        <w:tc>
          <w:tcPr>
            <w:tcW w:w="4606" w:type="dxa"/>
          </w:tcPr>
          <w:p w14:paraId="607D047F" w14:textId="77777777" w:rsidR="004F7F99" w:rsidRDefault="004F7F99" w:rsidP="0012465D"/>
        </w:tc>
      </w:tr>
      <w:tr w:rsidR="004F7F99" w14:paraId="589D36F2" w14:textId="77777777" w:rsidTr="0012465D">
        <w:tc>
          <w:tcPr>
            <w:tcW w:w="4606" w:type="dxa"/>
          </w:tcPr>
          <w:p w14:paraId="3D1DB46A" w14:textId="77777777" w:rsidR="004F7F99" w:rsidRDefault="004F7F99" w:rsidP="0012465D">
            <w:r>
              <w:t>Statutární zástupce:</w:t>
            </w:r>
          </w:p>
          <w:p w14:paraId="379F0C58" w14:textId="77777777" w:rsidR="004F7F99" w:rsidRDefault="004F7F99" w:rsidP="0012465D"/>
        </w:tc>
        <w:tc>
          <w:tcPr>
            <w:tcW w:w="4606" w:type="dxa"/>
          </w:tcPr>
          <w:p w14:paraId="6BA94A88" w14:textId="77777777" w:rsidR="004F7F99" w:rsidRDefault="004F7F99" w:rsidP="0012465D"/>
        </w:tc>
      </w:tr>
      <w:tr w:rsidR="004F7F99" w14:paraId="46D6B81A" w14:textId="77777777" w:rsidTr="0012465D">
        <w:tc>
          <w:tcPr>
            <w:tcW w:w="4606" w:type="dxa"/>
          </w:tcPr>
          <w:p w14:paraId="2251BF5A" w14:textId="77777777" w:rsidR="004F7F99" w:rsidRDefault="004F7F99" w:rsidP="0012465D">
            <w:r>
              <w:t>Kontaktní osoba:</w:t>
            </w:r>
          </w:p>
          <w:p w14:paraId="3526A694" w14:textId="77777777" w:rsidR="004F7F99" w:rsidRDefault="004F7F99" w:rsidP="0012465D"/>
        </w:tc>
        <w:tc>
          <w:tcPr>
            <w:tcW w:w="4606" w:type="dxa"/>
          </w:tcPr>
          <w:p w14:paraId="26D14F2A" w14:textId="77777777" w:rsidR="004F7F99" w:rsidRDefault="004F7F99" w:rsidP="0012465D"/>
        </w:tc>
      </w:tr>
      <w:tr w:rsidR="004F7F99" w14:paraId="40058F8C" w14:textId="77777777" w:rsidTr="0012465D">
        <w:tc>
          <w:tcPr>
            <w:tcW w:w="4606" w:type="dxa"/>
          </w:tcPr>
          <w:p w14:paraId="36619FFA" w14:textId="77777777" w:rsidR="004F7F99" w:rsidRDefault="004F7F99" w:rsidP="0012465D">
            <w:r>
              <w:t>E-mail:</w:t>
            </w:r>
          </w:p>
          <w:p w14:paraId="5A430E30" w14:textId="77777777" w:rsidR="004F7F99" w:rsidRDefault="004F7F99" w:rsidP="0012465D"/>
        </w:tc>
        <w:tc>
          <w:tcPr>
            <w:tcW w:w="4606" w:type="dxa"/>
          </w:tcPr>
          <w:p w14:paraId="59843582" w14:textId="77777777" w:rsidR="004F7F99" w:rsidRDefault="004F7F99" w:rsidP="0012465D"/>
        </w:tc>
      </w:tr>
      <w:tr w:rsidR="004F7F99" w14:paraId="463B7879" w14:textId="77777777" w:rsidTr="0012465D">
        <w:tc>
          <w:tcPr>
            <w:tcW w:w="4606" w:type="dxa"/>
          </w:tcPr>
          <w:p w14:paraId="3060C71A" w14:textId="77777777" w:rsidR="004F7F99" w:rsidRDefault="004F7F99" w:rsidP="0012465D">
            <w:r>
              <w:t>Telefon:</w:t>
            </w:r>
          </w:p>
          <w:p w14:paraId="0BC2F0BD" w14:textId="77777777" w:rsidR="004F7F99" w:rsidRDefault="004F7F99" w:rsidP="0012465D"/>
        </w:tc>
        <w:tc>
          <w:tcPr>
            <w:tcW w:w="4606" w:type="dxa"/>
          </w:tcPr>
          <w:p w14:paraId="509A304A" w14:textId="77777777" w:rsidR="004F7F99" w:rsidRDefault="004F7F99" w:rsidP="0012465D"/>
        </w:tc>
      </w:tr>
      <w:tr w:rsidR="004F7F99" w14:paraId="5B892472" w14:textId="77777777" w:rsidTr="0012465D">
        <w:tc>
          <w:tcPr>
            <w:tcW w:w="4606" w:type="dxa"/>
          </w:tcPr>
          <w:p w14:paraId="7289A1E1" w14:textId="77777777" w:rsidR="004F7F99" w:rsidRPr="004F7F99" w:rsidRDefault="00F05DAE" w:rsidP="0012465D">
            <w:r>
              <w:t>Cena v Kč bez DPH za celý předmět veřejné zakázky (maximálně přípustná):</w:t>
            </w:r>
          </w:p>
          <w:p w14:paraId="25143278" w14:textId="77777777" w:rsidR="004F7F99" w:rsidRPr="004F7F99" w:rsidRDefault="004F7F99" w:rsidP="0012465D"/>
        </w:tc>
        <w:tc>
          <w:tcPr>
            <w:tcW w:w="4606" w:type="dxa"/>
          </w:tcPr>
          <w:p w14:paraId="12E0F7A5" w14:textId="77777777" w:rsidR="004F7F99" w:rsidRDefault="004F7F99" w:rsidP="0012465D"/>
        </w:tc>
      </w:tr>
      <w:tr w:rsidR="004F7F99" w14:paraId="6CD302F1" w14:textId="77777777" w:rsidTr="0012465D">
        <w:tc>
          <w:tcPr>
            <w:tcW w:w="4606" w:type="dxa"/>
          </w:tcPr>
          <w:p w14:paraId="37480966" w14:textId="77777777" w:rsidR="004F7F99" w:rsidRDefault="00F05DAE" w:rsidP="0012465D">
            <w:r>
              <w:t>Sazba DPH</w:t>
            </w:r>
            <w:r w:rsidR="00B24C71">
              <w:t>:</w:t>
            </w:r>
          </w:p>
        </w:tc>
        <w:tc>
          <w:tcPr>
            <w:tcW w:w="4606" w:type="dxa"/>
          </w:tcPr>
          <w:p w14:paraId="619D5BAE" w14:textId="77777777" w:rsidR="004F7F99" w:rsidRDefault="004F7F99" w:rsidP="0012465D"/>
        </w:tc>
      </w:tr>
      <w:tr w:rsidR="004F7F99" w14:paraId="5A7A69FC" w14:textId="77777777" w:rsidTr="0012465D">
        <w:tc>
          <w:tcPr>
            <w:tcW w:w="4606" w:type="dxa"/>
          </w:tcPr>
          <w:p w14:paraId="7624C47E" w14:textId="77777777" w:rsidR="004F7F99" w:rsidRDefault="004F7F99" w:rsidP="0012465D">
            <w:r>
              <w:t>DPH</w:t>
            </w:r>
            <w:r w:rsidR="00F05DAE">
              <w:t xml:space="preserve"> celkem za celý předmět veřejné zakázky (přenesená daňová povinnost)</w:t>
            </w:r>
            <w:r w:rsidR="00B24C71">
              <w:t>:</w:t>
            </w:r>
          </w:p>
          <w:p w14:paraId="7B931A2B" w14:textId="77777777" w:rsidR="004F7F99" w:rsidRDefault="004F7F99" w:rsidP="0012465D"/>
        </w:tc>
        <w:tc>
          <w:tcPr>
            <w:tcW w:w="4606" w:type="dxa"/>
          </w:tcPr>
          <w:p w14:paraId="555FE253" w14:textId="77777777" w:rsidR="004F7F99" w:rsidRDefault="004F7F99" w:rsidP="0012465D"/>
        </w:tc>
      </w:tr>
      <w:tr w:rsidR="004F7F99" w14:paraId="1D7E7096" w14:textId="77777777" w:rsidTr="0012465D">
        <w:tc>
          <w:tcPr>
            <w:tcW w:w="4606" w:type="dxa"/>
          </w:tcPr>
          <w:p w14:paraId="2540CE9A" w14:textId="77777777" w:rsidR="004F7F99" w:rsidRDefault="004F7F99" w:rsidP="0012465D">
            <w:r>
              <w:t>Cena celkem vč. DPH</w:t>
            </w:r>
            <w:r w:rsidR="00B24C71">
              <w:t>:</w:t>
            </w:r>
          </w:p>
          <w:p w14:paraId="4242AC8F" w14:textId="77777777" w:rsidR="004F7F99" w:rsidRDefault="004F7F99" w:rsidP="0012465D"/>
        </w:tc>
        <w:tc>
          <w:tcPr>
            <w:tcW w:w="4606" w:type="dxa"/>
          </w:tcPr>
          <w:p w14:paraId="12E2AFC9" w14:textId="77777777" w:rsidR="004F7F99" w:rsidRDefault="004F7F99" w:rsidP="0012465D"/>
        </w:tc>
      </w:tr>
      <w:tr w:rsidR="004F7F99" w14:paraId="3BB7C6FE" w14:textId="77777777" w:rsidTr="0012465D">
        <w:tc>
          <w:tcPr>
            <w:tcW w:w="4606" w:type="dxa"/>
          </w:tcPr>
          <w:p w14:paraId="16B1F7AC" w14:textId="77777777" w:rsidR="004F7F99" w:rsidRDefault="004F7F99" w:rsidP="0012465D">
            <w:r>
              <w:t xml:space="preserve">Termín plnění: </w:t>
            </w:r>
          </w:p>
          <w:p w14:paraId="44773868" w14:textId="77777777" w:rsidR="004F7F99" w:rsidRDefault="004F7F99" w:rsidP="0012465D"/>
        </w:tc>
        <w:tc>
          <w:tcPr>
            <w:tcW w:w="4606" w:type="dxa"/>
          </w:tcPr>
          <w:p w14:paraId="2CBBCD17" w14:textId="77777777" w:rsidR="004F7F99" w:rsidRDefault="004F7F99" w:rsidP="0012465D"/>
        </w:tc>
      </w:tr>
      <w:tr w:rsidR="004F7F99" w14:paraId="60079B5F" w14:textId="77777777" w:rsidTr="0012465D">
        <w:tc>
          <w:tcPr>
            <w:tcW w:w="4606" w:type="dxa"/>
          </w:tcPr>
          <w:p w14:paraId="1459DDBC" w14:textId="77777777" w:rsidR="004F7F99" w:rsidRDefault="004F7F99" w:rsidP="0012465D">
            <w:r>
              <w:t xml:space="preserve">Záruční doba: </w:t>
            </w:r>
          </w:p>
          <w:p w14:paraId="569C3882" w14:textId="77777777" w:rsidR="004F7F99" w:rsidRDefault="004F7F99" w:rsidP="0012465D"/>
        </w:tc>
        <w:tc>
          <w:tcPr>
            <w:tcW w:w="4606" w:type="dxa"/>
          </w:tcPr>
          <w:p w14:paraId="4230AA71" w14:textId="77777777" w:rsidR="004F7F99" w:rsidRDefault="004F7F99" w:rsidP="0012465D"/>
        </w:tc>
      </w:tr>
      <w:tr w:rsidR="004F7F99" w14:paraId="70178404" w14:textId="77777777" w:rsidTr="0012465D">
        <w:tc>
          <w:tcPr>
            <w:tcW w:w="4606" w:type="dxa"/>
          </w:tcPr>
          <w:p w14:paraId="1EE0820D" w14:textId="77777777" w:rsidR="004F7F99" w:rsidRDefault="004F7F99" w:rsidP="0012465D">
            <w:r>
              <w:t>Podpis statutárního zástupce:</w:t>
            </w:r>
          </w:p>
          <w:p w14:paraId="25E9EDD6" w14:textId="77777777" w:rsidR="004F7F99" w:rsidRDefault="004F7F99" w:rsidP="0012465D"/>
        </w:tc>
        <w:tc>
          <w:tcPr>
            <w:tcW w:w="4606" w:type="dxa"/>
          </w:tcPr>
          <w:p w14:paraId="1A55FEAA" w14:textId="77777777" w:rsidR="004F7F99" w:rsidRDefault="004F7F99" w:rsidP="0012465D"/>
        </w:tc>
      </w:tr>
    </w:tbl>
    <w:p w14:paraId="51307980" w14:textId="77777777" w:rsidR="004F7F99" w:rsidRDefault="004F7F99" w:rsidP="004F7F99">
      <w:pPr>
        <w:pStyle w:val="Nadpis1"/>
        <w:spacing w:before="0" w:beforeAutospacing="0" w:after="0" w:afterAutospacing="0"/>
        <w:rPr>
          <w:rFonts w:ascii="Arial" w:hAnsi="Arial" w:cs="Arial"/>
          <w:b w:val="0"/>
          <w:sz w:val="22"/>
          <w:szCs w:val="22"/>
        </w:rPr>
      </w:pPr>
    </w:p>
    <w:p w14:paraId="4BB1FAA4" w14:textId="77777777" w:rsidR="004F7F99" w:rsidRDefault="004F7F99" w:rsidP="004F7F99">
      <w:pPr>
        <w:pStyle w:val="Nadpis1"/>
        <w:spacing w:before="0" w:beforeAutospacing="0" w:after="0" w:afterAutospacing="0"/>
        <w:ind w:left="0" w:firstLine="0"/>
        <w:rPr>
          <w:rFonts w:ascii="Arial" w:hAnsi="Arial" w:cs="Arial"/>
          <w:b w:val="0"/>
          <w:sz w:val="22"/>
          <w:szCs w:val="22"/>
        </w:rPr>
      </w:pPr>
    </w:p>
    <w:p w14:paraId="05E948F0" w14:textId="77777777" w:rsidR="004F7F99" w:rsidRDefault="004F7F99" w:rsidP="004F7F99">
      <w:pPr>
        <w:pStyle w:val="Nadpis1"/>
        <w:spacing w:before="0" w:beforeAutospacing="0" w:after="0" w:afterAutospacing="0"/>
        <w:ind w:left="0" w:firstLine="0"/>
        <w:rPr>
          <w:rFonts w:ascii="Arial" w:hAnsi="Arial" w:cs="Arial"/>
          <w:b w:val="0"/>
          <w:sz w:val="22"/>
          <w:szCs w:val="22"/>
        </w:rPr>
      </w:pPr>
    </w:p>
    <w:p w14:paraId="619FCD1E" w14:textId="77777777" w:rsidR="00293A9E" w:rsidRDefault="00293A9E" w:rsidP="004F7F99">
      <w:pPr>
        <w:pStyle w:val="Nadpis1"/>
        <w:spacing w:before="0" w:beforeAutospacing="0" w:after="0" w:afterAutospacing="0"/>
        <w:ind w:left="0" w:firstLine="0"/>
        <w:rPr>
          <w:rFonts w:ascii="Arial" w:hAnsi="Arial" w:cs="Arial"/>
          <w:b w:val="0"/>
          <w:sz w:val="22"/>
          <w:szCs w:val="22"/>
        </w:rPr>
      </w:pPr>
    </w:p>
    <w:p w14:paraId="4A8CDF00" w14:textId="77777777" w:rsidR="00293A9E" w:rsidRDefault="00293A9E" w:rsidP="004F7F99">
      <w:pPr>
        <w:pStyle w:val="Nadpis1"/>
        <w:spacing w:before="0" w:beforeAutospacing="0" w:after="0" w:afterAutospacing="0"/>
        <w:ind w:left="0" w:firstLine="0"/>
        <w:rPr>
          <w:rFonts w:ascii="Arial" w:hAnsi="Arial" w:cs="Arial"/>
          <w:b w:val="0"/>
          <w:sz w:val="22"/>
          <w:szCs w:val="22"/>
        </w:rPr>
      </w:pPr>
    </w:p>
    <w:p w14:paraId="1953DA72" w14:textId="77777777" w:rsidR="00293A9E" w:rsidRDefault="00293A9E" w:rsidP="004F7F99">
      <w:pPr>
        <w:pStyle w:val="Nadpis1"/>
        <w:spacing w:before="0" w:beforeAutospacing="0" w:after="0" w:afterAutospacing="0"/>
        <w:ind w:left="0" w:firstLine="0"/>
        <w:rPr>
          <w:rFonts w:ascii="Arial" w:hAnsi="Arial" w:cs="Arial"/>
          <w:b w:val="0"/>
          <w:sz w:val="22"/>
          <w:szCs w:val="22"/>
        </w:rPr>
      </w:pPr>
    </w:p>
    <w:p w14:paraId="40EFF9EA" w14:textId="6C84B1D2" w:rsidR="00293A9E" w:rsidRDefault="00293A9E" w:rsidP="004F7F99">
      <w:pPr>
        <w:pStyle w:val="Nadpis1"/>
        <w:spacing w:before="0" w:beforeAutospacing="0" w:after="0" w:afterAutospacing="0"/>
        <w:ind w:left="0" w:firstLine="0"/>
        <w:rPr>
          <w:rFonts w:ascii="Arial" w:hAnsi="Arial" w:cs="Arial"/>
          <w:b w:val="0"/>
          <w:sz w:val="22"/>
          <w:szCs w:val="22"/>
        </w:rPr>
      </w:pPr>
    </w:p>
    <w:p w14:paraId="39A6C4E5" w14:textId="4DDC458E" w:rsidR="00655B49" w:rsidRDefault="00655B49" w:rsidP="004F7F99">
      <w:pPr>
        <w:pStyle w:val="Nadpis1"/>
        <w:spacing w:before="0" w:beforeAutospacing="0" w:after="0" w:afterAutospacing="0"/>
        <w:ind w:left="0" w:firstLine="0"/>
        <w:rPr>
          <w:rFonts w:ascii="Arial" w:hAnsi="Arial" w:cs="Arial"/>
          <w:b w:val="0"/>
          <w:sz w:val="22"/>
          <w:szCs w:val="22"/>
        </w:rPr>
      </w:pPr>
    </w:p>
    <w:p w14:paraId="1665338D" w14:textId="43776F54" w:rsidR="00655B49" w:rsidRDefault="00655B49" w:rsidP="004F7F99">
      <w:pPr>
        <w:pStyle w:val="Nadpis1"/>
        <w:spacing w:before="0" w:beforeAutospacing="0" w:after="0" w:afterAutospacing="0"/>
        <w:ind w:left="0" w:firstLine="0"/>
        <w:rPr>
          <w:rFonts w:ascii="Arial" w:hAnsi="Arial" w:cs="Arial"/>
          <w:b w:val="0"/>
          <w:sz w:val="22"/>
          <w:szCs w:val="22"/>
        </w:rPr>
      </w:pPr>
    </w:p>
    <w:p w14:paraId="57F6D1D1" w14:textId="32DC12C6" w:rsidR="00655B49" w:rsidRDefault="00655B49" w:rsidP="004F7F99">
      <w:pPr>
        <w:pStyle w:val="Nadpis1"/>
        <w:spacing w:before="0" w:beforeAutospacing="0" w:after="0" w:afterAutospacing="0"/>
        <w:ind w:left="0" w:firstLine="0"/>
        <w:rPr>
          <w:rFonts w:ascii="Arial" w:hAnsi="Arial" w:cs="Arial"/>
          <w:b w:val="0"/>
          <w:sz w:val="22"/>
          <w:szCs w:val="22"/>
        </w:rPr>
      </w:pPr>
    </w:p>
    <w:p w14:paraId="3FC8F339" w14:textId="77777777" w:rsidR="00655B49" w:rsidRDefault="00655B49" w:rsidP="004F7F99">
      <w:pPr>
        <w:pStyle w:val="Nadpis1"/>
        <w:spacing w:before="0" w:beforeAutospacing="0" w:after="0" w:afterAutospacing="0"/>
        <w:ind w:left="0" w:firstLine="0"/>
        <w:rPr>
          <w:rFonts w:ascii="Arial" w:hAnsi="Arial" w:cs="Arial"/>
          <w:b w:val="0"/>
          <w:sz w:val="22"/>
          <w:szCs w:val="22"/>
        </w:rPr>
      </w:pPr>
    </w:p>
    <w:p w14:paraId="5153702E" w14:textId="77777777" w:rsidR="00293A9E" w:rsidRDefault="00293A9E" w:rsidP="004F7F99">
      <w:pPr>
        <w:pStyle w:val="Nadpis1"/>
        <w:spacing w:before="0" w:beforeAutospacing="0" w:after="0" w:afterAutospacing="0"/>
        <w:ind w:left="0" w:firstLine="0"/>
        <w:rPr>
          <w:rFonts w:ascii="Arial" w:hAnsi="Arial" w:cs="Arial"/>
          <w:b w:val="0"/>
          <w:sz w:val="22"/>
          <w:szCs w:val="22"/>
        </w:rPr>
      </w:pPr>
    </w:p>
    <w:p w14:paraId="6240561B" w14:textId="121AC8A0" w:rsidR="004F7F99" w:rsidRPr="00C90329" w:rsidRDefault="004F7F99" w:rsidP="004F7F99">
      <w:pPr>
        <w:rPr>
          <w:rFonts w:ascii="Arial" w:hAnsi="Arial" w:cs="Arial"/>
          <w:b/>
          <w:sz w:val="24"/>
        </w:rPr>
      </w:pPr>
      <w:r w:rsidRPr="00C90329">
        <w:rPr>
          <w:rFonts w:ascii="Arial" w:hAnsi="Arial" w:cs="Arial"/>
          <w:b/>
          <w:sz w:val="24"/>
        </w:rPr>
        <w:t xml:space="preserve">                                                                                                                                                      </w:t>
      </w:r>
    </w:p>
    <w:p w14:paraId="59344271" w14:textId="77777777" w:rsidR="00B95846" w:rsidRPr="00CB3CAB" w:rsidRDefault="00B95846" w:rsidP="00B95846">
      <w:pPr>
        <w:ind w:left="0" w:firstLine="0"/>
        <w:rPr>
          <w:rFonts w:ascii="Arial" w:hAnsi="Arial" w:cs="Arial"/>
          <w:sz w:val="32"/>
          <w:szCs w:val="32"/>
          <w:u w:val="single"/>
        </w:rPr>
      </w:pPr>
      <w:r w:rsidRPr="00CB3CAB">
        <w:rPr>
          <w:rFonts w:ascii="Arial" w:hAnsi="Arial" w:cs="Arial"/>
          <w:sz w:val="32"/>
          <w:szCs w:val="32"/>
          <w:u w:val="single"/>
        </w:rPr>
        <w:t>Příloha č. 2</w:t>
      </w:r>
    </w:p>
    <w:p w14:paraId="44E5D3D3" w14:textId="77777777" w:rsidR="004F7F99" w:rsidRPr="00C957A0" w:rsidRDefault="004F7F99" w:rsidP="00C957A0">
      <w:pPr>
        <w:rPr>
          <w:b/>
          <w:sz w:val="32"/>
          <w:szCs w:val="32"/>
          <w:u w:val="single"/>
        </w:rPr>
      </w:pPr>
    </w:p>
    <w:p w14:paraId="4562612E" w14:textId="77777777" w:rsidR="00B95846" w:rsidRDefault="00B95846" w:rsidP="00B95846">
      <w:pPr>
        <w:ind w:left="502" w:firstLine="0"/>
        <w:rPr>
          <w:rFonts w:ascii="Arial" w:hAnsi="Arial" w:cs="Arial"/>
          <w:b/>
          <w:snapToGrid w:val="0"/>
          <w:color w:val="FF0000"/>
          <w:sz w:val="28"/>
          <w:szCs w:val="28"/>
        </w:rPr>
      </w:pPr>
      <w:r w:rsidRPr="00B95846">
        <w:rPr>
          <w:rFonts w:ascii="Arial" w:hAnsi="Arial" w:cs="Arial"/>
          <w:b/>
          <w:snapToGrid w:val="0"/>
          <w:color w:val="FF0000"/>
          <w:sz w:val="28"/>
          <w:szCs w:val="28"/>
        </w:rPr>
        <w:t>Specifikace ceny</w:t>
      </w:r>
      <w:r>
        <w:rPr>
          <w:rFonts w:ascii="Arial" w:hAnsi="Arial" w:cs="Arial"/>
          <w:b/>
          <w:snapToGrid w:val="0"/>
          <w:color w:val="FF0000"/>
          <w:sz w:val="28"/>
          <w:szCs w:val="28"/>
        </w:rPr>
        <w:t xml:space="preserve"> jednotlivých položek dodávky</w:t>
      </w:r>
    </w:p>
    <w:p w14:paraId="266FE2F1" w14:textId="459A11F4" w:rsidR="00B95846" w:rsidRPr="00C735C8" w:rsidRDefault="00655B49" w:rsidP="00B95846">
      <w:pPr>
        <w:ind w:left="502" w:firstLine="0"/>
        <w:rPr>
          <w:rFonts w:ascii="Arial" w:hAnsi="Arial" w:cs="Arial"/>
          <w:b/>
          <w:snapToGrid w:val="0"/>
          <w:color w:val="FF0000"/>
          <w:sz w:val="32"/>
          <w:szCs w:val="32"/>
        </w:rPr>
      </w:pPr>
      <w:r w:rsidRPr="00C735C8">
        <w:rPr>
          <w:rFonts w:ascii="Arial" w:hAnsi="Arial" w:cs="Arial"/>
          <w:b/>
          <w:snapToGrid w:val="0"/>
          <w:color w:val="FF0000"/>
          <w:sz w:val="32"/>
          <w:szCs w:val="32"/>
        </w:rPr>
        <w:t>Nákup PC, notebooků, monitorů, serveru a tiskárny</w:t>
      </w:r>
      <w:r w:rsidR="00C735C8" w:rsidRPr="00C735C8">
        <w:rPr>
          <w:rFonts w:ascii="Arial" w:hAnsi="Arial" w:cs="Arial"/>
          <w:b/>
          <w:snapToGrid w:val="0"/>
          <w:color w:val="FF0000"/>
          <w:sz w:val="32"/>
          <w:szCs w:val="32"/>
        </w:rPr>
        <w:t xml:space="preserve"> -</w:t>
      </w:r>
      <w:r w:rsidR="00C735C8">
        <w:rPr>
          <w:rFonts w:ascii="Arial" w:hAnsi="Arial" w:cs="Arial"/>
          <w:b/>
          <w:snapToGrid w:val="0"/>
          <w:color w:val="FF0000"/>
          <w:sz w:val="32"/>
          <w:szCs w:val="32"/>
        </w:rPr>
        <w:t xml:space="preserve"> </w:t>
      </w:r>
      <w:r w:rsidR="00C735C8" w:rsidRPr="00C735C8">
        <w:rPr>
          <w:rFonts w:ascii="Arial" w:hAnsi="Arial" w:cs="Arial"/>
          <w:b/>
          <w:snapToGrid w:val="0"/>
          <w:color w:val="FF0000"/>
          <w:sz w:val="32"/>
          <w:szCs w:val="32"/>
        </w:rPr>
        <w:t>2</w:t>
      </w:r>
    </w:p>
    <w:p w14:paraId="75DD15F6" w14:textId="77777777" w:rsidR="00655B49" w:rsidRPr="00B95846" w:rsidRDefault="00655B49" w:rsidP="00B95846">
      <w:pPr>
        <w:ind w:left="502" w:firstLine="0"/>
        <w:rPr>
          <w:rFonts w:ascii="Arial" w:hAnsi="Arial" w:cs="Arial"/>
          <w:b/>
          <w:snapToGrid w:val="0"/>
          <w:color w:val="FF0000"/>
          <w:sz w:val="28"/>
          <w:szCs w:val="28"/>
        </w:rPr>
      </w:pPr>
    </w:p>
    <w:tbl>
      <w:tblPr>
        <w:tblW w:w="8781" w:type="dxa"/>
        <w:tblInd w:w="80" w:type="dxa"/>
        <w:tblCellMar>
          <w:left w:w="70" w:type="dxa"/>
          <w:right w:w="70" w:type="dxa"/>
        </w:tblCellMar>
        <w:tblLook w:val="04A0" w:firstRow="1" w:lastRow="0" w:firstColumn="1" w:lastColumn="0" w:noHBand="0" w:noVBand="1"/>
      </w:tblPr>
      <w:tblGrid>
        <w:gridCol w:w="1660"/>
        <w:gridCol w:w="760"/>
        <w:gridCol w:w="1400"/>
        <w:gridCol w:w="820"/>
        <w:gridCol w:w="1061"/>
        <w:gridCol w:w="1420"/>
        <w:gridCol w:w="1660"/>
      </w:tblGrid>
      <w:tr w:rsidR="00B95846" w:rsidRPr="00F05DAE" w14:paraId="43DB4571" w14:textId="77777777" w:rsidTr="0012465D">
        <w:trPr>
          <w:trHeight w:val="300"/>
        </w:trPr>
        <w:tc>
          <w:tcPr>
            <w:tcW w:w="1660" w:type="dxa"/>
            <w:tcBorders>
              <w:top w:val="single" w:sz="8" w:space="0" w:color="auto"/>
              <w:left w:val="single" w:sz="8" w:space="0" w:color="auto"/>
              <w:bottom w:val="nil"/>
              <w:right w:val="single" w:sz="8" w:space="0" w:color="auto"/>
            </w:tcBorders>
            <w:shd w:val="clear" w:color="000000" w:fill="FCE4D6"/>
            <w:noWrap/>
            <w:vAlign w:val="bottom"/>
            <w:hideMark/>
          </w:tcPr>
          <w:p w14:paraId="2D61F36C" w14:textId="77777777" w:rsidR="00B95846" w:rsidRPr="00F05DAE" w:rsidRDefault="00B95846" w:rsidP="0012465D">
            <w:pPr>
              <w:ind w:left="0" w:firstLine="0"/>
              <w:jc w:val="left"/>
              <w:rPr>
                <w:rFonts w:cs="Calibri"/>
                <w:color w:val="000000"/>
              </w:rPr>
            </w:pPr>
            <w:r w:rsidRPr="00F05DAE">
              <w:rPr>
                <w:rFonts w:cs="Calibri"/>
                <w:color w:val="000000"/>
              </w:rPr>
              <w:t xml:space="preserve">Název </w:t>
            </w:r>
          </w:p>
        </w:tc>
        <w:tc>
          <w:tcPr>
            <w:tcW w:w="760" w:type="dxa"/>
            <w:tcBorders>
              <w:top w:val="single" w:sz="8" w:space="0" w:color="auto"/>
              <w:left w:val="nil"/>
              <w:bottom w:val="nil"/>
              <w:right w:val="single" w:sz="8" w:space="0" w:color="auto"/>
            </w:tcBorders>
            <w:shd w:val="clear" w:color="000000" w:fill="FCE4D6"/>
            <w:noWrap/>
            <w:vAlign w:val="bottom"/>
            <w:hideMark/>
          </w:tcPr>
          <w:p w14:paraId="21C42EBC" w14:textId="77777777" w:rsidR="00B95846" w:rsidRPr="00F05DAE" w:rsidRDefault="00B95846" w:rsidP="0012465D">
            <w:pPr>
              <w:ind w:left="0" w:firstLine="0"/>
              <w:jc w:val="left"/>
              <w:rPr>
                <w:rFonts w:cs="Calibri"/>
                <w:color w:val="000000"/>
              </w:rPr>
            </w:pPr>
            <w:r w:rsidRPr="00F05DAE">
              <w:rPr>
                <w:rFonts w:cs="Calibri"/>
                <w:color w:val="000000"/>
              </w:rPr>
              <w:t>Počet</w:t>
            </w:r>
          </w:p>
        </w:tc>
        <w:tc>
          <w:tcPr>
            <w:tcW w:w="1400" w:type="dxa"/>
            <w:tcBorders>
              <w:top w:val="single" w:sz="8" w:space="0" w:color="auto"/>
              <w:left w:val="nil"/>
              <w:bottom w:val="nil"/>
              <w:right w:val="single" w:sz="8" w:space="0" w:color="auto"/>
            </w:tcBorders>
            <w:shd w:val="clear" w:color="000000" w:fill="FCE4D6"/>
            <w:noWrap/>
            <w:vAlign w:val="bottom"/>
            <w:hideMark/>
          </w:tcPr>
          <w:p w14:paraId="7E41941F" w14:textId="77777777" w:rsidR="00B95846" w:rsidRPr="00F05DAE" w:rsidRDefault="00B95846" w:rsidP="0012465D">
            <w:pPr>
              <w:ind w:left="0" w:firstLine="0"/>
              <w:jc w:val="left"/>
              <w:rPr>
                <w:rFonts w:cs="Calibri"/>
                <w:color w:val="000000"/>
              </w:rPr>
            </w:pPr>
            <w:r w:rsidRPr="00F05DAE">
              <w:rPr>
                <w:rFonts w:cs="Calibri"/>
                <w:color w:val="000000"/>
              </w:rPr>
              <w:t>Cena v Kč bez</w:t>
            </w:r>
          </w:p>
        </w:tc>
        <w:tc>
          <w:tcPr>
            <w:tcW w:w="820" w:type="dxa"/>
            <w:tcBorders>
              <w:top w:val="single" w:sz="8" w:space="0" w:color="auto"/>
              <w:left w:val="nil"/>
              <w:bottom w:val="nil"/>
              <w:right w:val="single" w:sz="8" w:space="0" w:color="auto"/>
            </w:tcBorders>
            <w:shd w:val="clear" w:color="000000" w:fill="FCE4D6"/>
            <w:noWrap/>
            <w:vAlign w:val="bottom"/>
            <w:hideMark/>
          </w:tcPr>
          <w:p w14:paraId="34DC6173" w14:textId="77777777" w:rsidR="00B95846" w:rsidRPr="00F05DAE" w:rsidRDefault="00B95846" w:rsidP="0012465D">
            <w:pPr>
              <w:ind w:left="0" w:firstLine="0"/>
              <w:jc w:val="left"/>
              <w:rPr>
                <w:rFonts w:cs="Calibri"/>
                <w:color w:val="000000"/>
              </w:rPr>
            </w:pPr>
            <w:r w:rsidRPr="00F05DAE">
              <w:rPr>
                <w:rFonts w:cs="Calibri"/>
                <w:color w:val="000000"/>
              </w:rPr>
              <w:t xml:space="preserve">Sazba </w:t>
            </w:r>
          </w:p>
        </w:tc>
        <w:tc>
          <w:tcPr>
            <w:tcW w:w="1061" w:type="dxa"/>
            <w:tcBorders>
              <w:top w:val="single" w:sz="8" w:space="0" w:color="auto"/>
              <w:left w:val="nil"/>
              <w:bottom w:val="nil"/>
              <w:right w:val="single" w:sz="8" w:space="0" w:color="auto"/>
            </w:tcBorders>
            <w:shd w:val="clear" w:color="000000" w:fill="FCE4D6"/>
            <w:noWrap/>
            <w:vAlign w:val="bottom"/>
            <w:hideMark/>
          </w:tcPr>
          <w:p w14:paraId="059339BE" w14:textId="77777777" w:rsidR="00B95846" w:rsidRPr="00F05DAE" w:rsidRDefault="00B95846" w:rsidP="0012465D">
            <w:pPr>
              <w:ind w:left="0" w:firstLine="0"/>
              <w:jc w:val="left"/>
              <w:rPr>
                <w:rFonts w:cs="Calibri"/>
                <w:color w:val="000000"/>
              </w:rPr>
            </w:pPr>
            <w:r w:rsidRPr="00F05DAE">
              <w:rPr>
                <w:rFonts w:cs="Calibri"/>
                <w:color w:val="000000"/>
              </w:rPr>
              <w:t xml:space="preserve">DPH </w:t>
            </w:r>
          </w:p>
        </w:tc>
        <w:tc>
          <w:tcPr>
            <w:tcW w:w="1420" w:type="dxa"/>
            <w:tcBorders>
              <w:top w:val="single" w:sz="8" w:space="0" w:color="auto"/>
              <w:left w:val="nil"/>
              <w:bottom w:val="nil"/>
              <w:right w:val="single" w:sz="8" w:space="0" w:color="auto"/>
            </w:tcBorders>
            <w:shd w:val="clear" w:color="000000" w:fill="FCE4D6"/>
            <w:noWrap/>
            <w:vAlign w:val="bottom"/>
            <w:hideMark/>
          </w:tcPr>
          <w:p w14:paraId="7C1AF401" w14:textId="77777777" w:rsidR="00B95846" w:rsidRPr="00F05DAE" w:rsidRDefault="00B95846" w:rsidP="0012465D">
            <w:pPr>
              <w:ind w:left="0" w:firstLine="0"/>
              <w:jc w:val="left"/>
              <w:rPr>
                <w:rFonts w:cs="Calibri"/>
                <w:color w:val="000000"/>
              </w:rPr>
            </w:pPr>
            <w:r w:rsidRPr="00F05DAE">
              <w:rPr>
                <w:rFonts w:cs="Calibri"/>
                <w:color w:val="000000"/>
              </w:rPr>
              <w:t xml:space="preserve">Cena v Kč </w:t>
            </w:r>
          </w:p>
        </w:tc>
        <w:tc>
          <w:tcPr>
            <w:tcW w:w="1660" w:type="dxa"/>
            <w:tcBorders>
              <w:top w:val="single" w:sz="8" w:space="0" w:color="auto"/>
              <w:left w:val="nil"/>
              <w:bottom w:val="nil"/>
              <w:right w:val="single" w:sz="8" w:space="0" w:color="auto"/>
            </w:tcBorders>
            <w:shd w:val="clear" w:color="000000" w:fill="FCE4D6"/>
            <w:noWrap/>
            <w:vAlign w:val="bottom"/>
            <w:hideMark/>
          </w:tcPr>
          <w:p w14:paraId="310FBD3B" w14:textId="77777777" w:rsidR="00B95846" w:rsidRPr="00F05DAE" w:rsidRDefault="00B95846" w:rsidP="0012465D">
            <w:pPr>
              <w:ind w:left="0" w:firstLine="0"/>
              <w:jc w:val="left"/>
              <w:rPr>
                <w:rFonts w:cs="Calibri"/>
                <w:color w:val="000000"/>
              </w:rPr>
            </w:pPr>
            <w:r w:rsidRPr="00F05DAE">
              <w:rPr>
                <w:rFonts w:cs="Calibri"/>
                <w:color w:val="000000"/>
              </w:rPr>
              <w:t xml:space="preserve">Cena v Kč celkem </w:t>
            </w:r>
          </w:p>
        </w:tc>
      </w:tr>
      <w:tr w:rsidR="00B95846" w:rsidRPr="00F05DAE" w14:paraId="169E0EA7" w14:textId="77777777" w:rsidTr="0012465D">
        <w:trPr>
          <w:trHeight w:val="315"/>
        </w:trPr>
        <w:tc>
          <w:tcPr>
            <w:tcW w:w="1660" w:type="dxa"/>
            <w:tcBorders>
              <w:top w:val="nil"/>
              <w:left w:val="single" w:sz="8" w:space="0" w:color="auto"/>
              <w:bottom w:val="single" w:sz="8" w:space="0" w:color="auto"/>
              <w:right w:val="single" w:sz="8" w:space="0" w:color="auto"/>
            </w:tcBorders>
            <w:shd w:val="clear" w:color="000000" w:fill="FCE4D6"/>
            <w:noWrap/>
            <w:vAlign w:val="bottom"/>
            <w:hideMark/>
          </w:tcPr>
          <w:p w14:paraId="4E03E50E" w14:textId="77777777" w:rsidR="00B95846" w:rsidRPr="00F05DAE" w:rsidRDefault="00B95846" w:rsidP="0012465D">
            <w:pPr>
              <w:ind w:left="0" w:firstLine="0"/>
              <w:jc w:val="left"/>
              <w:rPr>
                <w:rFonts w:cs="Calibri"/>
                <w:color w:val="000000"/>
              </w:rPr>
            </w:pPr>
            <w:r w:rsidRPr="00F05DAE">
              <w:rPr>
                <w:rFonts w:cs="Calibri"/>
                <w:color w:val="000000"/>
              </w:rPr>
              <w:t> </w:t>
            </w:r>
          </w:p>
        </w:tc>
        <w:tc>
          <w:tcPr>
            <w:tcW w:w="760" w:type="dxa"/>
            <w:tcBorders>
              <w:top w:val="nil"/>
              <w:left w:val="nil"/>
              <w:bottom w:val="single" w:sz="8" w:space="0" w:color="auto"/>
              <w:right w:val="single" w:sz="8" w:space="0" w:color="auto"/>
            </w:tcBorders>
            <w:shd w:val="clear" w:color="000000" w:fill="FCE4D6"/>
            <w:noWrap/>
            <w:vAlign w:val="bottom"/>
            <w:hideMark/>
          </w:tcPr>
          <w:p w14:paraId="06771E3C" w14:textId="77777777" w:rsidR="00B95846" w:rsidRPr="00F05DAE" w:rsidRDefault="00B95846" w:rsidP="0012465D">
            <w:pPr>
              <w:ind w:left="0" w:firstLine="0"/>
              <w:jc w:val="left"/>
              <w:rPr>
                <w:rFonts w:cs="Calibri"/>
                <w:color w:val="000000"/>
              </w:rPr>
            </w:pPr>
            <w:r w:rsidRPr="00F05DAE">
              <w:rPr>
                <w:rFonts w:cs="Calibri"/>
                <w:color w:val="000000"/>
              </w:rPr>
              <w:t> </w:t>
            </w:r>
          </w:p>
        </w:tc>
        <w:tc>
          <w:tcPr>
            <w:tcW w:w="1400" w:type="dxa"/>
            <w:tcBorders>
              <w:top w:val="nil"/>
              <w:left w:val="nil"/>
              <w:bottom w:val="single" w:sz="8" w:space="0" w:color="auto"/>
              <w:right w:val="single" w:sz="8" w:space="0" w:color="auto"/>
            </w:tcBorders>
            <w:shd w:val="clear" w:color="000000" w:fill="FCE4D6"/>
            <w:noWrap/>
            <w:vAlign w:val="bottom"/>
            <w:hideMark/>
          </w:tcPr>
          <w:p w14:paraId="22CF969A" w14:textId="77777777" w:rsidR="00B95846" w:rsidRPr="00F05DAE" w:rsidRDefault="00B95846" w:rsidP="0012465D">
            <w:pPr>
              <w:ind w:left="0" w:firstLine="0"/>
              <w:jc w:val="left"/>
              <w:rPr>
                <w:rFonts w:cs="Calibri"/>
                <w:color w:val="000000"/>
              </w:rPr>
            </w:pPr>
            <w:r w:rsidRPr="00F05DAE">
              <w:rPr>
                <w:rFonts w:cs="Calibri"/>
                <w:color w:val="000000"/>
              </w:rPr>
              <w:t xml:space="preserve"> DPH za 1 kus</w:t>
            </w:r>
          </w:p>
        </w:tc>
        <w:tc>
          <w:tcPr>
            <w:tcW w:w="820" w:type="dxa"/>
            <w:tcBorders>
              <w:top w:val="nil"/>
              <w:left w:val="nil"/>
              <w:bottom w:val="single" w:sz="8" w:space="0" w:color="auto"/>
              <w:right w:val="single" w:sz="8" w:space="0" w:color="auto"/>
            </w:tcBorders>
            <w:shd w:val="clear" w:color="000000" w:fill="FCE4D6"/>
            <w:noWrap/>
            <w:vAlign w:val="bottom"/>
            <w:hideMark/>
          </w:tcPr>
          <w:p w14:paraId="10D14B45" w14:textId="77777777" w:rsidR="00B95846" w:rsidRPr="00F05DAE" w:rsidRDefault="00B95846" w:rsidP="0012465D">
            <w:pPr>
              <w:ind w:left="0" w:firstLine="0"/>
              <w:jc w:val="left"/>
              <w:rPr>
                <w:rFonts w:cs="Calibri"/>
                <w:color w:val="000000"/>
              </w:rPr>
            </w:pPr>
            <w:r w:rsidRPr="00F05DAE">
              <w:rPr>
                <w:rFonts w:cs="Calibri"/>
                <w:color w:val="000000"/>
              </w:rPr>
              <w:t>DPH</w:t>
            </w:r>
          </w:p>
        </w:tc>
        <w:tc>
          <w:tcPr>
            <w:tcW w:w="1061" w:type="dxa"/>
            <w:tcBorders>
              <w:top w:val="nil"/>
              <w:left w:val="nil"/>
              <w:bottom w:val="single" w:sz="8" w:space="0" w:color="auto"/>
              <w:right w:val="single" w:sz="8" w:space="0" w:color="auto"/>
            </w:tcBorders>
            <w:shd w:val="clear" w:color="000000" w:fill="FCE4D6"/>
            <w:noWrap/>
            <w:vAlign w:val="bottom"/>
            <w:hideMark/>
          </w:tcPr>
          <w:p w14:paraId="484147D2" w14:textId="77777777" w:rsidR="00B95846" w:rsidRPr="00F05DAE" w:rsidRDefault="00B95846" w:rsidP="0012465D">
            <w:pPr>
              <w:ind w:left="0" w:firstLine="0"/>
              <w:jc w:val="left"/>
              <w:rPr>
                <w:rFonts w:cs="Calibri"/>
                <w:color w:val="000000"/>
              </w:rPr>
            </w:pPr>
            <w:r w:rsidRPr="00F05DAE">
              <w:rPr>
                <w:rFonts w:cs="Calibri"/>
                <w:color w:val="000000"/>
              </w:rPr>
              <w:t> </w:t>
            </w:r>
          </w:p>
        </w:tc>
        <w:tc>
          <w:tcPr>
            <w:tcW w:w="1420" w:type="dxa"/>
            <w:tcBorders>
              <w:top w:val="nil"/>
              <w:left w:val="nil"/>
              <w:bottom w:val="single" w:sz="8" w:space="0" w:color="auto"/>
              <w:right w:val="single" w:sz="8" w:space="0" w:color="auto"/>
            </w:tcBorders>
            <w:shd w:val="clear" w:color="000000" w:fill="FCE4D6"/>
            <w:noWrap/>
            <w:vAlign w:val="bottom"/>
            <w:hideMark/>
          </w:tcPr>
          <w:p w14:paraId="0B6D0E25" w14:textId="77777777" w:rsidR="00B95846" w:rsidRPr="00F05DAE" w:rsidRDefault="00B95846" w:rsidP="0012465D">
            <w:pPr>
              <w:ind w:left="0" w:firstLine="0"/>
              <w:jc w:val="left"/>
              <w:rPr>
                <w:rFonts w:cs="Calibri"/>
                <w:color w:val="000000"/>
              </w:rPr>
            </w:pPr>
            <w:r w:rsidRPr="00F05DAE">
              <w:rPr>
                <w:rFonts w:cs="Calibri"/>
                <w:color w:val="000000"/>
              </w:rPr>
              <w:t>vč. DPH</w:t>
            </w:r>
            <w:r>
              <w:rPr>
                <w:rFonts w:cs="Calibri"/>
                <w:color w:val="000000"/>
              </w:rPr>
              <w:t xml:space="preserve"> 1 ks</w:t>
            </w:r>
          </w:p>
        </w:tc>
        <w:tc>
          <w:tcPr>
            <w:tcW w:w="1660" w:type="dxa"/>
            <w:tcBorders>
              <w:top w:val="nil"/>
              <w:left w:val="nil"/>
              <w:bottom w:val="single" w:sz="8" w:space="0" w:color="auto"/>
              <w:right w:val="single" w:sz="8" w:space="0" w:color="auto"/>
            </w:tcBorders>
            <w:shd w:val="clear" w:color="000000" w:fill="FCE4D6"/>
            <w:noWrap/>
            <w:vAlign w:val="bottom"/>
            <w:hideMark/>
          </w:tcPr>
          <w:p w14:paraId="71C46686" w14:textId="77777777" w:rsidR="00B95846" w:rsidRPr="00F05DAE" w:rsidRDefault="00B95846" w:rsidP="0012465D">
            <w:pPr>
              <w:ind w:left="0" w:firstLine="0"/>
              <w:jc w:val="left"/>
              <w:rPr>
                <w:rFonts w:cs="Calibri"/>
                <w:color w:val="000000"/>
              </w:rPr>
            </w:pPr>
            <w:r w:rsidRPr="00F05DAE">
              <w:rPr>
                <w:rFonts w:cs="Calibri"/>
                <w:color w:val="000000"/>
              </w:rPr>
              <w:t>včetně DPH</w:t>
            </w:r>
          </w:p>
        </w:tc>
      </w:tr>
      <w:tr w:rsidR="00B95846" w:rsidRPr="00F05DAE" w14:paraId="3B918F17" w14:textId="77777777" w:rsidTr="0012465D">
        <w:trPr>
          <w:trHeight w:val="315"/>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28330D73" w14:textId="77777777" w:rsidR="00B95846" w:rsidRPr="00F05DAE" w:rsidRDefault="00B95846" w:rsidP="0012465D">
            <w:pPr>
              <w:ind w:left="0" w:firstLine="0"/>
              <w:jc w:val="left"/>
              <w:rPr>
                <w:rFonts w:ascii="Times New Roman" w:hAnsi="Times New Roman"/>
                <w:color w:val="000000"/>
                <w:sz w:val="24"/>
                <w:szCs w:val="24"/>
              </w:rPr>
            </w:pPr>
            <w:r w:rsidRPr="00F05DAE">
              <w:rPr>
                <w:rFonts w:ascii="Times New Roman" w:hAnsi="Times New Roman"/>
                <w:color w:val="000000"/>
                <w:sz w:val="24"/>
                <w:szCs w:val="24"/>
              </w:rPr>
              <w:t>Kancelářské PC</w:t>
            </w:r>
          </w:p>
        </w:tc>
        <w:tc>
          <w:tcPr>
            <w:tcW w:w="760" w:type="dxa"/>
            <w:tcBorders>
              <w:top w:val="nil"/>
              <w:left w:val="nil"/>
              <w:bottom w:val="single" w:sz="4" w:space="0" w:color="auto"/>
              <w:right w:val="single" w:sz="4" w:space="0" w:color="auto"/>
            </w:tcBorders>
            <w:shd w:val="clear" w:color="auto" w:fill="auto"/>
            <w:noWrap/>
            <w:vAlign w:val="center"/>
            <w:hideMark/>
          </w:tcPr>
          <w:p w14:paraId="4997AC60" w14:textId="77777777" w:rsidR="00B95846" w:rsidRPr="00F05DAE" w:rsidRDefault="00B95846" w:rsidP="0012465D">
            <w:pPr>
              <w:ind w:left="0" w:firstLine="0"/>
              <w:jc w:val="right"/>
              <w:rPr>
                <w:rFonts w:cs="Calibri"/>
                <w:color w:val="000000"/>
              </w:rPr>
            </w:pPr>
            <w:r w:rsidRPr="00F05DAE">
              <w:rPr>
                <w:rFonts w:cs="Calibri"/>
                <w:color w:val="000000"/>
              </w:rPr>
              <w:t>3</w:t>
            </w:r>
          </w:p>
        </w:tc>
        <w:tc>
          <w:tcPr>
            <w:tcW w:w="1400" w:type="dxa"/>
            <w:tcBorders>
              <w:top w:val="nil"/>
              <w:left w:val="nil"/>
              <w:bottom w:val="single" w:sz="4" w:space="0" w:color="auto"/>
              <w:right w:val="single" w:sz="4" w:space="0" w:color="auto"/>
            </w:tcBorders>
            <w:shd w:val="clear" w:color="auto" w:fill="auto"/>
            <w:noWrap/>
            <w:vAlign w:val="bottom"/>
          </w:tcPr>
          <w:p w14:paraId="5ABCB02C" w14:textId="77777777" w:rsidR="00B95846" w:rsidRPr="00F05DAE" w:rsidRDefault="00B95846" w:rsidP="0012465D">
            <w:pPr>
              <w:ind w:left="0" w:firstLine="0"/>
              <w:jc w:val="right"/>
              <w:rPr>
                <w:rFonts w:cs="Calibri"/>
                <w:color w:val="000000"/>
              </w:rPr>
            </w:pPr>
          </w:p>
        </w:tc>
        <w:tc>
          <w:tcPr>
            <w:tcW w:w="820" w:type="dxa"/>
            <w:tcBorders>
              <w:top w:val="nil"/>
              <w:left w:val="nil"/>
              <w:bottom w:val="single" w:sz="4" w:space="0" w:color="auto"/>
              <w:right w:val="single" w:sz="4" w:space="0" w:color="auto"/>
            </w:tcBorders>
            <w:shd w:val="clear" w:color="auto" w:fill="auto"/>
            <w:noWrap/>
            <w:vAlign w:val="bottom"/>
          </w:tcPr>
          <w:p w14:paraId="13BF64E6" w14:textId="77777777" w:rsidR="00B95846" w:rsidRPr="00F05DAE" w:rsidRDefault="00B95846" w:rsidP="0012465D">
            <w:pPr>
              <w:ind w:left="0" w:firstLine="0"/>
              <w:jc w:val="right"/>
              <w:rPr>
                <w:rFonts w:cs="Calibri"/>
                <w:color w:val="000000"/>
              </w:rPr>
            </w:pPr>
          </w:p>
        </w:tc>
        <w:tc>
          <w:tcPr>
            <w:tcW w:w="1061" w:type="dxa"/>
            <w:tcBorders>
              <w:top w:val="nil"/>
              <w:left w:val="nil"/>
              <w:bottom w:val="single" w:sz="4" w:space="0" w:color="auto"/>
              <w:right w:val="single" w:sz="4" w:space="0" w:color="auto"/>
            </w:tcBorders>
            <w:shd w:val="clear" w:color="auto" w:fill="auto"/>
            <w:noWrap/>
            <w:vAlign w:val="bottom"/>
          </w:tcPr>
          <w:p w14:paraId="308E8806" w14:textId="77777777" w:rsidR="00B95846" w:rsidRPr="00F05DAE" w:rsidRDefault="00B95846" w:rsidP="0012465D">
            <w:pPr>
              <w:ind w:left="0" w:firstLine="0"/>
              <w:jc w:val="right"/>
              <w:rPr>
                <w:rFonts w:cs="Calibri"/>
                <w:color w:val="000000"/>
              </w:rPr>
            </w:pPr>
          </w:p>
        </w:tc>
        <w:tc>
          <w:tcPr>
            <w:tcW w:w="1420" w:type="dxa"/>
            <w:tcBorders>
              <w:top w:val="nil"/>
              <w:left w:val="nil"/>
              <w:bottom w:val="single" w:sz="4" w:space="0" w:color="auto"/>
              <w:right w:val="single" w:sz="4" w:space="0" w:color="auto"/>
            </w:tcBorders>
            <w:shd w:val="clear" w:color="auto" w:fill="auto"/>
            <w:noWrap/>
            <w:vAlign w:val="bottom"/>
          </w:tcPr>
          <w:p w14:paraId="6705180F" w14:textId="77777777" w:rsidR="00B95846" w:rsidRPr="00F05DAE" w:rsidRDefault="00B95846" w:rsidP="0012465D">
            <w:pPr>
              <w:ind w:left="0" w:firstLine="0"/>
              <w:jc w:val="right"/>
              <w:rPr>
                <w:rFonts w:cs="Calibri"/>
                <w:color w:val="000000"/>
              </w:rPr>
            </w:pPr>
          </w:p>
        </w:tc>
        <w:tc>
          <w:tcPr>
            <w:tcW w:w="1660" w:type="dxa"/>
            <w:tcBorders>
              <w:top w:val="nil"/>
              <w:left w:val="nil"/>
              <w:bottom w:val="single" w:sz="4" w:space="0" w:color="auto"/>
              <w:right w:val="single" w:sz="4" w:space="0" w:color="auto"/>
            </w:tcBorders>
            <w:shd w:val="clear" w:color="auto" w:fill="auto"/>
            <w:noWrap/>
            <w:vAlign w:val="bottom"/>
          </w:tcPr>
          <w:p w14:paraId="4978D509" w14:textId="77777777" w:rsidR="00B95846" w:rsidRPr="00F05DAE" w:rsidRDefault="00B95846" w:rsidP="0012465D">
            <w:pPr>
              <w:ind w:left="0" w:firstLine="0"/>
              <w:jc w:val="right"/>
              <w:rPr>
                <w:rFonts w:cs="Calibri"/>
                <w:color w:val="000000"/>
              </w:rPr>
            </w:pPr>
          </w:p>
        </w:tc>
      </w:tr>
      <w:tr w:rsidR="00B95846" w:rsidRPr="00F05DAE" w14:paraId="3AFC6594" w14:textId="77777777" w:rsidTr="0012465D">
        <w:trPr>
          <w:trHeight w:val="315"/>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5A2B3082" w14:textId="77777777" w:rsidR="00B95846" w:rsidRPr="00F05DAE" w:rsidRDefault="00B95846" w:rsidP="0012465D">
            <w:pPr>
              <w:ind w:left="0" w:firstLine="0"/>
              <w:jc w:val="left"/>
              <w:rPr>
                <w:rFonts w:ascii="Times New Roman" w:hAnsi="Times New Roman"/>
                <w:color w:val="000000"/>
                <w:sz w:val="24"/>
                <w:szCs w:val="24"/>
              </w:rPr>
            </w:pPr>
            <w:r w:rsidRPr="00F05DAE">
              <w:rPr>
                <w:rFonts w:ascii="Times New Roman" w:hAnsi="Times New Roman"/>
                <w:color w:val="000000"/>
                <w:sz w:val="24"/>
                <w:szCs w:val="24"/>
              </w:rPr>
              <w:t>Monitor 27“ </w:t>
            </w:r>
          </w:p>
        </w:tc>
        <w:tc>
          <w:tcPr>
            <w:tcW w:w="760" w:type="dxa"/>
            <w:tcBorders>
              <w:top w:val="nil"/>
              <w:left w:val="nil"/>
              <w:bottom w:val="single" w:sz="4" w:space="0" w:color="auto"/>
              <w:right w:val="single" w:sz="4" w:space="0" w:color="auto"/>
            </w:tcBorders>
            <w:shd w:val="clear" w:color="auto" w:fill="auto"/>
            <w:noWrap/>
            <w:vAlign w:val="center"/>
            <w:hideMark/>
          </w:tcPr>
          <w:p w14:paraId="45F0CC2F" w14:textId="4E785791" w:rsidR="00B95846" w:rsidRPr="00F05DAE" w:rsidRDefault="00655B49" w:rsidP="0012465D">
            <w:pPr>
              <w:ind w:left="0" w:firstLine="0"/>
              <w:jc w:val="right"/>
              <w:rPr>
                <w:rFonts w:cs="Calibri"/>
                <w:color w:val="000000"/>
              </w:rPr>
            </w:pPr>
            <w:r>
              <w:rPr>
                <w:rFonts w:cs="Calibri"/>
                <w:color w:val="000000"/>
              </w:rPr>
              <w:t>2</w:t>
            </w:r>
          </w:p>
        </w:tc>
        <w:tc>
          <w:tcPr>
            <w:tcW w:w="1400" w:type="dxa"/>
            <w:tcBorders>
              <w:top w:val="nil"/>
              <w:left w:val="nil"/>
              <w:bottom w:val="single" w:sz="4" w:space="0" w:color="auto"/>
              <w:right w:val="single" w:sz="4" w:space="0" w:color="auto"/>
            </w:tcBorders>
            <w:shd w:val="clear" w:color="auto" w:fill="auto"/>
            <w:noWrap/>
            <w:vAlign w:val="bottom"/>
          </w:tcPr>
          <w:p w14:paraId="41D60290" w14:textId="77777777" w:rsidR="00B95846" w:rsidRPr="00F05DAE" w:rsidRDefault="00B95846" w:rsidP="0012465D">
            <w:pPr>
              <w:ind w:left="0" w:firstLine="0"/>
              <w:jc w:val="right"/>
              <w:rPr>
                <w:rFonts w:cs="Calibri"/>
                <w:color w:val="000000"/>
              </w:rPr>
            </w:pPr>
          </w:p>
        </w:tc>
        <w:tc>
          <w:tcPr>
            <w:tcW w:w="820" w:type="dxa"/>
            <w:tcBorders>
              <w:top w:val="nil"/>
              <w:left w:val="nil"/>
              <w:bottom w:val="single" w:sz="4" w:space="0" w:color="auto"/>
              <w:right w:val="single" w:sz="4" w:space="0" w:color="auto"/>
            </w:tcBorders>
            <w:shd w:val="clear" w:color="auto" w:fill="auto"/>
            <w:noWrap/>
            <w:vAlign w:val="bottom"/>
          </w:tcPr>
          <w:p w14:paraId="4A2D1FD6" w14:textId="77777777" w:rsidR="00B95846" w:rsidRPr="00F05DAE" w:rsidRDefault="00B95846" w:rsidP="0012465D">
            <w:pPr>
              <w:ind w:left="0" w:firstLine="0"/>
              <w:jc w:val="right"/>
              <w:rPr>
                <w:rFonts w:cs="Calibri"/>
                <w:color w:val="000000"/>
              </w:rPr>
            </w:pPr>
          </w:p>
        </w:tc>
        <w:tc>
          <w:tcPr>
            <w:tcW w:w="1061" w:type="dxa"/>
            <w:tcBorders>
              <w:top w:val="nil"/>
              <w:left w:val="nil"/>
              <w:bottom w:val="single" w:sz="4" w:space="0" w:color="auto"/>
              <w:right w:val="single" w:sz="4" w:space="0" w:color="auto"/>
            </w:tcBorders>
            <w:shd w:val="clear" w:color="auto" w:fill="auto"/>
            <w:noWrap/>
            <w:vAlign w:val="bottom"/>
          </w:tcPr>
          <w:p w14:paraId="402B2032" w14:textId="77777777" w:rsidR="00B95846" w:rsidRPr="00F05DAE" w:rsidRDefault="00B95846" w:rsidP="0012465D">
            <w:pPr>
              <w:ind w:left="0" w:firstLine="0"/>
              <w:jc w:val="right"/>
              <w:rPr>
                <w:rFonts w:cs="Calibri"/>
                <w:color w:val="000000"/>
              </w:rPr>
            </w:pPr>
          </w:p>
        </w:tc>
        <w:tc>
          <w:tcPr>
            <w:tcW w:w="1420" w:type="dxa"/>
            <w:tcBorders>
              <w:top w:val="nil"/>
              <w:left w:val="nil"/>
              <w:bottom w:val="single" w:sz="4" w:space="0" w:color="auto"/>
              <w:right w:val="single" w:sz="4" w:space="0" w:color="auto"/>
            </w:tcBorders>
            <w:shd w:val="clear" w:color="auto" w:fill="auto"/>
            <w:noWrap/>
            <w:vAlign w:val="bottom"/>
          </w:tcPr>
          <w:p w14:paraId="517EF4A1" w14:textId="77777777" w:rsidR="00B95846" w:rsidRPr="00F05DAE" w:rsidRDefault="00B95846" w:rsidP="0012465D">
            <w:pPr>
              <w:ind w:left="0" w:firstLine="0"/>
              <w:jc w:val="right"/>
              <w:rPr>
                <w:rFonts w:cs="Calibri"/>
                <w:color w:val="000000"/>
              </w:rPr>
            </w:pPr>
          </w:p>
        </w:tc>
        <w:tc>
          <w:tcPr>
            <w:tcW w:w="1660" w:type="dxa"/>
            <w:tcBorders>
              <w:top w:val="nil"/>
              <w:left w:val="nil"/>
              <w:bottom w:val="single" w:sz="4" w:space="0" w:color="auto"/>
              <w:right w:val="single" w:sz="4" w:space="0" w:color="auto"/>
            </w:tcBorders>
            <w:shd w:val="clear" w:color="auto" w:fill="auto"/>
            <w:noWrap/>
            <w:vAlign w:val="bottom"/>
          </w:tcPr>
          <w:p w14:paraId="0E7BB5DC" w14:textId="77777777" w:rsidR="00B95846" w:rsidRPr="00F05DAE" w:rsidRDefault="00B95846" w:rsidP="0012465D">
            <w:pPr>
              <w:ind w:left="0" w:firstLine="0"/>
              <w:jc w:val="right"/>
              <w:rPr>
                <w:rFonts w:cs="Calibri"/>
                <w:color w:val="000000"/>
              </w:rPr>
            </w:pPr>
          </w:p>
        </w:tc>
      </w:tr>
      <w:tr w:rsidR="00B95846" w:rsidRPr="00F05DAE" w14:paraId="737DD6C8" w14:textId="77777777" w:rsidTr="0012465D">
        <w:trPr>
          <w:trHeight w:val="315"/>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7FD1C27E" w14:textId="77777777" w:rsidR="00B95846" w:rsidRPr="00F05DAE" w:rsidRDefault="00B95846" w:rsidP="0012465D">
            <w:pPr>
              <w:ind w:left="0" w:firstLine="0"/>
              <w:jc w:val="left"/>
              <w:rPr>
                <w:rFonts w:ascii="Times New Roman" w:hAnsi="Times New Roman"/>
                <w:color w:val="000000"/>
                <w:sz w:val="24"/>
                <w:szCs w:val="24"/>
              </w:rPr>
            </w:pPr>
            <w:r w:rsidRPr="00F05DAE">
              <w:rPr>
                <w:rFonts w:ascii="Times New Roman" w:hAnsi="Times New Roman"/>
                <w:color w:val="000000"/>
                <w:sz w:val="24"/>
                <w:szCs w:val="24"/>
              </w:rPr>
              <w:t>Notebook</w:t>
            </w:r>
          </w:p>
        </w:tc>
        <w:tc>
          <w:tcPr>
            <w:tcW w:w="760" w:type="dxa"/>
            <w:tcBorders>
              <w:top w:val="nil"/>
              <w:left w:val="nil"/>
              <w:bottom w:val="single" w:sz="4" w:space="0" w:color="auto"/>
              <w:right w:val="single" w:sz="4" w:space="0" w:color="auto"/>
            </w:tcBorders>
            <w:shd w:val="clear" w:color="auto" w:fill="auto"/>
            <w:noWrap/>
            <w:vAlign w:val="center"/>
            <w:hideMark/>
          </w:tcPr>
          <w:p w14:paraId="2D1F52E9" w14:textId="77777777" w:rsidR="00B95846" w:rsidRPr="00F05DAE" w:rsidRDefault="00B95846" w:rsidP="0012465D">
            <w:pPr>
              <w:ind w:left="0" w:firstLine="0"/>
              <w:jc w:val="right"/>
              <w:rPr>
                <w:rFonts w:cs="Calibri"/>
                <w:color w:val="000000"/>
              </w:rPr>
            </w:pPr>
            <w:r w:rsidRPr="00F05DAE">
              <w:rPr>
                <w:rFonts w:cs="Calibri"/>
                <w:color w:val="000000"/>
              </w:rPr>
              <w:t>5</w:t>
            </w:r>
          </w:p>
        </w:tc>
        <w:tc>
          <w:tcPr>
            <w:tcW w:w="1400" w:type="dxa"/>
            <w:tcBorders>
              <w:top w:val="nil"/>
              <w:left w:val="nil"/>
              <w:bottom w:val="single" w:sz="4" w:space="0" w:color="auto"/>
              <w:right w:val="single" w:sz="4" w:space="0" w:color="auto"/>
            </w:tcBorders>
            <w:shd w:val="clear" w:color="auto" w:fill="auto"/>
            <w:noWrap/>
            <w:vAlign w:val="bottom"/>
          </w:tcPr>
          <w:p w14:paraId="25BC874B" w14:textId="77777777" w:rsidR="00B95846" w:rsidRPr="00F05DAE" w:rsidRDefault="00B95846" w:rsidP="0012465D">
            <w:pPr>
              <w:ind w:left="0" w:firstLine="0"/>
              <w:jc w:val="right"/>
              <w:rPr>
                <w:rFonts w:cs="Calibri"/>
                <w:color w:val="000000"/>
              </w:rPr>
            </w:pPr>
          </w:p>
        </w:tc>
        <w:tc>
          <w:tcPr>
            <w:tcW w:w="820" w:type="dxa"/>
            <w:tcBorders>
              <w:top w:val="nil"/>
              <w:left w:val="nil"/>
              <w:bottom w:val="single" w:sz="4" w:space="0" w:color="auto"/>
              <w:right w:val="single" w:sz="4" w:space="0" w:color="auto"/>
            </w:tcBorders>
            <w:shd w:val="clear" w:color="auto" w:fill="auto"/>
            <w:noWrap/>
            <w:vAlign w:val="bottom"/>
          </w:tcPr>
          <w:p w14:paraId="4C9F0922" w14:textId="77777777" w:rsidR="00B95846" w:rsidRPr="00F05DAE" w:rsidRDefault="00B95846" w:rsidP="0012465D">
            <w:pPr>
              <w:ind w:left="0" w:firstLine="0"/>
              <w:jc w:val="right"/>
              <w:rPr>
                <w:rFonts w:cs="Calibri"/>
                <w:color w:val="000000"/>
              </w:rPr>
            </w:pPr>
          </w:p>
        </w:tc>
        <w:tc>
          <w:tcPr>
            <w:tcW w:w="1061" w:type="dxa"/>
            <w:tcBorders>
              <w:top w:val="nil"/>
              <w:left w:val="nil"/>
              <w:bottom w:val="single" w:sz="4" w:space="0" w:color="auto"/>
              <w:right w:val="single" w:sz="4" w:space="0" w:color="auto"/>
            </w:tcBorders>
            <w:shd w:val="clear" w:color="auto" w:fill="auto"/>
            <w:noWrap/>
            <w:vAlign w:val="bottom"/>
          </w:tcPr>
          <w:p w14:paraId="0C2E42BC" w14:textId="77777777" w:rsidR="00B95846" w:rsidRPr="00F05DAE" w:rsidRDefault="00B95846" w:rsidP="0012465D">
            <w:pPr>
              <w:ind w:left="0" w:firstLine="0"/>
              <w:jc w:val="right"/>
              <w:rPr>
                <w:rFonts w:cs="Calibri"/>
                <w:color w:val="000000"/>
              </w:rPr>
            </w:pPr>
          </w:p>
        </w:tc>
        <w:tc>
          <w:tcPr>
            <w:tcW w:w="1420" w:type="dxa"/>
            <w:tcBorders>
              <w:top w:val="nil"/>
              <w:left w:val="nil"/>
              <w:bottom w:val="single" w:sz="4" w:space="0" w:color="auto"/>
              <w:right w:val="single" w:sz="4" w:space="0" w:color="auto"/>
            </w:tcBorders>
            <w:shd w:val="clear" w:color="auto" w:fill="auto"/>
            <w:noWrap/>
            <w:vAlign w:val="bottom"/>
          </w:tcPr>
          <w:p w14:paraId="65C2D08E" w14:textId="77777777" w:rsidR="00B95846" w:rsidRPr="00F05DAE" w:rsidRDefault="00B95846" w:rsidP="0012465D">
            <w:pPr>
              <w:ind w:left="0" w:firstLine="0"/>
              <w:jc w:val="right"/>
              <w:rPr>
                <w:rFonts w:cs="Calibri"/>
                <w:color w:val="000000"/>
              </w:rPr>
            </w:pPr>
          </w:p>
        </w:tc>
        <w:tc>
          <w:tcPr>
            <w:tcW w:w="1660" w:type="dxa"/>
            <w:tcBorders>
              <w:top w:val="nil"/>
              <w:left w:val="nil"/>
              <w:bottom w:val="single" w:sz="4" w:space="0" w:color="auto"/>
              <w:right w:val="single" w:sz="4" w:space="0" w:color="auto"/>
            </w:tcBorders>
            <w:shd w:val="clear" w:color="auto" w:fill="auto"/>
            <w:noWrap/>
            <w:vAlign w:val="bottom"/>
          </w:tcPr>
          <w:p w14:paraId="7DC7C281" w14:textId="77777777" w:rsidR="00B95846" w:rsidRPr="00F05DAE" w:rsidRDefault="00B95846" w:rsidP="0012465D">
            <w:pPr>
              <w:ind w:left="0" w:firstLine="0"/>
              <w:jc w:val="right"/>
              <w:rPr>
                <w:rFonts w:cs="Calibri"/>
                <w:color w:val="000000"/>
              </w:rPr>
            </w:pPr>
          </w:p>
        </w:tc>
      </w:tr>
      <w:tr w:rsidR="00B95846" w:rsidRPr="00F05DAE" w14:paraId="2160C52A" w14:textId="77777777" w:rsidTr="00B24C71">
        <w:trPr>
          <w:trHeight w:val="30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3DA5A3AD" w14:textId="3AEDE4BC" w:rsidR="00B95846" w:rsidRPr="00F05DAE" w:rsidRDefault="0063084C" w:rsidP="0012465D">
            <w:pPr>
              <w:ind w:left="0" w:firstLine="0"/>
              <w:jc w:val="left"/>
              <w:rPr>
                <w:rFonts w:cs="Calibri"/>
                <w:color w:val="000000"/>
              </w:rPr>
            </w:pPr>
            <w:r>
              <w:rPr>
                <w:rFonts w:cs="Calibri"/>
                <w:color w:val="000000"/>
              </w:rPr>
              <w:t>Server</w:t>
            </w:r>
          </w:p>
        </w:tc>
        <w:tc>
          <w:tcPr>
            <w:tcW w:w="760" w:type="dxa"/>
            <w:tcBorders>
              <w:top w:val="nil"/>
              <w:left w:val="nil"/>
              <w:bottom w:val="single" w:sz="4" w:space="0" w:color="auto"/>
              <w:right w:val="single" w:sz="4" w:space="0" w:color="auto"/>
            </w:tcBorders>
            <w:shd w:val="clear" w:color="auto" w:fill="auto"/>
            <w:noWrap/>
            <w:vAlign w:val="center"/>
            <w:hideMark/>
          </w:tcPr>
          <w:p w14:paraId="168508C7" w14:textId="10A051E9" w:rsidR="00B95846" w:rsidRPr="00F05DAE" w:rsidRDefault="0063084C" w:rsidP="0012465D">
            <w:pPr>
              <w:ind w:left="0" w:firstLine="0"/>
              <w:jc w:val="right"/>
              <w:rPr>
                <w:rFonts w:cs="Calibri"/>
                <w:color w:val="000000"/>
              </w:rPr>
            </w:pPr>
            <w:r>
              <w:rPr>
                <w:rFonts w:cs="Calibri"/>
                <w:color w:val="000000"/>
              </w:rPr>
              <w:t>1</w:t>
            </w:r>
          </w:p>
        </w:tc>
        <w:tc>
          <w:tcPr>
            <w:tcW w:w="1400" w:type="dxa"/>
            <w:tcBorders>
              <w:top w:val="nil"/>
              <w:left w:val="nil"/>
              <w:bottom w:val="single" w:sz="4" w:space="0" w:color="auto"/>
              <w:right w:val="single" w:sz="4" w:space="0" w:color="auto"/>
            </w:tcBorders>
            <w:shd w:val="clear" w:color="auto" w:fill="auto"/>
            <w:noWrap/>
            <w:vAlign w:val="bottom"/>
            <w:hideMark/>
          </w:tcPr>
          <w:p w14:paraId="08AE8779" w14:textId="77777777" w:rsidR="00B95846" w:rsidRPr="00F05DAE" w:rsidRDefault="00B95846" w:rsidP="0012465D">
            <w:pPr>
              <w:ind w:left="0" w:firstLine="0"/>
              <w:jc w:val="right"/>
              <w:rPr>
                <w:rFonts w:cs="Calibri"/>
                <w:color w:val="000000"/>
              </w:rPr>
            </w:pPr>
          </w:p>
        </w:tc>
        <w:tc>
          <w:tcPr>
            <w:tcW w:w="820" w:type="dxa"/>
            <w:tcBorders>
              <w:top w:val="nil"/>
              <w:left w:val="nil"/>
              <w:bottom w:val="single" w:sz="4" w:space="0" w:color="auto"/>
              <w:right w:val="single" w:sz="4" w:space="0" w:color="auto"/>
            </w:tcBorders>
            <w:shd w:val="clear" w:color="auto" w:fill="auto"/>
            <w:noWrap/>
            <w:vAlign w:val="bottom"/>
          </w:tcPr>
          <w:p w14:paraId="2A8FE3E2" w14:textId="77777777" w:rsidR="00B95846" w:rsidRPr="00F05DAE" w:rsidRDefault="00B95846" w:rsidP="0012465D">
            <w:pPr>
              <w:ind w:left="0" w:firstLine="0"/>
              <w:jc w:val="right"/>
              <w:rPr>
                <w:rFonts w:cs="Calibri"/>
                <w:color w:val="000000"/>
              </w:rPr>
            </w:pPr>
          </w:p>
        </w:tc>
        <w:tc>
          <w:tcPr>
            <w:tcW w:w="1061" w:type="dxa"/>
            <w:tcBorders>
              <w:top w:val="nil"/>
              <w:left w:val="nil"/>
              <w:bottom w:val="single" w:sz="4" w:space="0" w:color="auto"/>
              <w:right w:val="single" w:sz="4" w:space="0" w:color="auto"/>
            </w:tcBorders>
            <w:shd w:val="clear" w:color="auto" w:fill="auto"/>
            <w:noWrap/>
            <w:vAlign w:val="bottom"/>
          </w:tcPr>
          <w:p w14:paraId="6D260E0B" w14:textId="77777777" w:rsidR="00B95846" w:rsidRPr="00F05DAE" w:rsidRDefault="00B95846" w:rsidP="0012465D">
            <w:pPr>
              <w:ind w:left="0" w:firstLine="0"/>
              <w:jc w:val="right"/>
              <w:rPr>
                <w:rFonts w:cs="Calibri"/>
                <w:color w:val="000000"/>
              </w:rPr>
            </w:pPr>
          </w:p>
        </w:tc>
        <w:tc>
          <w:tcPr>
            <w:tcW w:w="1420" w:type="dxa"/>
            <w:tcBorders>
              <w:top w:val="nil"/>
              <w:left w:val="nil"/>
              <w:bottom w:val="single" w:sz="4" w:space="0" w:color="auto"/>
              <w:right w:val="single" w:sz="4" w:space="0" w:color="auto"/>
            </w:tcBorders>
            <w:shd w:val="clear" w:color="auto" w:fill="auto"/>
            <w:noWrap/>
            <w:vAlign w:val="bottom"/>
          </w:tcPr>
          <w:p w14:paraId="67F5BDFF" w14:textId="77777777" w:rsidR="00B95846" w:rsidRPr="00F05DAE" w:rsidRDefault="00B95846" w:rsidP="0012465D">
            <w:pPr>
              <w:ind w:left="0" w:firstLine="0"/>
              <w:jc w:val="right"/>
              <w:rPr>
                <w:rFonts w:cs="Calibri"/>
                <w:color w:val="000000"/>
              </w:rPr>
            </w:pPr>
          </w:p>
        </w:tc>
        <w:tc>
          <w:tcPr>
            <w:tcW w:w="1660" w:type="dxa"/>
            <w:tcBorders>
              <w:top w:val="nil"/>
              <w:left w:val="nil"/>
              <w:bottom w:val="single" w:sz="4" w:space="0" w:color="auto"/>
              <w:right w:val="single" w:sz="4" w:space="0" w:color="auto"/>
            </w:tcBorders>
            <w:shd w:val="clear" w:color="auto" w:fill="auto"/>
            <w:noWrap/>
            <w:vAlign w:val="bottom"/>
          </w:tcPr>
          <w:p w14:paraId="5986BF2B" w14:textId="77777777" w:rsidR="00B95846" w:rsidRPr="00F05DAE" w:rsidRDefault="00B95846" w:rsidP="0012465D">
            <w:pPr>
              <w:ind w:left="0" w:firstLine="0"/>
              <w:jc w:val="right"/>
              <w:rPr>
                <w:rFonts w:cs="Calibri"/>
                <w:color w:val="000000"/>
              </w:rPr>
            </w:pPr>
          </w:p>
        </w:tc>
      </w:tr>
      <w:tr w:rsidR="00334C7B" w:rsidRPr="00F05DAE" w14:paraId="149A7DF6" w14:textId="77777777" w:rsidTr="00B24C71">
        <w:trPr>
          <w:trHeight w:val="300"/>
        </w:trPr>
        <w:tc>
          <w:tcPr>
            <w:tcW w:w="16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49F190" w14:textId="126FBF9D" w:rsidR="00334C7B" w:rsidRDefault="00334C7B" w:rsidP="0012465D">
            <w:pPr>
              <w:ind w:left="0" w:firstLine="0"/>
              <w:jc w:val="left"/>
              <w:rPr>
                <w:rFonts w:cs="Calibri"/>
                <w:color w:val="000000"/>
              </w:rPr>
            </w:pPr>
            <w:r>
              <w:rPr>
                <w:rFonts w:cs="Calibri"/>
                <w:color w:val="000000"/>
              </w:rPr>
              <w:t>Tiskárna</w:t>
            </w:r>
          </w:p>
        </w:tc>
        <w:tc>
          <w:tcPr>
            <w:tcW w:w="760" w:type="dxa"/>
            <w:tcBorders>
              <w:top w:val="single" w:sz="4" w:space="0" w:color="auto"/>
              <w:left w:val="nil"/>
              <w:bottom w:val="single" w:sz="4" w:space="0" w:color="auto"/>
              <w:right w:val="single" w:sz="4" w:space="0" w:color="auto"/>
            </w:tcBorders>
            <w:shd w:val="clear" w:color="auto" w:fill="auto"/>
            <w:noWrap/>
            <w:vAlign w:val="center"/>
          </w:tcPr>
          <w:p w14:paraId="10C4F2C3" w14:textId="64169DCF" w:rsidR="00334C7B" w:rsidRPr="00F05DAE" w:rsidRDefault="00334C7B" w:rsidP="0012465D">
            <w:pPr>
              <w:ind w:left="0" w:firstLine="0"/>
              <w:jc w:val="right"/>
              <w:rPr>
                <w:rFonts w:cs="Calibri"/>
                <w:color w:val="000000"/>
              </w:rPr>
            </w:pPr>
            <w:r>
              <w:rPr>
                <w:rFonts w:cs="Calibri"/>
                <w:color w:val="000000"/>
              </w:rPr>
              <w:t>1</w:t>
            </w:r>
          </w:p>
        </w:tc>
        <w:tc>
          <w:tcPr>
            <w:tcW w:w="1400" w:type="dxa"/>
            <w:tcBorders>
              <w:top w:val="single" w:sz="4" w:space="0" w:color="auto"/>
              <w:left w:val="nil"/>
              <w:bottom w:val="single" w:sz="4" w:space="0" w:color="auto"/>
              <w:right w:val="single" w:sz="4" w:space="0" w:color="auto"/>
            </w:tcBorders>
            <w:shd w:val="clear" w:color="auto" w:fill="auto"/>
            <w:noWrap/>
            <w:vAlign w:val="bottom"/>
          </w:tcPr>
          <w:p w14:paraId="6EA1E752" w14:textId="77777777" w:rsidR="00334C7B" w:rsidRPr="00F05DAE" w:rsidRDefault="00334C7B" w:rsidP="0012465D">
            <w:pPr>
              <w:ind w:left="0" w:firstLine="0"/>
              <w:jc w:val="right"/>
              <w:rPr>
                <w:rFonts w:cs="Calibri"/>
                <w:color w:val="000000"/>
              </w:rPr>
            </w:pPr>
          </w:p>
        </w:tc>
        <w:tc>
          <w:tcPr>
            <w:tcW w:w="820" w:type="dxa"/>
            <w:tcBorders>
              <w:top w:val="single" w:sz="4" w:space="0" w:color="auto"/>
              <w:left w:val="nil"/>
              <w:bottom w:val="single" w:sz="4" w:space="0" w:color="auto"/>
              <w:right w:val="single" w:sz="4" w:space="0" w:color="auto"/>
            </w:tcBorders>
            <w:shd w:val="clear" w:color="auto" w:fill="auto"/>
            <w:noWrap/>
            <w:vAlign w:val="bottom"/>
          </w:tcPr>
          <w:p w14:paraId="543435BD" w14:textId="77777777" w:rsidR="00334C7B" w:rsidRPr="00F05DAE" w:rsidRDefault="00334C7B" w:rsidP="0012465D">
            <w:pPr>
              <w:ind w:left="0" w:firstLine="0"/>
              <w:jc w:val="right"/>
              <w:rPr>
                <w:rFonts w:cs="Calibri"/>
                <w:color w:val="000000"/>
              </w:rPr>
            </w:pPr>
          </w:p>
        </w:tc>
        <w:tc>
          <w:tcPr>
            <w:tcW w:w="1061" w:type="dxa"/>
            <w:tcBorders>
              <w:top w:val="single" w:sz="4" w:space="0" w:color="auto"/>
              <w:left w:val="nil"/>
              <w:bottom w:val="single" w:sz="4" w:space="0" w:color="auto"/>
              <w:right w:val="single" w:sz="4" w:space="0" w:color="auto"/>
            </w:tcBorders>
            <w:shd w:val="clear" w:color="auto" w:fill="auto"/>
            <w:noWrap/>
            <w:vAlign w:val="bottom"/>
          </w:tcPr>
          <w:p w14:paraId="71FE84B9" w14:textId="77777777" w:rsidR="00334C7B" w:rsidRPr="00F05DAE" w:rsidRDefault="00334C7B" w:rsidP="0012465D">
            <w:pPr>
              <w:ind w:left="0" w:firstLine="0"/>
              <w:jc w:val="right"/>
              <w:rPr>
                <w:rFonts w:cs="Calibri"/>
                <w:color w:val="000000"/>
              </w:rPr>
            </w:pPr>
          </w:p>
        </w:tc>
        <w:tc>
          <w:tcPr>
            <w:tcW w:w="1420" w:type="dxa"/>
            <w:tcBorders>
              <w:top w:val="single" w:sz="4" w:space="0" w:color="auto"/>
              <w:left w:val="nil"/>
              <w:bottom w:val="single" w:sz="4" w:space="0" w:color="auto"/>
              <w:right w:val="single" w:sz="4" w:space="0" w:color="auto"/>
            </w:tcBorders>
            <w:shd w:val="clear" w:color="auto" w:fill="auto"/>
            <w:noWrap/>
            <w:vAlign w:val="bottom"/>
          </w:tcPr>
          <w:p w14:paraId="4C36B115" w14:textId="77777777" w:rsidR="00334C7B" w:rsidRPr="00F05DAE" w:rsidRDefault="00334C7B" w:rsidP="0012465D">
            <w:pPr>
              <w:ind w:left="0" w:firstLine="0"/>
              <w:jc w:val="right"/>
              <w:rPr>
                <w:rFonts w:cs="Calibri"/>
                <w:color w:val="000000"/>
              </w:rPr>
            </w:pPr>
          </w:p>
        </w:tc>
        <w:tc>
          <w:tcPr>
            <w:tcW w:w="1660" w:type="dxa"/>
            <w:tcBorders>
              <w:top w:val="single" w:sz="4" w:space="0" w:color="auto"/>
              <w:left w:val="nil"/>
              <w:bottom w:val="single" w:sz="4" w:space="0" w:color="auto"/>
              <w:right w:val="single" w:sz="4" w:space="0" w:color="auto"/>
            </w:tcBorders>
            <w:shd w:val="clear" w:color="auto" w:fill="auto"/>
            <w:noWrap/>
            <w:vAlign w:val="bottom"/>
          </w:tcPr>
          <w:p w14:paraId="6934407A" w14:textId="77777777" w:rsidR="00334C7B" w:rsidRPr="00B24C71" w:rsidRDefault="00334C7B" w:rsidP="0012465D">
            <w:pPr>
              <w:ind w:left="0" w:firstLine="0"/>
              <w:jc w:val="right"/>
              <w:rPr>
                <w:rFonts w:cs="Calibri"/>
                <w:color w:val="000000"/>
              </w:rPr>
            </w:pPr>
          </w:p>
        </w:tc>
      </w:tr>
      <w:tr w:rsidR="00535227" w:rsidRPr="00F05DAE" w14:paraId="46060961" w14:textId="77777777" w:rsidTr="00B24C71">
        <w:trPr>
          <w:trHeight w:val="300"/>
        </w:trPr>
        <w:tc>
          <w:tcPr>
            <w:tcW w:w="16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78AF5B" w14:textId="77777777" w:rsidR="00535227" w:rsidRDefault="00535227" w:rsidP="0012465D">
            <w:pPr>
              <w:ind w:left="0" w:firstLine="0"/>
              <w:jc w:val="left"/>
              <w:rPr>
                <w:rFonts w:cs="Calibri"/>
                <w:color w:val="000000"/>
              </w:rPr>
            </w:pPr>
            <w:r>
              <w:rPr>
                <w:rFonts w:cs="Calibri"/>
                <w:color w:val="000000"/>
              </w:rPr>
              <w:t>Doprava</w:t>
            </w:r>
          </w:p>
        </w:tc>
        <w:tc>
          <w:tcPr>
            <w:tcW w:w="760" w:type="dxa"/>
            <w:tcBorders>
              <w:top w:val="single" w:sz="4" w:space="0" w:color="auto"/>
              <w:left w:val="nil"/>
              <w:bottom w:val="single" w:sz="4" w:space="0" w:color="auto"/>
              <w:right w:val="single" w:sz="4" w:space="0" w:color="auto"/>
            </w:tcBorders>
            <w:shd w:val="clear" w:color="auto" w:fill="auto"/>
            <w:noWrap/>
            <w:vAlign w:val="center"/>
          </w:tcPr>
          <w:p w14:paraId="68EBFA64" w14:textId="77777777" w:rsidR="00535227" w:rsidRPr="00F05DAE" w:rsidRDefault="00535227" w:rsidP="0012465D">
            <w:pPr>
              <w:ind w:left="0" w:firstLine="0"/>
              <w:jc w:val="right"/>
              <w:rPr>
                <w:rFonts w:cs="Calibri"/>
                <w:color w:val="000000"/>
              </w:rPr>
            </w:pPr>
          </w:p>
        </w:tc>
        <w:tc>
          <w:tcPr>
            <w:tcW w:w="1400" w:type="dxa"/>
            <w:tcBorders>
              <w:top w:val="single" w:sz="4" w:space="0" w:color="auto"/>
              <w:left w:val="nil"/>
              <w:bottom w:val="single" w:sz="4" w:space="0" w:color="auto"/>
              <w:right w:val="single" w:sz="4" w:space="0" w:color="auto"/>
            </w:tcBorders>
            <w:shd w:val="clear" w:color="auto" w:fill="auto"/>
            <w:noWrap/>
            <w:vAlign w:val="bottom"/>
          </w:tcPr>
          <w:p w14:paraId="3FF1C158" w14:textId="77777777" w:rsidR="00535227" w:rsidRPr="00F05DAE" w:rsidRDefault="00535227" w:rsidP="0012465D">
            <w:pPr>
              <w:ind w:left="0" w:firstLine="0"/>
              <w:jc w:val="right"/>
              <w:rPr>
                <w:rFonts w:cs="Calibri"/>
                <w:color w:val="000000"/>
              </w:rPr>
            </w:pPr>
          </w:p>
        </w:tc>
        <w:tc>
          <w:tcPr>
            <w:tcW w:w="820" w:type="dxa"/>
            <w:tcBorders>
              <w:top w:val="single" w:sz="4" w:space="0" w:color="auto"/>
              <w:left w:val="nil"/>
              <w:bottom w:val="single" w:sz="4" w:space="0" w:color="auto"/>
              <w:right w:val="single" w:sz="4" w:space="0" w:color="auto"/>
            </w:tcBorders>
            <w:shd w:val="clear" w:color="auto" w:fill="auto"/>
            <w:noWrap/>
            <w:vAlign w:val="bottom"/>
          </w:tcPr>
          <w:p w14:paraId="38931FD7" w14:textId="77777777" w:rsidR="00535227" w:rsidRPr="00F05DAE" w:rsidRDefault="00535227" w:rsidP="0012465D">
            <w:pPr>
              <w:ind w:left="0" w:firstLine="0"/>
              <w:jc w:val="right"/>
              <w:rPr>
                <w:rFonts w:cs="Calibri"/>
                <w:color w:val="000000"/>
              </w:rPr>
            </w:pPr>
          </w:p>
        </w:tc>
        <w:tc>
          <w:tcPr>
            <w:tcW w:w="1061" w:type="dxa"/>
            <w:tcBorders>
              <w:top w:val="single" w:sz="4" w:space="0" w:color="auto"/>
              <w:left w:val="nil"/>
              <w:bottom w:val="single" w:sz="4" w:space="0" w:color="auto"/>
              <w:right w:val="single" w:sz="4" w:space="0" w:color="auto"/>
            </w:tcBorders>
            <w:shd w:val="clear" w:color="auto" w:fill="auto"/>
            <w:noWrap/>
            <w:vAlign w:val="bottom"/>
          </w:tcPr>
          <w:p w14:paraId="7F3950E5" w14:textId="77777777" w:rsidR="00535227" w:rsidRPr="00F05DAE" w:rsidRDefault="00535227" w:rsidP="0012465D">
            <w:pPr>
              <w:ind w:left="0" w:firstLine="0"/>
              <w:jc w:val="right"/>
              <w:rPr>
                <w:rFonts w:cs="Calibri"/>
                <w:color w:val="000000"/>
              </w:rPr>
            </w:pPr>
          </w:p>
        </w:tc>
        <w:tc>
          <w:tcPr>
            <w:tcW w:w="1420" w:type="dxa"/>
            <w:tcBorders>
              <w:top w:val="single" w:sz="4" w:space="0" w:color="auto"/>
              <w:left w:val="nil"/>
              <w:bottom w:val="single" w:sz="4" w:space="0" w:color="auto"/>
              <w:right w:val="single" w:sz="4" w:space="0" w:color="auto"/>
            </w:tcBorders>
            <w:shd w:val="clear" w:color="auto" w:fill="auto"/>
            <w:noWrap/>
            <w:vAlign w:val="bottom"/>
          </w:tcPr>
          <w:p w14:paraId="54E16092" w14:textId="77777777" w:rsidR="00535227" w:rsidRPr="00F05DAE" w:rsidRDefault="00535227" w:rsidP="0012465D">
            <w:pPr>
              <w:ind w:left="0" w:firstLine="0"/>
              <w:jc w:val="right"/>
              <w:rPr>
                <w:rFonts w:cs="Calibri"/>
                <w:color w:val="000000"/>
              </w:rPr>
            </w:pPr>
          </w:p>
        </w:tc>
        <w:tc>
          <w:tcPr>
            <w:tcW w:w="1660" w:type="dxa"/>
            <w:tcBorders>
              <w:top w:val="single" w:sz="4" w:space="0" w:color="auto"/>
              <w:left w:val="nil"/>
              <w:bottom w:val="single" w:sz="4" w:space="0" w:color="auto"/>
              <w:right w:val="single" w:sz="4" w:space="0" w:color="auto"/>
            </w:tcBorders>
            <w:shd w:val="clear" w:color="auto" w:fill="auto"/>
            <w:noWrap/>
            <w:vAlign w:val="bottom"/>
          </w:tcPr>
          <w:p w14:paraId="654292C9" w14:textId="77777777" w:rsidR="00535227" w:rsidRPr="00B24C71" w:rsidRDefault="00535227" w:rsidP="0012465D">
            <w:pPr>
              <w:ind w:left="0" w:firstLine="0"/>
              <w:jc w:val="right"/>
              <w:rPr>
                <w:rFonts w:cs="Calibri"/>
                <w:color w:val="000000"/>
              </w:rPr>
            </w:pPr>
          </w:p>
        </w:tc>
      </w:tr>
      <w:tr w:rsidR="00B24C71" w:rsidRPr="00F05DAE" w14:paraId="744A602F" w14:textId="77777777" w:rsidTr="00B24C71">
        <w:trPr>
          <w:trHeight w:val="300"/>
        </w:trPr>
        <w:tc>
          <w:tcPr>
            <w:tcW w:w="16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A29857" w14:textId="77777777" w:rsidR="00B24C71" w:rsidRPr="00F05DAE" w:rsidRDefault="00B24C71" w:rsidP="0012465D">
            <w:pPr>
              <w:ind w:left="0" w:firstLine="0"/>
              <w:jc w:val="left"/>
              <w:rPr>
                <w:rFonts w:cs="Calibri"/>
                <w:color w:val="000000"/>
              </w:rPr>
            </w:pPr>
            <w:r>
              <w:rPr>
                <w:rFonts w:cs="Calibri"/>
                <w:color w:val="000000"/>
              </w:rPr>
              <w:t>Cena celkem</w:t>
            </w:r>
          </w:p>
        </w:tc>
        <w:tc>
          <w:tcPr>
            <w:tcW w:w="760" w:type="dxa"/>
            <w:tcBorders>
              <w:top w:val="single" w:sz="4" w:space="0" w:color="auto"/>
              <w:left w:val="nil"/>
              <w:bottom w:val="single" w:sz="4" w:space="0" w:color="auto"/>
              <w:right w:val="single" w:sz="4" w:space="0" w:color="auto"/>
            </w:tcBorders>
            <w:shd w:val="clear" w:color="auto" w:fill="auto"/>
            <w:noWrap/>
            <w:vAlign w:val="center"/>
          </w:tcPr>
          <w:p w14:paraId="28BB3419" w14:textId="77777777" w:rsidR="00B24C71" w:rsidRPr="00F05DAE" w:rsidRDefault="00B24C71" w:rsidP="0012465D">
            <w:pPr>
              <w:ind w:left="0" w:firstLine="0"/>
              <w:jc w:val="right"/>
              <w:rPr>
                <w:rFonts w:cs="Calibri"/>
                <w:color w:val="000000"/>
              </w:rPr>
            </w:pPr>
          </w:p>
        </w:tc>
        <w:tc>
          <w:tcPr>
            <w:tcW w:w="1400" w:type="dxa"/>
            <w:tcBorders>
              <w:top w:val="single" w:sz="4" w:space="0" w:color="auto"/>
              <w:left w:val="nil"/>
              <w:bottom w:val="single" w:sz="4" w:space="0" w:color="auto"/>
              <w:right w:val="single" w:sz="4" w:space="0" w:color="auto"/>
            </w:tcBorders>
            <w:shd w:val="clear" w:color="auto" w:fill="auto"/>
            <w:noWrap/>
            <w:vAlign w:val="bottom"/>
          </w:tcPr>
          <w:p w14:paraId="30CA6B8A" w14:textId="77777777" w:rsidR="00B24C71" w:rsidRPr="00F05DAE" w:rsidRDefault="00B24C71" w:rsidP="0012465D">
            <w:pPr>
              <w:ind w:left="0" w:firstLine="0"/>
              <w:jc w:val="right"/>
              <w:rPr>
                <w:rFonts w:cs="Calibri"/>
                <w:color w:val="000000"/>
              </w:rPr>
            </w:pPr>
          </w:p>
        </w:tc>
        <w:tc>
          <w:tcPr>
            <w:tcW w:w="820" w:type="dxa"/>
            <w:tcBorders>
              <w:top w:val="single" w:sz="4" w:space="0" w:color="auto"/>
              <w:left w:val="nil"/>
              <w:bottom w:val="single" w:sz="4" w:space="0" w:color="auto"/>
              <w:right w:val="single" w:sz="4" w:space="0" w:color="auto"/>
            </w:tcBorders>
            <w:shd w:val="clear" w:color="auto" w:fill="auto"/>
            <w:noWrap/>
            <w:vAlign w:val="bottom"/>
          </w:tcPr>
          <w:p w14:paraId="608C5968" w14:textId="77777777" w:rsidR="00B24C71" w:rsidRPr="00F05DAE" w:rsidRDefault="00B24C71" w:rsidP="0012465D">
            <w:pPr>
              <w:ind w:left="0" w:firstLine="0"/>
              <w:jc w:val="right"/>
              <w:rPr>
                <w:rFonts w:cs="Calibri"/>
                <w:color w:val="000000"/>
              </w:rPr>
            </w:pPr>
          </w:p>
        </w:tc>
        <w:tc>
          <w:tcPr>
            <w:tcW w:w="1061" w:type="dxa"/>
            <w:tcBorders>
              <w:top w:val="single" w:sz="4" w:space="0" w:color="auto"/>
              <w:left w:val="nil"/>
              <w:bottom w:val="single" w:sz="4" w:space="0" w:color="auto"/>
              <w:right w:val="single" w:sz="4" w:space="0" w:color="auto"/>
            </w:tcBorders>
            <w:shd w:val="clear" w:color="auto" w:fill="auto"/>
            <w:noWrap/>
            <w:vAlign w:val="bottom"/>
          </w:tcPr>
          <w:p w14:paraId="034EE78A" w14:textId="77777777" w:rsidR="00B24C71" w:rsidRPr="00F05DAE" w:rsidRDefault="00B24C71" w:rsidP="0012465D">
            <w:pPr>
              <w:ind w:left="0" w:firstLine="0"/>
              <w:jc w:val="right"/>
              <w:rPr>
                <w:rFonts w:cs="Calibri"/>
                <w:color w:val="000000"/>
              </w:rPr>
            </w:pPr>
          </w:p>
        </w:tc>
        <w:tc>
          <w:tcPr>
            <w:tcW w:w="1420" w:type="dxa"/>
            <w:tcBorders>
              <w:top w:val="single" w:sz="4" w:space="0" w:color="auto"/>
              <w:left w:val="nil"/>
              <w:bottom w:val="single" w:sz="4" w:space="0" w:color="auto"/>
              <w:right w:val="single" w:sz="4" w:space="0" w:color="auto"/>
            </w:tcBorders>
            <w:shd w:val="clear" w:color="auto" w:fill="auto"/>
            <w:noWrap/>
            <w:vAlign w:val="bottom"/>
          </w:tcPr>
          <w:p w14:paraId="05155D2C" w14:textId="77777777" w:rsidR="00B24C71" w:rsidRPr="00F05DAE" w:rsidRDefault="00B24C71" w:rsidP="0012465D">
            <w:pPr>
              <w:ind w:left="0" w:firstLine="0"/>
              <w:jc w:val="right"/>
              <w:rPr>
                <w:rFonts w:cs="Calibri"/>
                <w:color w:val="000000"/>
              </w:rPr>
            </w:pPr>
          </w:p>
        </w:tc>
        <w:tc>
          <w:tcPr>
            <w:tcW w:w="1660" w:type="dxa"/>
            <w:tcBorders>
              <w:top w:val="single" w:sz="4" w:space="0" w:color="auto"/>
              <w:left w:val="nil"/>
              <w:bottom w:val="single" w:sz="4" w:space="0" w:color="auto"/>
              <w:right w:val="single" w:sz="4" w:space="0" w:color="auto"/>
            </w:tcBorders>
            <w:shd w:val="clear" w:color="auto" w:fill="auto"/>
            <w:noWrap/>
            <w:vAlign w:val="bottom"/>
          </w:tcPr>
          <w:p w14:paraId="1FA411C4" w14:textId="77777777" w:rsidR="00B24C71" w:rsidRPr="00B24C71" w:rsidRDefault="00B24C71" w:rsidP="0012465D">
            <w:pPr>
              <w:ind w:left="0" w:firstLine="0"/>
              <w:jc w:val="right"/>
              <w:rPr>
                <w:rFonts w:cs="Calibri"/>
                <w:color w:val="000000"/>
              </w:rPr>
            </w:pPr>
          </w:p>
        </w:tc>
      </w:tr>
    </w:tbl>
    <w:p w14:paraId="05E7170C" w14:textId="77777777" w:rsidR="00EB2E6A" w:rsidRDefault="00EB2E6A" w:rsidP="00EB2E6A">
      <w:pPr>
        <w:ind w:left="0" w:firstLine="0"/>
        <w:rPr>
          <w:rFonts w:ascii="Arial" w:hAnsi="Arial" w:cs="Arial"/>
          <w:b/>
        </w:rPr>
      </w:pPr>
      <w:r w:rsidRPr="00BB588E">
        <w:rPr>
          <w:rFonts w:ascii="Arial" w:hAnsi="Arial" w:cs="Arial"/>
          <w:b/>
        </w:rPr>
        <w:t xml:space="preserve">      </w:t>
      </w:r>
    </w:p>
    <w:p w14:paraId="5746B453" w14:textId="77777777" w:rsidR="00EB2E6A" w:rsidRDefault="00EB2E6A" w:rsidP="00EB2E6A">
      <w:pPr>
        <w:ind w:left="0" w:firstLine="0"/>
        <w:rPr>
          <w:rFonts w:ascii="Arial" w:hAnsi="Arial" w:cs="Arial"/>
          <w:b/>
        </w:rPr>
      </w:pPr>
    </w:p>
    <w:p w14:paraId="3B3AA9D3" w14:textId="77777777" w:rsidR="00D0593F" w:rsidRDefault="00D0593F" w:rsidP="00D0593F">
      <w:pPr>
        <w:ind w:left="0" w:firstLine="0"/>
        <w:rPr>
          <w:rFonts w:ascii="Arial" w:hAnsi="Arial" w:cs="Arial"/>
          <w:b/>
          <w:u w:val="single"/>
        </w:rPr>
      </w:pPr>
      <w:r w:rsidRPr="00BB588E">
        <w:rPr>
          <w:rFonts w:ascii="Arial" w:hAnsi="Arial" w:cs="Arial"/>
          <w:b/>
        </w:rPr>
        <w:t xml:space="preserve">       </w:t>
      </w:r>
      <w:r>
        <w:rPr>
          <w:rFonts w:ascii="Arial" w:hAnsi="Arial" w:cs="Arial"/>
          <w:b/>
        </w:rPr>
        <w:t>M</w:t>
      </w:r>
      <w:r w:rsidRPr="00BB588E">
        <w:rPr>
          <w:rFonts w:ascii="Arial" w:hAnsi="Arial" w:cs="Arial"/>
          <w:b/>
        </w:rPr>
        <w:t>inimální parametry musí být dodrženy</w:t>
      </w:r>
      <w:r>
        <w:rPr>
          <w:rFonts w:ascii="Arial" w:hAnsi="Arial" w:cs="Arial"/>
          <w:b/>
        </w:rPr>
        <w:t>!</w:t>
      </w:r>
    </w:p>
    <w:tbl>
      <w:tblPr>
        <w:tblW w:w="9634" w:type="dxa"/>
        <w:tblInd w:w="75" w:type="dxa"/>
        <w:tblCellMar>
          <w:left w:w="70" w:type="dxa"/>
          <w:right w:w="70" w:type="dxa"/>
        </w:tblCellMar>
        <w:tblLook w:val="04A0" w:firstRow="1" w:lastRow="0" w:firstColumn="1" w:lastColumn="0" w:noHBand="0" w:noVBand="1"/>
      </w:tblPr>
      <w:tblGrid>
        <w:gridCol w:w="1838"/>
        <w:gridCol w:w="4678"/>
        <w:gridCol w:w="1417"/>
        <w:gridCol w:w="1701"/>
      </w:tblGrid>
      <w:tr w:rsidR="00D0593F" w:rsidRPr="003248B2" w14:paraId="6380CBE0" w14:textId="77777777" w:rsidTr="00F36684">
        <w:trPr>
          <w:trHeight w:val="570"/>
        </w:trPr>
        <w:tc>
          <w:tcPr>
            <w:tcW w:w="1838" w:type="dxa"/>
            <w:tcBorders>
              <w:top w:val="single" w:sz="4" w:space="0" w:color="F4B084"/>
              <w:left w:val="single" w:sz="4" w:space="0" w:color="F4B084"/>
              <w:bottom w:val="single" w:sz="4" w:space="0" w:color="F4B084"/>
              <w:right w:val="nil"/>
            </w:tcBorders>
            <w:shd w:val="clear" w:color="ED7D31" w:fill="ED7D31"/>
            <w:noWrap/>
            <w:vAlign w:val="bottom"/>
            <w:hideMark/>
          </w:tcPr>
          <w:p w14:paraId="5491CB82" w14:textId="77777777" w:rsidR="00D0593F" w:rsidRPr="003248B2" w:rsidRDefault="00D0593F" w:rsidP="00F36684">
            <w:pPr>
              <w:ind w:left="0" w:firstLine="0"/>
              <w:jc w:val="left"/>
              <w:rPr>
                <w:rFonts w:cs="Calibri"/>
                <w:b/>
                <w:bCs/>
                <w:i/>
                <w:color w:val="FFFFFF"/>
                <w:sz w:val="24"/>
                <w:szCs w:val="24"/>
              </w:rPr>
            </w:pPr>
            <w:r w:rsidRPr="003248B2">
              <w:rPr>
                <w:rFonts w:cs="Calibri"/>
                <w:b/>
                <w:bCs/>
                <w:i/>
                <w:color w:val="FFFFFF"/>
                <w:sz w:val="24"/>
                <w:szCs w:val="24"/>
              </w:rPr>
              <w:t>Název</w:t>
            </w:r>
          </w:p>
        </w:tc>
        <w:tc>
          <w:tcPr>
            <w:tcW w:w="4678" w:type="dxa"/>
            <w:tcBorders>
              <w:top w:val="single" w:sz="4" w:space="0" w:color="F4B084"/>
              <w:left w:val="nil"/>
              <w:bottom w:val="single" w:sz="4" w:space="0" w:color="F4B084"/>
              <w:right w:val="single" w:sz="4" w:space="0" w:color="auto"/>
            </w:tcBorders>
            <w:shd w:val="clear" w:color="ED7D31" w:fill="ED7D31"/>
            <w:noWrap/>
            <w:vAlign w:val="bottom"/>
            <w:hideMark/>
          </w:tcPr>
          <w:p w14:paraId="78391B7B" w14:textId="77777777" w:rsidR="00D0593F" w:rsidRPr="003248B2" w:rsidRDefault="00D0593F" w:rsidP="00F36684">
            <w:pPr>
              <w:ind w:left="0" w:firstLine="0"/>
              <w:jc w:val="left"/>
              <w:rPr>
                <w:rFonts w:cs="Calibri"/>
                <w:b/>
                <w:bCs/>
                <w:i/>
                <w:color w:val="FFFFFF"/>
                <w:sz w:val="24"/>
                <w:szCs w:val="24"/>
              </w:rPr>
            </w:pPr>
            <w:r w:rsidRPr="003248B2">
              <w:rPr>
                <w:rFonts w:cs="Calibri"/>
                <w:b/>
                <w:bCs/>
                <w:i/>
                <w:color w:val="FFFFFF"/>
                <w:sz w:val="24"/>
                <w:szCs w:val="24"/>
              </w:rPr>
              <w:t>Komponent/ parametr/počet</w:t>
            </w:r>
          </w:p>
        </w:tc>
        <w:tc>
          <w:tcPr>
            <w:tcW w:w="1417" w:type="dxa"/>
            <w:tcBorders>
              <w:top w:val="single" w:sz="4" w:space="0" w:color="auto"/>
              <w:left w:val="single" w:sz="4" w:space="0" w:color="auto"/>
              <w:bottom w:val="single" w:sz="4" w:space="0" w:color="auto"/>
              <w:right w:val="single" w:sz="4" w:space="0" w:color="auto"/>
            </w:tcBorders>
            <w:shd w:val="clear" w:color="ED7D31" w:fill="ED7D31"/>
            <w:noWrap/>
            <w:vAlign w:val="bottom"/>
            <w:hideMark/>
          </w:tcPr>
          <w:p w14:paraId="41E0350B" w14:textId="77777777" w:rsidR="00D0593F" w:rsidRPr="003248B2" w:rsidRDefault="00D0593F" w:rsidP="00F36684">
            <w:pPr>
              <w:ind w:left="0" w:firstLine="0"/>
              <w:jc w:val="left"/>
              <w:rPr>
                <w:rFonts w:cs="Calibri"/>
                <w:b/>
                <w:bCs/>
                <w:i/>
                <w:color w:val="FFFFFF"/>
                <w:sz w:val="24"/>
                <w:szCs w:val="24"/>
              </w:rPr>
            </w:pPr>
            <w:r w:rsidRPr="003248B2">
              <w:rPr>
                <w:rFonts w:cs="Calibri"/>
                <w:b/>
                <w:bCs/>
                <w:i/>
                <w:color w:val="FFFFFF"/>
                <w:sz w:val="24"/>
                <w:szCs w:val="24"/>
              </w:rPr>
              <w:t xml:space="preserve">Minimální parametry </w:t>
            </w:r>
          </w:p>
        </w:tc>
        <w:tc>
          <w:tcPr>
            <w:tcW w:w="1701" w:type="dxa"/>
            <w:tcBorders>
              <w:top w:val="single" w:sz="4" w:space="0" w:color="auto"/>
              <w:left w:val="single" w:sz="4" w:space="0" w:color="auto"/>
              <w:bottom w:val="single" w:sz="4" w:space="0" w:color="auto"/>
              <w:right w:val="single" w:sz="4" w:space="0" w:color="auto"/>
            </w:tcBorders>
            <w:shd w:val="clear" w:color="ED7D31" w:fill="ED7D31"/>
          </w:tcPr>
          <w:p w14:paraId="515FCE79" w14:textId="77777777" w:rsidR="00D0593F" w:rsidRPr="003248B2" w:rsidRDefault="00D0593F" w:rsidP="00F36684">
            <w:pPr>
              <w:ind w:left="0" w:firstLine="0"/>
              <w:jc w:val="left"/>
              <w:rPr>
                <w:rFonts w:cs="Calibri"/>
                <w:b/>
                <w:bCs/>
                <w:i/>
                <w:color w:val="FFFFFF"/>
                <w:sz w:val="24"/>
                <w:szCs w:val="24"/>
              </w:rPr>
            </w:pPr>
            <w:r>
              <w:rPr>
                <w:rFonts w:cs="Calibri"/>
                <w:b/>
                <w:bCs/>
                <w:i/>
                <w:color w:val="FFFFFF"/>
                <w:sz w:val="24"/>
                <w:szCs w:val="24"/>
              </w:rPr>
              <w:t>Parametry nabízeného řešení/*</w:t>
            </w:r>
          </w:p>
        </w:tc>
      </w:tr>
      <w:tr w:rsidR="00D0593F" w:rsidRPr="0026253F" w14:paraId="22C95942" w14:textId="77777777" w:rsidTr="00F36684">
        <w:trPr>
          <w:trHeight w:val="330"/>
        </w:trPr>
        <w:tc>
          <w:tcPr>
            <w:tcW w:w="1838" w:type="dxa"/>
            <w:tcBorders>
              <w:top w:val="single" w:sz="4" w:space="0" w:color="F4B084"/>
              <w:left w:val="single" w:sz="4" w:space="0" w:color="F4B084"/>
              <w:bottom w:val="single" w:sz="4" w:space="0" w:color="F4B084"/>
              <w:right w:val="nil"/>
            </w:tcBorders>
            <w:shd w:val="clear" w:color="000000" w:fill="FFFF00"/>
            <w:noWrap/>
            <w:vAlign w:val="bottom"/>
          </w:tcPr>
          <w:p w14:paraId="5F1A3AFF" w14:textId="77777777" w:rsidR="00D0593F" w:rsidRPr="0026253F" w:rsidRDefault="00D0593F" w:rsidP="00F36684">
            <w:pPr>
              <w:ind w:left="0" w:firstLine="0"/>
              <w:jc w:val="left"/>
              <w:rPr>
                <w:rFonts w:cs="Calibri"/>
                <w:b/>
                <w:bCs/>
                <w:color w:val="000000"/>
                <w:sz w:val="24"/>
                <w:szCs w:val="24"/>
              </w:rPr>
            </w:pPr>
          </w:p>
        </w:tc>
        <w:tc>
          <w:tcPr>
            <w:tcW w:w="4678" w:type="dxa"/>
            <w:tcBorders>
              <w:top w:val="single" w:sz="4" w:space="0" w:color="F4B084"/>
              <w:left w:val="nil"/>
              <w:bottom w:val="single" w:sz="4" w:space="0" w:color="F4B084"/>
              <w:right w:val="single" w:sz="4" w:space="0" w:color="auto"/>
            </w:tcBorders>
            <w:shd w:val="clear" w:color="000000" w:fill="FFFF00"/>
            <w:noWrap/>
            <w:vAlign w:val="bottom"/>
          </w:tcPr>
          <w:p w14:paraId="0C5634B0" w14:textId="77777777" w:rsidR="00D0593F" w:rsidRPr="0026253F" w:rsidRDefault="00D0593F" w:rsidP="00F36684">
            <w:pPr>
              <w:ind w:left="0" w:firstLine="0"/>
              <w:jc w:val="left"/>
              <w:rPr>
                <w:rFonts w:cs="Calibri"/>
                <w:b/>
                <w:bCs/>
                <w:color w:val="000000"/>
              </w:rPr>
            </w:pPr>
          </w:p>
        </w:tc>
        <w:tc>
          <w:tcPr>
            <w:tcW w:w="1417" w:type="dxa"/>
            <w:tcBorders>
              <w:top w:val="single" w:sz="4" w:space="0" w:color="auto"/>
              <w:left w:val="single" w:sz="4" w:space="0" w:color="auto"/>
              <w:bottom w:val="single" w:sz="4" w:space="0" w:color="auto"/>
              <w:right w:val="single" w:sz="4" w:space="0" w:color="auto"/>
            </w:tcBorders>
            <w:shd w:val="clear" w:color="FCE4D6" w:fill="FCE4D6"/>
            <w:noWrap/>
            <w:vAlign w:val="bottom"/>
          </w:tcPr>
          <w:p w14:paraId="622FF490" w14:textId="77777777" w:rsidR="00D0593F" w:rsidRPr="003248B2" w:rsidRDefault="00D0593F" w:rsidP="00F36684">
            <w:pPr>
              <w:ind w:left="0" w:firstLine="0"/>
              <w:jc w:val="left"/>
              <w:rPr>
                <w:rFonts w:cs="Calibri"/>
                <w:b/>
                <w:bCs/>
                <w:i/>
                <w:color w:val="FFFFFF"/>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FCE4D6" w:fill="FCE4D6"/>
          </w:tcPr>
          <w:p w14:paraId="64C63418" w14:textId="77777777" w:rsidR="00D0593F" w:rsidRDefault="00D0593F" w:rsidP="00F36684">
            <w:pPr>
              <w:ind w:left="0" w:firstLine="0"/>
              <w:jc w:val="left"/>
              <w:rPr>
                <w:rFonts w:cs="Calibri"/>
                <w:b/>
                <w:bCs/>
                <w:i/>
                <w:color w:val="FFFFFF"/>
                <w:sz w:val="24"/>
                <w:szCs w:val="24"/>
              </w:rPr>
            </w:pPr>
          </w:p>
        </w:tc>
      </w:tr>
      <w:tr w:rsidR="00D0593F" w:rsidRPr="0026253F" w14:paraId="3FE58406" w14:textId="77777777" w:rsidTr="00F36684">
        <w:trPr>
          <w:trHeight w:val="330"/>
        </w:trPr>
        <w:tc>
          <w:tcPr>
            <w:tcW w:w="1838" w:type="dxa"/>
            <w:tcBorders>
              <w:top w:val="single" w:sz="4" w:space="0" w:color="F4B084"/>
              <w:left w:val="single" w:sz="4" w:space="0" w:color="F4B084"/>
              <w:bottom w:val="single" w:sz="4" w:space="0" w:color="F4B084"/>
              <w:right w:val="nil"/>
            </w:tcBorders>
            <w:shd w:val="clear" w:color="000000" w:fill="FFFF00"/>
            <w:noWrap/>
            <w:vAlign w:val="bottom"/>
            <w:hideMark/>
          </w:tcPr>
          <w:p w14:paraId="2171F8F8" w14:textId="77777777" w:rsidR="00D0593F" w:rsidRPr="0026253F" w:rsidRDefault="00D0593F" w:rsidP="00F36684">
            <w:pPr>
              <w:ind w:left="0" w:firstLine="0"/>
              <w:jc w:val="left"/>
              <w:rPr>
                <w:rFonts w:cs="Calibri"/>
                <w:b/>
                <w:bCs/>
                <w:color w:val="000000"/>
                <w:sz w:val="24"/>
                <w:szCs w:val="24"/>
              </w:rPr>
            </w:pPr>
            <w:r w:rsidRPr="0026253F">
              <w:rPr>
                <w:rFonts w:cs="Calibri"/>
                <w:b/>
                <w:bCs/>
                <w:color w:val="000000"/>
                <w:sz w:val="24"/>
                <w:szCs w:val="24"/>
              </w:rPr>
              <w:t>Kancelářské PC</w:t>
            </w:r>
          </w:p>
        </w:tc>
        <w:tc>
          <w:tcPr>
            <w:tcW w:w="4678" w:type="dxa"/>
            <w:tcBorders>
              <w:top w:val="single" w:sz="4" w:space="0" w:color="F4B084"/>
              <w:left w:val="nil"/>
              <w:bottom w:val="single" w:sz="4" w:space="0" w:color="F4B084"/>
              <w:right w:val="single" w:sz="4" w:space="0" w:color="auto"/>
            </w:tcBorders>
            <w:shd w:val="clear" w:color="000000" w:fill="FFFF00"/>
            <w:noWrap/>
            <w:vAlign w:val="bottom"/>
            <w:hideMark/>
          </w:tcPr>
          <w:p w14:paraId="2C68FA37" w14:textId="77777777" w:rsidR="00D0593F" w:rsidRPr="0026253F" w:rsidRDefault="00D0593F" w:rsidP="00F36684">
            <w:pPr>
              <w:ind w:left="0" w:firstLine="0"/>
              <w:jc w:val="left"/>
              <w:rPr>
                <w:rFonts w:cs="Calibri"/>
                <w:b/>
                <w:bCs/>
                <w:color w:val="000000"/>
              </w:rPr>
            </w:pPr>
            <w:r w:rsidRPr="0026253F">
              <w:rPr>
                <w:rFonts w:cs="Calibri"/>
                <w:b/>
                <w:bCs/>
                <w:color w:val="000000"/>
              </w:rPr>
              <w:t>3 ks</w:t>
            </w:r>
          </w:p>
        </w:tc>
        <w:tc>
          <w:tcPr>
            <w:tcW w:w="1417" w:type="dxa"/>
            <w:tcBorders>
              <w:top w:val="single" w:sz="4" w:space="0" w:color="auto"/>
              <w:left w:val="single" w:sz="4" w:space="0" w:color="auto"/>
              <w:bottom w:val="single" w:sz="4" w:space="0" w:color="auto"/>
              <w:right w:val="single" w:sz="4" w:space="0" w:color="auto"/>
            </w:tcBorders>
            <w:shd w:val="clear" w:color="FCE4D6" w:fill="FCE4D6"/>
            <w:noWrap/>
            <w:vAlign w:val="bottom"/>
          </w:tcPr>
          <w:p w14:paraId="5253EBB1" w14:textId="77777777" w:rsidR="00D0593F" w:rsidRPr="00447A7B" w:rsidRDefault="00D0593F" w:rsidP="00F36684">
            <w:pPr>
              <w:ind w:left="0" w:firstLine="0"/>
              <w:jc w:val="left"/>
              <w:rPr>
                <w:rFonts w:cs="Calibri"/>
                <w:b/>
                <w:bCs/>
                <w:color w:val="943634" w:themeColor="accent2" w:themeShade="BF"/>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FCE4D6" w:fill="FCE4D6"/>
          </w:tcPr>
          <w:p w14:paraId="7885CBBA" w14:textId="77777777" w:rsidR="00D0593F" w:rsidRPr="00447A7B" w:rsidRDefault="00D0593F" w:rsidP="00F36684">
            <w:pPr>
              <w:ind w:left="0" w:firstLine="0"/>
              <w:jc w:val="left"/>
              <w:rPr>
                <w:rFonts w:cs="Calibri"/>
                <w:b/>
                <w:bCs/>
                <w:color w:val="943634" w:themeColor="accent2" w:themeShade="BF"/>
                <w:sz w:val="24"/>
                <w:szCs w:val="24"/>
              </w:rPr>
            </w:pPr>
          </w:p>
        </w:tc>
      </w:tr>
      <w:tr w:rsidR="00D0593F" w:rsidRPr="0026253F" w14:paraId="6CC3BB72" w14:textId="77777777" w:rsidTr="00F36684">
        <w:trPr>
          <w:trHeight w:val="330"/>
        </w:trPr>
        <w:tc>
          <w:tcPr>
            <w:tcW w:w="1838" w:type="dxa"/>
            <w:tcBorders>
              <w:top w:val="single" w:sz="4" w:space="0" w:color="F4B084"/>
              <w:left w:val="single" w:sz="4" w:space="0" w:color="F4B084"/>
              <w:bottom w:val="single" w:sz="4" w:space="0" w:color="F4B084"/>
              <w:right w:val="nil"/>
            </w:tcBorders>
            <w:shd w:val="clear" w:color="000000" w:fill="FFFF00"/>
            <w:noWrap/>
            <w:vAlign w:val="bottom"/>
            <w:hideMark/>
          </w:tcPr>
          <w:p w14:paraId="6306B1EB" w14:textId="77777777" w:rsidR="00D0593F" w:rsidRPr="0026253F" w:rsidRDefault="00D0593F" w:rsidP="00F36684">
            <w:pPr>
              <w:ind w:left="0" w:firstLine="0"/>
              <w:jc w:val="left"/>
              <w:rPr>
                <w:rFonts w:cs="Calibri"/>
                <w:b/>
                <w:bCs/>
                <w:color w:val="000000"/>
                <w:sz w:val="24"/>
                <w:szCs w:val="24"/>
              </w:rPr>
            </w:pPr>
          </w:p>
        </w:tc>
        <w:tc>
          <w:tcPr>
            <w:tcW w:w="4678" w:type="dxa"/>
            <w:tcBorders>
              <w:top w:val="single" w:sz="4" w:space="0" w:color="F4B084"/>
              <w:left w:val="nil"/>
              <w:bottom w:val="single" w:sz="4" w:space="0" w:color="F4B084"/>
              <w:right w:val="single" w:sz="4" w:space="0" w:color="auto"/>
            </w:tcBorders>
            <w:shd w:val="clear" w:color="000000" w:fill="FFFF00"/>
            <w:noWrap/>
            <w:vAlign w:val="bottom"/>
            <w:hideMark/>
          </w:tcPr>
          <w:p w14:paraId="12E4791D" w14:textId="77777777" w:rsidR="00D0593F" w:rsidRPr="00374BE9" w:rsidRDefault="00D0593F" w:rsidP="00F36684">
            <w:pPr>
              <w:ind w:left="0" w:firstLine="0"/>
              <w:jc w:val="left"/>
              <w:rPr>
                <w:rFonts w:cs="Calibri"/>
                <w:b/>
                <w:bCs/>
                <w:color w:val="000000"/>
                <w:sz w:val="32"/>
                <w:szCs w:val="32"/>
              </w:rPr>
            </w:pPr>
            <w:proofErr w:type="gramStart"/>
            <w:r w:rsidRPr="00374BE9">
              <w:rPr>
                <w:rFonts w:cs="Calibri"/>
                <w:b/>
                <w:bCs/>
                <w:color w:val="000000"/>
                <w:sz w:val="32"/>
                <w:szCs w:val="32"/>
              </w:rPr>
              <w:t xml:space="preserve">Výrobce:   </w:t>
            </w:r>
            <w:proofErr w:type="gramEnd"/>
            <w:r w:rsidRPr="00374BE9">
              <w:rPr>
                <w:rFonts w:cs="Calibri"/>
                <w:b/>
                <w:bCs/>
                <w:color w:val="000000"/>
                <w:sz w:val="32"/>
                <w:szCs w:val="32"/>
              </w:rPr>
              <w:t xml:space="preserve">       </w:t>
            </w:r>
          </w:p>
        </w:tc>
        <w:tc>
          <w:tcPr>
            <w:tcW w:w="1417" w:type="dxa"/>
            <w:tcBorders>
              <w:top w:val="single" w:sz="4" w:space="0" w:color="auto"/>
              <w:left w:val="single" w:sz="4" w:space="0" w:color="auto"/>
              <w:bottom w:val="single" w:sz="4" w:space="0" w:color="auto"/>
              <w:right w:val="single" w:sz="4" w:space="0" w:color="auto"/>
            </w:tcBorders>
            <w:shd w:val="clear" w:color="FCE4D6" w:fill="FCE4D6"/>
            <w:noWrap/>
            <w:vAlign w:val="bottom"/>
          </w:tcPr>
          <w:p w14:paraId="620700DC" w14:textId="77777777" w:rsidR="00D0593F" w:rsidRPr="0026253F" w:rsidRDefault="00D0593F" w:rsidP="00F36684">
            <w:pPr>
              <w:ind w:left="0" w:firstLine="0"/>
              <w:jc w:val="left"/>
              <w:rPr>
                <w:rFonts w:cs="Calibri"/>
                <w:b/>
                <w:bCs/>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FCE4D6" w:fill="FCE4D6"/>
          </w:tcPr>
          <w:p w14:paraId="41B8E205" w14:textId="77777777" w:rsidR="00D0593F" w:rsidRPr="0026253F" w:rsidRDefault="00D0593F" w:rsidP="00F36684">
            <w:pPr>
              <w:ind w:left="0" w:firstLine="0"/>
              <w:jc w:val="left"/>
              <w:rPr>
                <w:rFonts w:cs="Calibri"/>
                <w:b/>
                <w:bCs/>
                <w:color w:val="000000"/>
                <w:sz w:val="24"/>
                <w:szCs w:val="24"/>
              </w:rPr>
            </w:pPr>
          </w:p>
        </w:tc>
      </w:tr>
      <w:tr w:rsidR="00D0593F" w:rsidRPr="0026253F" w14:paraId="7ACC7635" w14:textId="77777777" w:rsidTr="00F36684">
        <w:trPr>
          <w:trHeight w:val="330"/>
        </w:trPr>
        <w:tc>
          <w:tcPr>
            <w:tcW w:w="1838" w:type="dxa"/>
            <w:tcBorders>
              <w:top w:val="single" w:sz="4" w:space="0" w:color="F4B084"/>
              <w:left w:val="single" w:sz="4" w:space="0" w:color="F4B084"/>
              <w:bottom w:val="single" w:sz="4" w:space="0" w:color="F4B084"/>
              <w:right w:val="nil"/>
            </w:tcBorders>
            <w:shd w:val="clear" w:color="000000" w:fill="FFFF00"/>
            <w:noWrap/>
            <w:vAlign w:val="bottom"/>
            <w:hideMark/>
          </w:tcPr>
          <w:p w14:paraId="2BFAF841" w14:textId="77777777" w:rsidR="00D0593F" w:rsidRPr="0026253F" w:rsidRDefault="00D0593F" w:rsidP="00F36684">
            <w:pPr>
              <w:ind w:left="0" w:firstLine="0"/>
              <w:jc w:val="left"/>
              <w:rPr>
                <w:rFonts w:cs="Calibri"/>
                <w:b/>
                <w:bCs/>
                <w:color w:val="000000"/>
                <w:sz w:val="24"/>
                <w:szCs w:val="24"/>
              </w:rPr>
            </w:pPr>
          </w:p>
        </w:tc>
        <w:tc>
          <w:tcPr>
            <w:tcW w:w="4678" w:type="dxa"/>
            <w:tcBorders>
              <w:top w:val="single" w:sz="4" w:space="0" w:color="F4B084"/>
              <w:left w:val="nil"/>
              <w:bottom w:val="single" w:sz="4" w:space="0" w:color="F4B084"/>
              <w:right w:val="single" w:sz="4" w:space="0" w:color="auto"/>
            </w:tcBorders>
            <w:shd w:val="clear" w:color="000000" w:fill="FFFF00"/>
            <w:noWrap/>
            <w:vAlign w:val="bottom"/>
            <w:hideMark/>
          </w:tcPr>
          <w:p w14:paraId="5612A88F" w14:textId="77777777" w:rsidR="00D0593F" w:rsidRPr="00374BE9" w:rsidRDefault="00D0593F" w:rsidP="00F36684">
            <w:pPr>
              <w:ind w:left="0" w:firstLine="0"/>
              <w:jc w:val="left"/>
              <w:rPr>
                <w:rFonts w:cs="Calibri"/>
                <w:b/>
                <w:bCs/>
                <w:color w:val="000000"/>
                <w:sz w:val="32"/>
                <w:szCs w:val="32"/>
              </w:rPr>
            </w:pPr>
            <w:r w:rsidRPr="00374BE9">
              <w:rPr>
                <w:rFonts w:cs="Calibri"/>
                <w:b/>
                <w:bCs/>
                <w:color w:val="000000"/>
                <w:sz w:val="32"/>
                <w:szCs w:val="32"/>
              </w:rPr>
              <w:t>PN:</w:t>
            </w:r>
          </w:p>
        </w:tc>
        <w:tc>
          <w:tcPr>
            <w:tcW w:w="1417" w:type="dxa"/>
            <w:tcBorders>
              <w:top w:val="single" w:sz="4" w:space="0" w:color="auto"/>
              <w:left w:val="single" w:sz="4" w:space="0" w:color="auto"/>
              <w:bottom w:val="single" w:sz="4" w:space="0" w:color="auto"/>
              <w:right w:val="single" w:sz="4" w:space="0" w:color="auto"/>
            </w:tcBorders>
            <w:shd w:val="clear" w:color="FCE4D6" w:fill="FCE4D6"/>
            <w:noWrap/>
            <w:vAlign w:val="bottom"/>
            <w:hideMark/>
          </w:tcPr>
          <w:p w14:paraId="24D952B6" w14:textId="77777777" w:rsidR="00D0593F" w:rsidRPr="0026253F" w:rsidRDefault="00D0593F" w:rsidP="00F36684">
            <w:pPr>
              <w:ind w:left="0" w:firstLine="0"/>
              <w:jc w:val="left"/>
              <w:rPr>
                <w:rFonts w:cs="Calibri"/>
                <w:b/>
                <w:bCs/>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FCE4D6" w:fill="FCE4D6"/>
          </w:tcPr>
          <w:p w14:paraId="4046E503" w14:textId="77777777" w:rsidR="00D0593F" w:rsidRPr="0026253F" w:rsidRDefault="00D0593F" w:rsidP="00F36684">
            <w:pPr>
              <w:ind w:left="0" w:firstLine="0"/>
              <w:jc w:val="left"/>
              <w:rPr>
                <w:rFonts w:cs="Calibri"/>
                <w:b/>
                <w:bCs/>
                <w:color w:val="000000"/>
                <w:sz w:val="24"/>
                <w:szCs w:val="24"/>
              </w:rPr>
            </w:pPr>
          </w:p>
        </w:tc>
      </w:tr>
      <w:tr w:rsidR="00D0593F" w:rsidRPr="0026253F" w14:paraId="211876EC" w14:textId="77777777" w:rsidTr="00F36684">
        <w:trPr>
          <w:trHeight w:val="315"/>
        </w:trPr>
        <w:tc>
          <w:tcPr>
            <w:tcW w:w="1838" w:type="dxa"/>
            <w:tcBorders>
              <w:top w:val="single" w:sz="4" w:space="0" w:color="F4B084"/>
              <w:left w:val="single" w:sz="4" w:space="0" w:color="F4B084"/>
              <w:bottom w:val="single" w:sz="4" w:space="0" w:color="F4B084"/>
              <w:right w:val="nil"/>
            </w:tcBorders>
            <w:shd w:val="clear" w:color="auto" w:fill="auto"/>
            <w:noWrap/>
            <w:vAlign w:val="bottom"/>
            <w:hideMark/>
          </w:tcPr>
          <w:p w14:paraId="10DFD275" w14:textId="77777777" w:rsidR="00D0593F" w:rsidRPr="0026253F" w:rsidRDefault="00D0593F" w:rsidP="00F36684">
            <w:pPr>
              <w:ind w:left="0" w:firstLine="0"/>
              <w:jc w:val="left"/>
              <w:rPr>
                <w:rFonts w:ascii="Times New Roman" w:hAnsi="Times New Roman"/>
                <w:sz w:val="20"/>
                <w:szCs w:val="20"/>
              </w:rPr>
            </w:pPr>
          </w:p>
        </w:tc>
        <w:tc>
          <w:tcPr>
            <w:tcW w:w="4678" w:type="dxa"/>
            <w:tcBorders>
              <w:top w:val="single" w:sz="8" w:space="0" w:color="auto"/>
              <w:left w:val="single" w:sz="8" w:space="0" w:color="auto"/>
              <w:bottom w:val="single" w:sz="4" w:space="0" w:color="000000"/>
              <w:right w:val="single" w:sz="4" w:space="0" w:color="000000"/>
            </w:tcBorders>
            <w:shd w:val="clear" w:color="auto" w:fill="auto"/>
            <w:noWrap/>
            <w:vAlign w:val="bottom"/>
            <w:hideMark/>
          </w:tcPr>
          <w:p w14:paraId="75998813" w14:textId="77777777" w:rsidR="00D0593F" w:rsidRPr="0026253F" w:rsidRDefault="00D0593F" w:rsidP="00F36684">
            <w:pPr>
              <w:ind w:left="0" w:firstLine="0"/>
              <w:jc w:val="left"/>
              <w:rPr>
                <w:rFonts w:cs="Calibri"/>
                <w:color w:val="000000"/>
                <w:sz w:val="20"/>
                <w:szCs w:val="20"/>
              </w:rPr>
            </w:pPr>
            <w:proofErr w:type="spellStart"/>
            <w:r w:rsidRPr="0026253F">
              <w:rPr>
                <w:rFonts w:cs="Calibri"/>
                <w:color w:val="000000"/>
                <w:sz w:val="20"/>
                <w:szCs w:val="20"/>
              </w:rPr>
              <w:t>Processor</w:t>
            </w:r>
            <w:proofErr w:type="spellEnd"/>
            <w:r w:rsidRPr="0026253F">
              <w:rPr>
                <w:rFonts w:cs="Calibri"/>
                <w:color w:val="000000"/>
                <w:sz w:val="20"/>
                <w:szCs w:val="20"/>
              </w:rPr>
              <w:t xml:space="preserve"> s výkonem podle https://www.cpubenchmark.net</w:t>
            </w:r>
          </w:p>
        </w:tc>
        <w:tc>
          <w:tcPr>
            <w:tcW w:w="1417" w:type="dxa"/>
            <w:tcBorders>
              <w:top w:val="single" w:sz="4" w:space="0" w:color="auto"/>
              <w:left w:val="nil"/>
              <w:bottom w:val="single" w:sz="4" w:space="0" w:color="000000"/>
              <w:right w:val="single" w:sz="8" w:space="0" w:color="auto"/>
            </w:tcBorders>
            <w:shd w:val="clear" w:color="auto" w:fill="auto"/>
            <w:noWrap/>
            <w:vAlign w:val="bottom"/>
            <w:hideMark/>
          </w:tcPr>
          <w:p w14:paraId="1E063C3D" w14:textId="77777777" w:rsidR="00D0593F" w:rsidRPr="0026253F" w:rsidRDefault="00D0593F" w:rsidP="00F36684">
            <w:pPr>
              <w:ind w:left="0" w:firstLine="0"/>
              <w:jc w:val="left"/>
              <w:rPr>
                <w:rFonts w:cs="Calibri"/>
                <w:color w:val="000000"/>
              </w:rPr>
            </w:pPr>
            <w:r w:rsidRPr="0026253F">
              <w:rPr>
                <w:rFonts w:cs="Calibri"/>
                <w:color w:val="000000"/>
              </w:rPr>
              <w:t>9 070 bodů</w:t>
            </w:r>
          </w:p>
        </w:tc>
        <w:tc>
          <w:tcPr>
            <w:tcW w:w="1701" w:type="dxa"/>
            <w:tcBorders>
              <w:top w:val="single" w:sz="4" w:space="0" w:color="auto"/>
              <w:left w:val="nil"/>
              <w:bottom w:val="single" w:sz="4" w:space="0" w:color="000000"/>
              <w:right w:val="single" w:sz="8" w:space="0" w:color="auto"/>
            </w:tcBorders>
          </w:tcPr>
          <w:p w14:paraId="7041A309" w14:textId="77777777" w:rsidR="00D0593F" w:rsidRPr="0026253F" w:rsidRDefault="00D0593F" w:rsidP="00F36684">
            <w:pPr>
              <w:ind w:left="0" w:firstLine="0"/>
              <w:jc w:val="left"/>
              <w:rPr>
                <w:rFonts w:cs="Calibri"/>
                <w:color w:val="000000"/>
              </w:rPr>
            </w:pPr>
          </w:p>
        </w:tc>
      </w:tr>
      <w:tr w:rsidR="00D0593F" w:rsidRPr="0026253F" w14:paraId="137B20AB" w14:textId="77777777" w:rsidTr="00F36684">
        <w:trPr>
          <w:trHeight w:val="315"/>
        </w:trPr>
        <w:tc>
          <w:tcPr>
            <w:tcW w:w="1838" w:type="dxa"/>
            <w:tcBorders>
              <w:top w:val="single" w:sz="4" w:space="0" w:color="F4B084"/>
              <w:left w:val="single" w:sz="4" w:space="0" w:color="F4B084"/>
              <w:bottom w:val="single" w:sz="4" w:space="0" w:color="F4B084"/>
              <w:right w:val="nil"/>
            </w:tcBorders>
            <w:shd w:val="clear" w:color="FCE4D6" w:fill="FCE4D6"/>
            <w:noWrap/>
            <w:vAlign w:val="bottom"/>
            <w:hideMark/>
          </w:tcPr>
          <w:p w14:paraId="42970FE1" w14:textId="77777777" w:rsidR="00D0593F" w:rsidRPr="0026253F" w:rsidRDefault="00D0593F" w:rsidP="00F36684">
            <w:pPr>
              <w:ind w:left="0" w:firstLine="0"/>
              <w:jc w:val="left"/>
              <w:rPr>
                <w:rFonts w:cs="Calibri"/>
                <w:color w:val="000000"/>
              </w:rPr>
            </w:pPr>
          </w:p>
        </w:tc>
        <w:tc>
          <w:tcPr>
            <w:tcW w:w="4678" w:type="dxa"/>
            <w:tcBorders>
              <w:top w:val="single" w:sz="4" w:space="0" w:color="000000"/>
              <w:left w:val="single" w:sz="8" w:space="0" w:color="auto"/>
              <w:bottom w:val="single" w:sz="4" w:space="0" w:color="000000"/>
              <w:right w:val="single" w:sz="4" w:space="0" w:color="000000"/>
            </w:tcBorders>
            <w:shd w:val="clear" w:color="FCE4D6" w:fill="FCE4D6"/>
            <w:noWrap/>
            <w:vAlign w:val="bottom"/>
            <w:hideMark/>
          </w:tcPr>
          <w:p w14:paraId="384903E7" w14:textId="77777777" w:rsidR="00D0593F" w:rsidRPr="0026253F" w:rsidRDefault="00D0593F" w:rsidP="00F36684">
            <w:pPr>
              <w:ind w:left="0" w:firstLine="0"/>
              <w:jc w:val="left"/>
              <w:rPr>
                <w:rFonts w:cs="Calibri"/>
                <w:color w:val="000000"/>
              </w:rPr>
            </w:pPr>
            <w:r w:rsidRPr="0026253F">
              <w:rPr>
                <w:rFonts w:cs="Calibri"/>
                <w:color w:val="000000"/>
              </w:rPr>
              <w:t>Síťová karta</w:t>
            </w:r>
          </w:p>
        </w:tc>
        <w:tc>
          <w:tcPr>
            <w:tcW w:w="1417" w:type="dxa"/>
            <w:tcBorders>
              <w:top w:val="single" w:sz="4" w:space="0" w:color="000000"/>
              <w:left w:val="single" w:sz="4" w:space="0" w:color="000000"/>
              <w:bottom w:val="single" w:sz="4" w:space="0" w:color="000000"/>
              <w:right w:val="single" w:sz="8" w:space="0" w:color="auto"/>
            </w:tcBorders>
            <w:shd w:val="clear" w:color="FCE4D6" w:fill="FCE4D6"/>
            <w:noWrap/>
            <w:vAlign w:val="bottom"/>
            <w:hideMark/>
          </w:tcPr>
          <w:p w14:paraId="64279499" w14:textId="77777777" w:rsidR="00D0593F" w:rsidRPr="0026253F" w:rsidRDefault="00D0593F" w:rsidP="00F36684">
            <w:pPr>
              <w:ind w:left="0" w:firstLine="0"/>
              <w:jc w:val="left"/>
              <w:rPr>
                <w:rFonts w:cs="Calibri"/>
                <w:color w:val="000000"/>
              </w:rPr>
            </w:pPr>
            <w:proofErr w:type="gramStart"/>
            <w:r w:rsidRPr="0026253F">
              <w:rPr>
                <w:rFonts w:cs="Calibri"/>
                <w:color w:val="000000"/>
              </w:rPr>
              <w:t>1GB</w:t>
            </w:r>
            <w:proofErr w:type="gramEnd"/>
          </w:p>
        </w:tc>
        <w:tc>
          <w:tcPr>
            <w:tcW w:w="1701" w:type="dxa"/>
            <w:tcBorders>
              <w:top w:val="single" w:sz="4" w:space="0" w:color="000000"/>
              <w:left w:val="single" w:sz="4" w:space="0" w:color="000000"/>
              <w:bottom w:val="single" w:sz="4" w:space="0" w:color="000000"/>
              <w:right w:val="single" w:sz="8" w:space="0" w:color="auto"/>
            </w:tcBorders>
            <w:shd w:val="clear" w:color="FCE4D6" w:fill="FCE4D6"/>
          </w:tcPr>
          <w:p w14:paraId="5D7CB00F" w14:textId="77777777" w:rsidR="00D0593F" w:rsidRPr="0026253F" w:rsidRDefault="00D0593F" w:rsidP="00F36684">
            <w:pPr>
              <w:ind w:left="0" w:firstLine="0"/>
              <w:jc w:val="left"/>
              <w:rPr>
                <w:rFonts w:cs="Calibri"/>
                <w:color w:val="000000"/>
              </w:rPr>
            </w:pPr>
          </w:p>
        </w:tc>
      </w:tr>
      <w:tr w:rsidR="00D0593F" w:rsidRPr="0026253F" w14:paraId="0649DB37" w14:textId="77777777" w:rsidTr="00F36684">
        <w:trPr>
          <w:trHeight w:val="315"/>
        </w:trPr>
        <w:tc>
          <w:tcPr>
            <w:tcW w:w="1838" w:type="dxa"/>
            <w:tcBorders>
              <w:top w:val="single" w:sz="4" w:space="0" w:color="F4B084"/>
              <w:left w:val="single" w:sz="4" w:space="0" w:color="F4B084"/>
              <w:bottom w:val="single" w:sz="4" w:space="0" w:color="F4B084"/>
              <w:right w:val="nil"/>
            </w:tcBorders>
            <w:shd w:val="clear" w:color="auto" w:fill="auto"/>
            <w:noWrap/>
            <w:vAlign w:val="bottom"/>
            <w:hideMark/>
          </w:tcPr>
          <w:p w14:paraId="75A10534" w14:textId="77777777" w:rsidR="00D0593F" w:rsidRPr="0026253F" w:rsidRDefault="00D0593F" w:rsidP="00F36684">
            <w:pPr>
              <w:ind w:left="0" w:firstLine="0"/>
              <w:jc w:val="left"/>
              <w:rPr>
                <w:rFonts w:cs="Calibri"/>
                <w:color w:val="000000"/>
              </w:rPr>
            </w:pPr>
          </w:p>
        </w:tc>
        <w:tc>
          <w:tcPr>
            <w:tcW w:w="4678" w:type="dxa"/>
            <w:tcBorders>
              <w:top w:val="nil"/>
              <w:left w:val="single" w:sz="8" w:space="0" w:color="auto"/>
              <w:bottom w:val="single" w:sz="4" w:space="0" w:color="000000"/>
              <w:right w:val="single" w:sz="4" w:space="0" w:color="000000"/>
            </w:tcBorders>
            <w:shd w:val="clear" w:color="auto" w:fill="auto"/>
            <w:noWrap/>
            <w:vAlign w:val="bottom"/>
            <w:hideMark/>
          </w:tcPr>
          <w:p w14:paraId="3D5187DD" w14:textId="77777777" w:rsidR="00D0593F" w:rsidRPr="0026253F" w:rsidRDefault="00D0593F" w:rsidP="00F36684">
            <w:pPr>
              <w:ind w:left="0" w:firstLine="0"/>
              <w:jc w:val="left"/>
              <w:rPr>
                <w:rFonts w:cs="Calibri"/>
                <w:color w:val="000000"/>
              </w:rPr>
            </w:pPr>
            <w:r w:rsidRPr="0026253F">
              <w:rPr>
                <w:rFonts w:cs="Calibri"/>
                <w:color w:val="000000"/>
              </w:rPr>
              <w:t>USB 3.1 gen1</w:t>
            </w:r>
          </w:p>
        </w:tc>
        <w:tc>
          <w:tcPr>
            <w:tcW w:w="1417" w:type="dxa"/>
            <w:tcBorders>
              <w:top w:val="nil"/>
              <w:left w:val="nil"/>
              <w:bottom w:val="single" w:sz="4" w:space="0" w:color="000000"/>
              <w:right w:val="single" w:sz="8" w:space="0" w:color="auto"/>
            </w:tcBorders>
            <w:shd w:val="clear" w:color="auto" w:fill="auto"/>
            <w:noWrap/>
            <w:vAlign w:val="bottom"/>
            <w:hideMark/>
          </w:tcPr>
          <w:p w14:paraId="7BD5F961" w14:textId="77777777" w:rsidR="00D0593F" w:rsidRPr="0026253F" w:rsidRDefault="00D0593F" w:rsidP="00F36684">
            <w:pPr>
              <w:ind w:left="0" w:firstLine="0"/>
              <w:jc w:val="left"/>
              <w:rPr>
                <w:rFonts w:cs="Calibri"/>
                <w:color w:val="000000"/>
              </w:rPr>
            </w:pPr>
            <w:r w:rsidRPr="0026253F">
              <w:rPr>
                <w:rFonts w:cs="Calibri"/>
                <w:color w:val="000000"/>
              </w:rPr>
              <w:t>4 x</w:t>
            </w:r>
          </w:p>
        </w:tc>
        <w:tc>
          <w:tcPr>
            <w:tcW w:w="1701" w:type="dxa"/>
            <w:tcBorders>
              <w:top w:val="nil"/>
              <w:left w:val="nil"/>
              <w:bottom w:val="single" w:sz="4" w:space="0" w:color="000000"/>
              <w:right w:val="single" w:sz="8" w:space="0" w:color="auto"/>
            </w:tcBorders>
          </w:tcPr>
          <w:p w14:paraId="5ACD051C" w14:textId="77777777" w:rsidR="00D0593F" w:rsidRPr="0026253F" w:rsidRDefault="00D0593F" w:rsidP="00F36684">
            <w:pPr>
              <w:ind w:left="0" w:firstLine="0"/>
              <w:jc w:val="left"/>
              <w:rPr>
                <w:rFonts w:cs="Calibri"/>
                <w:color w:val="000000"/>
              </w:rPr>
            </w:pPr>
          </w:p>
        </w:tc>
      </w:tr>
      <w:tr w:rsidR="00D0593F" w:rsidRPr="0026253F" w14:paraId="1F7F7F08" w14:textId="77777777" w:rsidTr="00F36684">
        <w:trPr>
          <w:trHeight w:val="315"/>
        </w:trPr>
        <w:tc>
          <w:tcPr>
            <w:tcW w:w="1838" w:type="dxa"/>
            <w:tcBorders>
              <w:top w:val="single" w:sz="4" w:space="0" w:color="F4B084"/>
              <w:left w:val="single" w:sz="4" w:space="0" w:color="F4B084"/>
              <w:bottom w:val="single" w:sz="4" w:space="0" w:color="F4B084"/>
              <w:right w:val="nil"/>
            </w:tcBorders>
            <w:shd w:val="clear" w:color="FCE4D6" w:fill="FCE4D6"/>
            <w:noWrap/>
            <w:vAlign w:val="bottom"/>
            <w:hideMark/>
          </w:tcPr>
          <w:p w14:paraId="5A6B90DD" w14:textId="77777777" w:rsidR="00D0593F" w:rsidRPr="0026253F" w:rsidRDefault="00D0593F" w:rsidP="00F36684">
            <w:pPr>
              <w:ind w:left="0" w:firstLine="0"/>
              <w:jc w:val="left"/>
              <w:rPr>
                <w:rFonts w:cs="Calibri"/>
                <w:color w:val="000000"/>
              </w:rPr>
            </w:pPr>
          </w:p>
        </w:tc>
        <w:tc>
          <w:tcPr>
            <w:tcW w:w="4678" w:type="dxa"/>
            <w:tcBorders>
              <w:top w:val="single" w:sz="4" w:space="0" w:color="000000"/>
              <w:left w:val="single" w:sz="8" w:space="0" w:color="auto"/>
              <w:bottom w:val="single" w:sz="4" w:space="0" w:color="000000"/>
              <w:right w:val="single" w:sz="4" w:space="0" w:color="000000"/>
            </w:tcBorders>
            <w:shd w:val="clear" w:color="FCE4D6" w:fill="FCE4D6"/>
            <w:noWrap/>
            <w:vAlign w:val="bottom"/>
            <w:hideMark/>
          </w:tcPr>
          <w:p w14:paraId="6BA15DDA" w14:textId="77777777" w:rsidR="00D0593F" w:rsidRPr="0026253F" w:rsidRDefault="00D0593F" w:rsidP="00F36684">
            <w:pPr>
              <w:ind w:left="0" w:firstLine="0"/>
              <w:jc w:val="left"/>
              <w:rPr>
                <w:rFonts w:cs="Calibri"/>
                <w:color w:val="000000"/>
              </w:rPr>
            </w:pPr>
            <w:r>
              <w:rPr>
                <w:rFonts w:cs="Calibri"/>
                <w:color w:val="000000"/>
              </w:rPr>
              <w:t>Operační paměť</w:t>
            </w:r>
            <w:r w:rsidRPr="0026253F">
              <w:rPr>
                <w:rFonts w:cs="Calibri"/>
                <w:color w:val="000000"/>
              </w:rPr>
              <w:t xml:space="preserve"> RAM</w:t>
            </w:r>
          </w:p>
        </w:tc>
        <w:tc>
          <w:tcPr>
            <w:tcW w:w="1417" w:type="dxa"/>
            <w:tcBorders>
              <w:top w:val="single" w:sz="4" w:space="0" w:color="000000"/>
              <w:left w:val="single" w:sz="4" w:space="0" w:color="000000"/>
              <w:bottom w:val="single" w:sz="4" w:space="0" w:color="000000"/>
              <w:right w:val="single" w:sz="8" w:space="0" w:color="auto"/>
            </w:tcBorders>
            <w:shd w:val="clear" w:color="FCE4D6" w:fill="FCE4D6"/>
            <w:noWrap/>
            <w:vAlign w:val="bottom"/>
            <w:hideMark/>
          </w:tcPr>
          <w:p w14:paraId="289A5FCB" w14:textId="77777777" w:rsidR="00D0593F" w:rsidRPr="0026253F" w:rsidRDefault="00D0593F" w:rsidP="00F36684">
            <w:pPr>
              <w:ind w:left="0" w:firstLine="0"/>
              <w:jc w:val="left"/>
              <w:rPr>
                <w:rFonts w:cs="Calibri"/>
                <w:color w:val="000000"/>
              </w:rPr>
            </w:pPr>
            <w:r w:rsidRPr="0026253F">
              <w:rPr>
                <w:rFonts w:cs="Calibri"/>
                <w:color w:val="000000"/>
              </w:rPr>
              <w:t>8 GB</w:t>
            </w:r>
          </w:p>
        </w:tc>
        <w:tc>
          <w:tcPr>
            <w:tcW w:w="1701" w:type="dxa"/>
            <w:tcBorders>
              <w:top w:val="single" w:sz="4" w:space="0" w:color="000000"/>
              <w:left w:val="single" w:sz="4" w:space="0" w:color="000000"/>
              <w:bottom w:val="single" w:sz="4" w:space="0" w:color="000000"/>
              <w:right w:val="single" w:sz="8" w:space="0" w:color="auto"/>
            </w:tcBorders>
            <w:shd w:val="clear" w:color="FCE4D6" w:fill="FCE4D6"/>
          </w:tcPr>
          <w:p w14:paraId="4559C24B" w14:textId="77777777" w:rsidR="00D0593F" w:rsidRPr="0026253F" w:rsidRDefault="00D0593F" w:rsidP="00F36684">
            <w:pPr>
              <w:ind w:left="0" w:firstLine="0"/>
              <w:jc w:val="left"/>
              <w:rPr>
                <w:rFonts w:cs="Calibri"/>
                <w:color w:val="000000"/>
              </w:rPr>
            </w:pPr>
          </w:p>
        </w:tc>
      </w:tr>
      <w:tr w:rsidR="00D0593F" w:rsidRPr="0026253F" w14:paraId="3FB071EC" w14:textId="77777777" w:rsidTr="00F36684">
        <w:trPr>
          <w:trHeight w:val="315"/>
        </w:trPr>
        <w:tc>
          <w:tcPr>
            <w:tcW w:w="1838" w:type="dxa"/>
            <w:tcBorders>
              <w:top w:val="single" w:sz="4" w:space="0" w:color="F4B084"/>
              <w:left w:val="single" w:sz="4" w:space="0" w:color="F4B084"/>
              <w:bottom w:val="single" w:sz="4" w:space="0" w:color="F4B084"/>
              <w:right w:val="nil"/>
            </w:tcBorders>
            <w:shd w:val="clear" w:color="auto" w:fill="auto"/>
            <w:noWrap/>
            <w:vAlign w:val="bottom"/>
            <w:hideMark/>
          </w:tcPr>
          <w:p w14:paraId="793909D4" w14:textId="77777777" w:rsidR="00D0593F" w:rsidRPr="0026253F" w:rsidRDefault="00D0593F" w:rsidP="00F36684">
            <w:pPr>
              <w:ind w:left="0" w:firstLine="0"/>
              <w:jc w:val="left"/>
              <w:rPr>
                <w:rFonts w:cs="Calibri"/>
                <w:color w:val="000000"/>
              </w:rPr>
            </w:pPr>
          </w:p>
        </w:tc>
        <w:tc>
          <w:tcPr>
            <w:tcW w:w="4678" w:type="dxa"/>
            <w:tcBorders>
              <w:top w:val="nil"/>
              <w:left w:val="single" w:sz="8" w:space="0" w:color="auto"/>
              <w:bottom w:val="single" w:sz="4" w:space="0" w:color="000000"/>
              <w:right w:val="single" w:sz="4" w:space="0" w:color="000000"/>
            </w:tcBorders>
            <w:shd w:val="clear" w:color="auto" w:fill="auto"/>
            <w:noWrap/>
            <w:vAlign w:val="bottom"/>
            <w:hideMark/>
          </w:tcPr>
          <w:p w14:paraId="1C3B0580" w14:textId="77777777" w:rsidR="00D0593F" w:rsidRPr="0026253F" w:rsidRDefault="00D0593F" w:rsidP="00F36684">
            <w:pPr>
              <w:ind w:left="0" w:firstLine="0"/>
              <w:jc w:val="left"/>
              <w:rPr>
                <w:rFonts w:cs="Calibri"/>
                <w:color w:val="000000"/>
              </w:rPr>
            </w:pPr>
            <w:r w:rsidRPr="0026253F">
              <w:rPr>
                <w:rFonts w:cs="Calibri"/>
                <w:color w:val="000000"/>
              </w:rPr>
              <w:t>Počet pamě</w:t>
            </w:r>
            <w:r>
              <w:rPr>
                <w:rFonts w:cs="Calibri"/>
                <w:color w:val="000000"/>
              </w:rPr>
              <w:t>ť</w:t>
            </w:r>
            <w:r w:rsidRPr="0026253F">
              <w:rPr>
                <w:rFonts w:cs="Calibri"/>
                <w:color w:val="000000"/>
              </w:rPr>
              <w:t>ových slotu</w:t>
            </w:r>
          </w:p>
        </w:tc>
        <w:tc>
          <w:tcPr>
            <w:tcW w:w="1417" w:type="dxa"/>
            <w:tcBorders>
              <w:top w:val="nil"/>
              <w:left w:val="nil"/>
              <w:bottom w:val="single" w:sz="4" w:space="0" w:color="000000"/>
              <w:right w:val="single" w:sz="8" w:space="0" w:color="auto"/>
            </w:tcBorders>
            <w:shd w:val="clear" w:color="auto" w:fill="auto"/>
            <w:noWrap/>
            <w:vAlign w:val="bottom"/>
            <w:hideMark/>
          </w:tcPr>
          <w:p w14:paraId="1F4EC02A" w14:textId="77777777" w:rsidR="00D0593F" w:rsidRPr="0026253F" w:rsidRDefault="00D0593F" w:rsidP="00F36684">
            <w:pPr>
              <w:ind w:left="0" w:firstLine="0"/>
              <w:jc w:val="left"/>
              <w:rPr>
                <w:rFonts w:cs="Calibri"/>
                <w:color w:val="000000"/>
              </w:rPr>
            </w:pPr>
            <w:r w:rsidRPr="0026253F">
              <w:rPr>
                <w:rFonts w:cs="Calibri"/>
                <w:color w:val="000000"/>
              </w:rPr>
              <w:t>2 DIMM</w:t>
            </w:r>
          </w:p>
        </w:tc>
        <w:tc>
          <w:tcPr>
            <w:tcW w:w="1701" w:type="dxa"/>
            <w:tcBorders>
              <w:top w:val="nil"/>
              <w:left w:val="nil"/>
              <w:bottom w:val="single" w:sz="4" w:space="0" w:color="000000"/>
              <w:right w:val="single" w:sz="8" w:space="0" w:color="auto"/>
            </w:tcBorders>
          </w:tcPr>
          <w:p w14:paraId="2B2EDBBB" w14:textId="77777777" w:rsidR="00D0593F" w:rsidRPr="0026253F" w:rsidRDefault="00D0593F" w:rsidP="00F36684">
            <w:pPr>
              <w:ind w:left="0" w:firstLine="0"/>
              <w:jc w:val="left"/>
              <w:rPr>
                <w:rFonts w:cs="Calibri"/>
                <w:color w:val="000000"/>
              </w:rPr>
            </w:pPr>
          </w:p>
        </w:tc>
      </w:tr>
      <w:tr w:rsidR="00D0593F" w:rsidRPr="0026253F" w14:paraId="44AD4E45" w14:textId="77777777" w:rsidTr="00F36684">
        <w:trPr>
          <w:trHeight w:val="315"/>
        </w:trPr>
        <w:tc>
          <w:tcPr>
            <w:tcW w:w="1838" w:type="dxa"/>
            <w:tcBorders>
              <w:top w:val="single" w:sz="4" w:space="0" w:color="F4B084"/>
              <w:left w:val="single" w:sz="4" w:space="0" w:color="F4B084"/>
              <w:bottom w:val="single" w:sz="4" w:space="0" w:color="F4B084"/>
              <w:right w:val="nil"/>
            </w:tcBorders>
            <w:shd w:val="clear" w:color="FCE4D6" w:fill="FCE4D6"/>
            <w:noWrap/>
            <w:vAlign w:val="bottom"/>
            <w:hideMark/>
          </w:tcPr>
          <w:p w14:paraId="6F0F2E2B" w14:textId="77777777" w:rsidR="00D0593F" w:rsidRPr="0026253F" w:rsidRDefault="00D0593F" w:rsidP="00F36684">
            <w:pPr>
              <w:ind w:left="0" w:firstLine="0"/>
              <w:jc w:val="left"/>
              <w:rPr>
                <w:rFonts w:cs="Calibri"/>
                <w:color w:val="000000"/>
              </w:rPr>
            </w:pPr>
          </w:p>
        </w:tc>
        <w:tc>
          <w:tcPr>
            <w:tcW w:w="4678" w:type="dxa"/>
            <w:tcBorders>
              <w:top w:val="single" w:sz="4" w:space="0" w:color="000000"/>
              <w:left w:val="single" w:sz="8" w:space="0" w:color="auto"/>
              <w:bottom w:val="single" w:sz="4" w:space="0" w:color="000000"/>
              <w:right w:val="single" w:sz="4" w:space="0" w:color="000000"/>
            </w:tcBorders>
            <w:shd w:val="clear" w:color="FCE4D6" w:fill="FCE4D6"/>
            <w:noWrap/>
            <w:vAlign w:val="bottom"/>
            <w:hideMark/>
          </w:tcPr>
          <w:p w14:paraId="346B13BE" w14:textId="77777777" w:rsidR="00D0593F" w:rsidRPr="0026253F" w:rsidRDefault="00D0593F" w:rsidP="00F36684">
            <w:pPr>
              <w:ind w:left="0" w:firstLine="0"/>
              <w:jc w:val="left"/>
              <w:rPr>
                <w:rFonts w:cs="Calibri"/>
                <w:color w:val="000000"/>
                <w:sz w:val="20"/>
                <w:szCs w:val="20"/>
              </w:rPr>
            </w:pPr>
            <w:r w:rsidRPr="0026253F">
              <w:rPr>
                <w:rFonts w:cs="Calibri"/>
                <w:color w:val="000000"/>
                <w:sz w:val="20"/>
                <w:szCs w:val="20"/>
              </w:rPr>
              <w:t>GPU s výkonem podle https://www.videocardbenchmark.net</w:t>
            </w:r>
          </w:p>
        </w:tc>
        <w:tc>
          <w:tcPr>
            <w:tcW w:w="1417" w:type="dxa"/>
            <w:tcBorders>
              <w:top w:val="single" w:sz="4" w:space="0" w:color="000000"/>
              <w:left w:val="single" w:sz="4" w:space="0" w:color="000000"/>
              <w:bottom w:val="single" w:sz="4" w:space="0" w:color="000000"/>
              <w:right w:val="single" w:sz="8" w:space="0" w:color="auto"/>
            </w:tcBorders>
            <w:shd w:val="clear" w:color="FCE4D6" w:fill="FCE4D6"/>
            <w:noWrap/>
            <w:vAlign w:val="bottom"/>
            <w:hideMark/>
          </w:tcPr>
          <w:p w14:paraId="0AE13E10" w14:textId="77777777" w:rsidR="00D0593F" w:rsidRPr="0026253F" w:rsidRDefault="00D0593F" w:rsidP="00F36684">
            <w:pPr>
              <w:ind w:left="0" w:firstLine="0"/>
              <w:jc w:val="left"/>
              <w:rPr>
                <w:rFonts w:cs="Calibri"/>
                <w:color w:val="000000"/>
              </w:rPr>
            </w:pPr>
            <w:r w:rsidRPr="0026253F">
              <w:rPr>
                <w:rFonts w:cs="Calibri"/>
                <w:color w:val="000000"/>
              </w:rPr>
              <w:t>1 530 bodů</w:t>
            </w:r>
          </w:p>
        </w:tc>
        <w:tc>
          <w:tcPr>
            <w:tcW w:w="1701" w:type="dxa"/>
            <w:tcBorders>
              <w:top w:val="single" w:sz="4" w:space="0" w:color="000000"/>
              <w:left w:val="single" w:sz="4" w:space="0" w:color="000000"/>
              <w:bottom w:val="single" w:sz="4" w:space="0" w:color="000000"/>
              <w:right w:val="single" w:sz="8" w:space="0" w:color="auto"/>
            </w:tcBorders>
            <w:shd w:val="clear" w:color="FCE4D6" w:fill="FCE4D6"/>
          </w:tcPr>
          <w:p w14:paraId="7E169DB6" w14:textId="77777777" w:rsidR="00D0593F" w:rsidRPr="0026253F" w:rsidRDefault="00D0593F" w:rsidP="00F36684">
            <w:pPr>
              <w:ind w:left="0" w:firstLine="0"/>
              <w:jc w:val="left"/>
              <w:rPr>
                <w:rFonts w:cs="Calibri"/>
                <w:color w:val="000000"/>
              </w:rPr>
            </w:pPr>
          </w:p>
        </w:tc>
      </w:tr>
      <w:tr w:rsidR="00D0593F" w:rsidRPr="0026253F" w14:paraId="04D6AA79" w14:textId="77777777" w:rsidTr="00F36684">
        <w:trPr>
          <w:trHeight w:val="315"/>
        </w:trPr>
        <w:tc>
          <w:tcPr>
            <w:tcW w:w="1838" w:type="dxa"/>
            <w:tcBorders>
              <w:top w:val="single" w:sz="4" w:space="0" w:color="F4B084"/>
              <w:left w:val="single" w:sz="4" w:space="0" w:color="F4B084"/>
              <w:bottom w:val="single" w:sz="4" w:space="0" w:color="F4B084"/>
              <w:right w:val="nil"/>
            </w:tcBorders>
            <w:shd w:val="clear" w:color="auto" w:fill="auto"/>
            <w:noWrap/>
            <w:vAlign w:val="bottom"/>
            <w:hideMark/>
          </w:tcPr>
          <w:p w14:paraId="47A09059" w14:textId="77777777" w:rsidR="00D0593F" w:rsidRPr="0026253F" w:rsidRDefault="00D0593F" w:rsidP="00F36684">
            <w:pPr>
              <w:ind w:left="0" w:firstLine="0"/>
              <w:jc w:val="left"/>
              <w:rPr>
                <w:rFonts w:cs="Calibri"/>
                <w:color w:val="000000"/>
              </w:rPr>
            </w:pPr>
          </w:p>
        </w:tc>
        <w:tc>
          <w:tcPr>
            <w:tcW w:w="4678" w:type="dxa"/>
            <w:tcBorders>
              <w:top w:val="nil"/>
              <w:left w:val="single" w:sz="8" w:space="0" w:color="auto"/>
              <w:bottom w:val="single" w:sz="4" w:space="0" w:color="000000"/>
              <w:right w:val="single" w:sz="4" w:space="0" w:color="000000"/>
            </w:tcBorders>
            <w:shd w:val="clear" w:color="auto" w:fill="auto"/>
            <w:noWrap/>
            <w:vAlign w:val="bottom"/>
            <w:hideMark/>
          </w:tcPr>
          <w:p w14:paraId="75CE73A8" w14:textId="77777777" w:rsidR="00D0593F" w:rsidRPr="0026253F" w:rsidRDefault="00D0593F" w:rsidP="00F36684">
            <w:pPr>
              <w:ind w:left="0" w:firstLine="0"/>
              <w:jc w:val="left"/>
              <w:rPr>
                <w:rFonts w:cs="Calibri"/>
                <w:color w:val="000000"/>
              </w:rPr>
            </w:pPr>
            <w:r w:rsidRPr="0026253F">
              <w:rPr>
                <w:rFonts w:cs="Calibri"/>
                <w:color w:val="000000"/>
              </w:rPr>
              <w:t>Konektor Display</w:t>
            </w:r>
            <w:r>
              <w:rPr>
                <w:rFonts w:cs="Calibri"/>
                <w:color w:val="000000"/>
              </w:rPr>
              <w:t xml:space="preserve"> </w:t>
            </w:r>
            <w:r w:rsidRPr="0026253F">
              <w:rPr>
                <w:rFonts w:cs="Calibri"/>
                <w:color w:val="000000"/>
              </w:rPr>
              <w:t>Port</w:t>
            </w:r>
          </w:p>
        </w:tc>
        <w:tc>
          <w:tcPr>
            <w:tcW w:w="1417" w:type="dxa"/>
            <w:tcBorders>
              <w:top w:val="nil"/>
              <w:left w:val="nil"/>
              <w:bottom w:val="single" w:sz="4" w:space="0" w:color="000000"/>
              <w:right w:val="single" w:sz="8" w:space="0" w:color="auto"/>
            </w:tcBorders>
            <w:shd w:val="clear" w:color="auto" w:fill="auto"/>
            <w:noWrap/>
            <w:vAlign w:val="bottom"/>
            <w:hideMark/>
          </w:tcPr>
          <w:p w14:paraId="0C37DF42" w14:textId="77777777" w:rsidR="00D0593F" w:rsidRPr="0026253F" w:rsidRDefault="00D0593F" w:rsidP="00F36684">
            <w:pPr>
              <w:ind w:left="0" w:firstLine="0"/>
              <w:jc w:val="left"/>
              <w:rPr>
                <w:rFonts w:cs="Calibri"/>
                <w:color w:val="000000"/>
              </w:rPr>
            </w:pPr>
            <w:r w:rsidRPr="0026253F">
              <w:rPr>
                <w:rFonts w:cs="Calibri"/>
                <w:color w:val="000000"/>
              </w:rPr>
              <w:t xml:space="preserve">2× </w:t>
            </w:r>
            <w:proofErr w:type="spellStart"/>
            <w:r w:rsidRPr="0026253F">
              <w:rPr>
                <w:rFonts w:cs="Calibri"/>
                <w:color w:val="000000"/>
              </w:rPr>
              <w:t>DisplayPort</w:t>
            </w:r>
            <w:proofErr w:type="spellEnd"/>
            <w:r w:rsidRPr="0026253F">
              <w:rPr>
                <w:rFonts w:cs="Calibri"/>
                <w:color w:val="000000"/>
              </w:rPr>
              <w:t xml:space="preserve"> 1.2</w:t>
            </w:r>
          </w:p>
        </w:tc>
        <w:tc>
          <w:tcPr>
            <w:tcW w:w="1701" w:type="dxa"/>
            <w:tcBorders>
              <w:top w:val="nil"/>
              <w:left w:val="nil"/>
              <w:bottom w:val="single" w:sz="4" w:space="0" w:color="000000"/>
              <w:right w:val="single" w:sz="8" w:space="0" w:color="auto"/>
            </w:tcBorders>
          </w:tcPr>
          <w:p w14:paraId="567C97C1" w14:textId="77777777" w:rsidR="00D0593F" w:rsidRPr="0026253F" w:rsidRDefault="00D0593F" w:rsidP="00F36684">
            <w:pPr>
              <w:ind w:left="0" w:firstLine="0"/>
              <w:jc w:val="left"/>
              <w:rPr>
                <w:rFonts w:cs="Calibri"/>
                <w:color w:val="000000"/>
              </w:rPr>
            </w:pPr>
          </w:p>
        </w:tc>
      </w:tr>
      <w:tr w:rsidR="00D0593F" w:rsidRPr="0026253F" w14:paraId="3AD55804" w14:textId="77777777" w:rsidTr="00F36684">
        <w:trPr>
          <w:trHeight w:val="315"/>
        </w:trPr>
        <w:tc>
          <w:tcPr>
            <w:tcW w:w="1838" w:type="dxa"/>
            <w:tcBorders>
              <w:top w:val="single" w:sz="4" w:space="0" w:color="F4B084"/>
              <w:left w:val="single" w:sz="4" w:space="0" w:color="F4B084"/>
              <w:bottom w:val="single" w:sz="4" w:space="0" w:color="F4B084"/>
              <w:right w:val="nil"/>
            </w:tcBorders>
            <w:shd w:val="clear" w:color="FCE4D6" w:fill="FCE4D6"/>
            <w:noWrap/>
            <w:vAlign w:val="bottom"/>
            <w:hideMark/>
          </w:tcPr>
          <w:p w14:paraId="3A5691E4" w14:textId="77777777" w:rsidR="00D0593F" w:rsidRPr="0026253F" w:rsidRDefault="00D0593F" w:rsidP="00F36684">
            <w:pPr>
              <w:ind w:left="0" w:firstLine="0"/>
              <w:jc w:val="left"/>
              <w:rPr>
                <w:rFonts w:cs="Calibri"/>
                <w:color w:val="000000"/>
              </w:rPr>
            </w:pPr>
          </w:p>
        </w:tc>
        <w:tc>
          <w:tcPr>
            <w:tcW w:w="4678" w:type="dxa"/>
            <w:tcBorders>
              <w:top w:val="single" w:sz="4" w:space="0" w:color="000000"/>
              <w:left w:val="single" w:sz="8" w:space="0" w:color="auto"/>
              <w:bottom w:val="single" w:sz="4" w:space="0" w:color="000000"/>
              <w:right w:val="single" w:sz="4" w:space="0" w:color="000000"/>
            </w:tcBorders>
            <w:shd w:val="clear" w:color="FCE4D6" w:fill="FCE4D6"/>
            <w:noWrap/>
            <w:vAlign w:val="bottom"/>
            <w:hideMark/>
          </w:tcPr>
          <w:p w14:paraId="26279891" w14:textId="77777777" w:rsidR="00D0593F" w:rsidRPr="0026253F" w:rsidRDefault="00D0593F" w:rsidP="00F36684">
            <w:pPr>
              <w:ind w:left="0" w:firstLine="0"/>
              <w:jc w:val="left"/>
              <w:rPr>
                <w:rFonts w:cs="Calibri"/>
                <w:color w:val="000000"/>
              </w:rPr>
            </w:pPr>
            <w:r w:rsidRPr="0026253F">
              <w:rPr>
                <w:rFonts w:cs="Calibri"/>
                <w:color w:val="000000"/>
              </w:rPr>
              <w:t>Úložiště dat</w:t>
            </w:r>
          </w:p>
        </w:tc>
        <w:tc>
          <w:tcPr>
            <w:tcW w:w="1417" w:type="dxa"/>
            <w:tcBorders>
              <w:top w:val="single" w:sz="4" w:space="0" w:color="000000"/>
              <w:left w:val="single" w:sz="4" w:space="0" w:color="000000"/>
              <w:bottom w:val="single" w:sz="4" w:space="0" w:color="000000"/>
              <w:right w:val="single" w:sz="8" w:space="0" w:color="auto"/>
            </w:tcBorders>
            <w:shd w:val="clear" w:color="FCE4D6" w:fill="FCE4D6"/>
            <w:noWrap/>
            <w:vAlign w:val="bottom"/>
            <w:hideMark/>
          </w:tcPr>
          <w:p w14:paraId="5814CA1E" w14:textId="77777777" w:rsidR="00D0593F" w:rsidRPr="0026253F" w:rsidRDefault="00D0593F" w:rsidP="00F36684">
            <w:pPr>
              <w:ind w:left="0" w:firstLine="0"/>
              <w:jc w:val="left"/>
              <w:rPr>
                <w:rFonts w:cs="Calibri"/>
                <w:color w:val="000000"/>
              </w:rPr>
            </w:pPr>
            <w:r w:rsidRPr="0026253F">
              <w:rPr>
                <w:rFonts w:cs="Calibri"/>
                <w:color w:val="000000"/>
              </w:rPr>
              <w:t>256 GB</w:t>
            </w:r>
          </w:p>
        </w:tc>
        <w:tc>
          <w:tcPr>
            <w:tcW w:w="1701" w:type="dxa"/>
            <w:tcBorders>
              <w:top w:val="single" w:sz="4" w:space="0" w:color="000000"/>
              <w:left w:val="single" w:sz="4" w:space="0" w:color="000000"/>
              <w:bottom w:val="single" w:sz="4" w:space="0" w:color="000000"/>
              <w:right w:val="single" w:sz="8" w:space="0" w:color="auto"/>
            </w:tcBorders>
            <w:shd w:val="clear" w:color="FCE4D6" w:fill="FCE4D6"/>
          </w:tcPr>
          <w:p w14:paraId="309AB9C4" w14:textId="77777777" w:rsidR="00D0593F" w:rsidRPr="0026253F" w:rsidRDefault="00D0593F" w:rsidP="00F36684">
            <w:pPr>
              <w:ind w:left="0" w:firstLine="0"/>
              <w:jc w:val="left"/>
              <w:rPr>
                <w:rFonts w:cs="Calibri"/>
                <w:color w:val="000000"/>
              </w:rPr>
            </w:pPr>
          </w:p>
        </w:tc>
      </w:tr>
      <w:tr w:rsidR="00D0593F" w:rsidRPr="0026253F" w14:paraId="02CC12B3" w14:textId="77777777" w:rsidTr="00F36684">
        <w:trPr>
          <w:trHeight w:val="315"/>
        </w:trPr>
        <w:tc>
          <w:tcPr>
            <w:tcW w:w="1838" w:type="dxa"/>
            <w:tcBorders>
              <w:top w:val="single" w:sz="4" w:space="0" w:color="F4B084"/>
              <w:left w:val="single" w:sz="4" w:space="0" w:color="F4B084"/>
              <w:bottom w:val="single" w:sz="4" w:space="0" w:color="F4B084"/>
              <w:right w:val="nil"/>
            </w:tcBorders>
            <w:shd w:val="clear" w:color="auto" w:fill="auto"/>
            <w:noWrap/>
            <w:vAlign w:val="bottom"/>
            <w:hideMark/>
          </w:tcPr>
          <w:p w14:paraId="259E53B1" w14:textId="77777777" w:rsidR="00D0593F" w:rsidRPr="0026253F" w:rsidRDefault="00D0593F" w:rsidP="00F36684">
            <w:pPr>
              <w:ind w:left="0" w:firstLine="0"/>
              <w:jc w:val="left"/>
              <w:rPr>
                <w:rFonts w:cs="Calibri"/>
                <w:color w:val="000000"/>
              </w:rPr>
            </w:pPr>
          </w:p>
        </w:tc>
        <w:tc>
          <w:tcPr>
            <w:tcW w:w="4678" w:type="dxa"/>
            <w:tcBorders>
              <w:top w:val="nil"/>
              <w:left w:val="single" w:sz="8" w:space="0" w:color="auto"/>
              <w:bottom w:val="single" w:sz="4" w:space="0" w:color="000000"/>
              <w:right w:val="single" w:sz="4" w:space="0" w:color="000000"/>
            </w:tcBorders>
            <w:shd w:val="clear" w:color="auto" w:fill="auto"/>
            <w:noWrap/>
            <w:vAlign w:val="bottom"/>
            <w:hideMark/>
          </w:tcPr>
          <w:p w14:paraId="45FD76A8" w14:textId="77777777" w:rsidR="00D0593F" w:rsidRPr="0026253F" w:rsidRDefault="00D0593F" w:rsidP="00F36684">
            <w:pPr>
              <w:ind w:left="0" w:firstLine="0"/>
              <w:jc w:val="left"/>
              <w:rPr>
                <w:rFonts w:cs="Calibri"/>
                <w:color w:val="000000"/>
              </w:rPr>
            </w:pPr>
            <w:r w:rsidRPr="0026253F">
              <w:rPr>
                <w:rFonts w:cs="Calibri"/>
                <w:color w:val="000000"/>
              </w:rPr>
              <w:t xml:space="preserve">Rozhraní M2 </w:t>
            </w:r>
            <w:proofErr w:type="spellStart"/>
            <w:r w:rsidRPr="0026253F">
              <w:rPr>
                <w:rFonts w:cs="Calibri"/>
                <w:color w:val="000000"/>
              </w:rPr>
              <w:t>NVMe</w:t>
            </w:r>
            <w:proofErr w:type="spellEnd"/>
          </w:p>
        </w:tc>
        <w:tc>
          <w:tcPr>
            <w:tcW w:w="1417" w:type="dxa"/>
            <w:tcBorders>
              <w:top w:val="nil"/>
              <w:left w:val="nil"/>
              <w:bottom w:val="single" w:sz="4" w:space="0" w:color="000000"/>
              <w:right w:val="single" w:sz="8" w:space="0" w:color="auto"/>
            </w:tcBorders>
            <w:shd w:val="clear" w:color="auto" w:fill="auto"/>
            <w:noWrap/>
            <w:vAlign w:val="bottom"/>
            <w:hideMark/>
          </w:tcPr>
          <w:p w14:paraId="27BDDE34" w14:textId="77777777" w:rsidR="00D0593F" w:rsidRPr="0026253F" w:rsidRDefault="00D0593F" w:rsidP="00F36684">
            <w:pPr>
              <w:ind w:left="0" w:firstLine="0"/>
              <w:jc w:val="left"/>
              <w:rPr>
                <w:rFonts w:cs="Calibri"/>
                <w:color w:val="000000"/>
              </w:rPr>
            </w:pPr>
            <w:r w:rsidRPr="0026253F">
              <w:rPr>
                <w:rFonts w:cs="Calibri"/>
                <w:color w:val="000000"/>
              </w:rPr>
              <w:t>Ano</w:t>
            </w:r>
          </w:p>
        </w:tc>
        <w:tc>
          <w:tcPr>
            <w:tcW w:w="1701" w:type="dxa"/>
            <w:tcBorders>
              <w:top w:val="nil"/>
              <w:left w:val="nil"/>
              <w:bottom w:val="single" w:sz="4" w:space="0" w:color="000000"/>
              <w:right w:val="single" w:sz="8" w:space="0" w:color="auto"/>
            </w:tcBorders>
          </w:tcPr>
          <w:p w14:paraId="3A023C32" w14:textId="77777777" w:rsidR="00D0593F" w:rsidRPr="0026253F" w:rsidRDefault="00D0593F" w:rsidP="00F36684">
            <w:pPr>
              <w:ind w:left="0" w:firstLine="0"/>
              <w:jc w:val="left"/>
              <w:rPr>
                <w:rFonts w:cs="Calibri"/>
                <w:color w:val="000000"/>
              </w:rPr>
            </w:pPr>
          </w:p>
        </w:tc>
      </w:tr>
      <w:tr w:rsidR="00D0593F" w:rsidRPr="0026253F" w14:paraId="02A2A2FB" w14:textId="77777777" w:rsidTr="00F36684">
        <w:trPr>
          <w:trHeight w:val="315"/>
        </w:trPr>
        <w:tc>
          <w:tcPr>
            <w:tcW w:w="1838" w:type="dxa"/>
            <w:tcBorders>
              <w:top w:val="single" w:sz="4" w:space="0" w:color="F4B084"/>
              <w:left w:val="single" w:sz="4" w:space="0" w:color="F4B084"/>
              <w:bottom w:val="single" w:sz="4" w:space="0" w:color="F4B084"/>
              <w:right w:val="nil"/>
            </w:tcBorders>
            <w:shd w:val="clear" w:color="FCE4D6" w:fill="FCE4D6"/>
            <w:noWrap/>
            <w:vAlign w:val="bottom"/>
            <w:hideMark/>
          </w:tcPr>
          <w:p w14:paraId="69F609E8" w14:textId="77777777" w:rsidR="00D0593F" w:rsidRPr="0026253F" w:rsidRDefault="00D0593F" w:rsidP="00F36684">
            <w:pPr>
              <w:ind w:left="0" w:firstLine="0"/>
              <w:jc w:val="left"/>
              <w:rPr>
                <w:rFonts w:cs="Calibri"/>
                <w:color w:val="000000"/>
              </w:rPr>
            </w:pPr>
          </w:p>
        </w:tc>
        <w:tc>
          <w:tcPr>
            <w:tcW w:w="4678" w:type="dxa"/>
            <w:tcBorders>
              <w:top w:val="single" w:sz="4" w:space="0" w:color="000000"/>
              <w:left w:val="single" w:sz="8" w:space="0" w:color="auto"/>
              <w:bottom w:val="single" w:sz="4" w:space="0" w:color="000000"/>
              <w:right w:val="single" w:sz="4" w:space="0" w:color="000000"/>
            </w:tcBorders>
            <w:shd w:val="clear" w:color="FCE4D6" w:fill="FCE4D6"/>
            <w:noWrap/>
            <w:vAlign w:val="bottom"/>
            <w:hideMark/>
          </w:tcPr>
          <w:p w14:paraId="1EE701EC" w14:textId="77777777" w:rsidR="00D0593F" w:rsidRPr="0026253F" w:rsidRDefault="00D0593F" w:rsidP="00F36684">
            <w:pPr>
              <w:ind w:left="0" w:firstLine="0"/>
              <w:jc w:val="left"/>
              <w:rPr>
                <w:rFonts w:cs="Calibri"/>
                <w:color w:val="000000"/>
              </w:rPr>
            </w:pPr>
            <w:r w:rsidRPr="0026253F">
              <w:rPr>
                <w:rFonts w:cs="Calibri"/>
                <w:color w:val="000000"/>
              </w:rPr>
              <w:t>Legální licence</w:t>
            </w:r>
          </w:p>
        </w:tc>
        <w:tc>
          <w:tcPr>
            <w:tcW w:w="1417" w:type="dxa"/>
            <w:tcBorders>
              <w:top w:val="single" w:sz="4" w:space="0" w:color="000000"/>
              <w:left w:val="single" w:sz="4" w:space="0" w:color="000000"/>
              <w:bottom w:val="single" w:sz="4" w:space="0" w:color="000000"/>
              <w:right w:val="single" w:sz="8" w:space="0" w:color="auto"/>
            </w:tcBorders>
            <w:shd w:val="clear" w:color="FCE4D6" w:fill="FCE4D6"/>
            <w:noWrap/>
            <w:vAlign w:val="bottom"/>
            <w:hideMark/>
          </w:tcPr>
          <w:p w14:paraId="1F416FC9" w14:textId="77777777" w:rsidR="00D0593F" w:rsidRPr="0026253F" w:rsidRDefault="00D0593F" w:rsidP="00F36684">
            <w:pPr>
              <w:ind w:left="0" w:firstLine="0"/>
              <w:jc w:val="left"/>
              <w:rPr>
                <w:rFonts w:cs="Calibri"/>
                <w:color w:val="000000"/>
              </w:rPr>
            </w:pPr>
            <w:r w:rsidRPr="0026253F">
              <w:rPr>
                <w:rFonts w:cs="Calibri"/>
                <w:color w:val="000000"/>
              </w:rPr>
              <w:t>Ano</w:t>
            </w:r>
            <w:r>
              <w:rPr>
                <w:rFonts w:cs="Calibri"/>
                <w:color w:val="000000"/>
              </w:rPr>
              <w:t xml:space="preserve"> </w:t>
            </w:r>
            <w:r w:rsidRPr="00371FDC">
              <w:rPr>
                <w:rFonts w:cs="Calibri"/>
                <w:color w:val="C00000"/>
              </w:rPr>
              <w:t>/**</w:t>
            </w:r>
          </w:p>
        </w:tc>
        <w:tc>
          <w:tcPr>
            <w:tcW w:w="1701" w:type="dxa"/>
            <w:tcBorders>
              <w:top w:val="single" w:sz="4" w:space="0" w:color="000000"/>
              <w:left w:val="single" w:sz="4" w:space="0" w:color="000000"/>
              <w:bottom w:val="single" w:sz="4" w:space="0" w:color="000000"/>
              <w:right w:val="single" w:sz="8" w:space="0" w:color="auto"/>
            </w:tcBorders>
            <w:shd w:val="clear" w:color="FCE4D6" w:fill="FCE4D6"/>
          </w:tcPr>
          <w:p w14:paraId="2C6A3C93" w14:textId="77777777" w:rsidR="00D0593F" w:rsidRPr="0026253F" w:rsidRDefault="00D0593F" w:rsidP="00F36684">
            <w:pPr>
              <w:ind w:left="0" w:firstLine="0"/>
              <w:jc w:val="left"/>
              <w:rPr>
                <w:rFonts w:cs="Calibri"/>
                <w:color w:val="000000"/>
              </w:rPr>
            </w:pPr>
          </w:p>
        </w:tc>
      </w:tr>
      <w:tr w:rsidR="00D0593F" w:rsidRPr="0026253F" w14:paraId="4310CD65" w14:textId="77777777" w:rsidTr="00F36684">
        <w:trPr>
          <w:trHeight w:val="315"/>
        </w:trPr>
        <w:tc>
          <w:tcPr>
            <w:tcW w:w="1838" w:type="dxa"/>
            <w:tcBorders>
              <w:top w:val="single" w:sz="4" w:space="0" w:color="F4B084"/>
              <w:left w:val="single" w:sz="4" w:space="0" w:color="F4B084"/>
              <w:bottom w:val="single" w:sz="4" w:space="0" w:color="F4B084"/>
              <w:right w:val="nil"/>
            </w:tcBorders>
            <w:shd w:val="clear" w:color="auto" w:fill="auto"/>
            <w:noWrap/>
            <w:vAlign w:val="bottom"/>
            <w:hideMark/>
          </w:tcPr>
          <w:p w14:paraId="345326EA" w14:textId="77777777" w:rsidR="00D0593F" w:rsidRPr="0026253F" w:rsidRDefault="00D0593F" w:rsidP="00F36684">
            <w:pPr>
              <w:ind w:left="0" w:firstLine="0"/>
              <w:jc w:val="left"/>
              <w:rPr>
                <w:rFonts w:cs="Calibri"/>
                <w:color w:val="000000"/>
              </w:rPr>
            </w:pPr>
          </w:p>
        </w:tc>
        <w:tc>
          <w:tcPr>
            <w:tcW w:w="4678" w:type="dxa"/>
            <w:tcBorders>
              <w:top w:val="nil"/>
              <w:left w:val="single" w:sz="8" w:space="0" w:color="auto"/>
              <w:bottom w:val="single" w:sz="4" w:space="0" w:color="000000"/>
              <w:right w:val="single" w:sz="4" w:space="0" w:color="000000"/>
            </w:tcBorders>
            <w:shd w:val="clear" w:color="auto" w:fill="auto"/>
            <w:noWrap/>
            <w:vAlign w:val="bottom"/>
            <w:hideMark/>
          </w:tcPr>
          <w:p w14:paraId="7508AD88" w14:textId="77777777" w:rsidR="00D0593F" w:rsidRPr="0026253F" w:rsidRDefault="00D0593F" w:rsidP="00F36684">
            <w:pPr>
              <w:ind w:left="0" w:firstLine="0"/>
              <w:jc w:val="left"/>
              <w:rPr>
                <w:rFonts w:cs="Calibri"/>
                <w:color w:val="000000"/>
                <w:sz w:val="20"/>
                <w:szCs w:val="20"/>
              </w:rPr>
            </w:pPr>
            <w:r w:rsidRPr="0026253F">
              <w:rPr>
                <w:rFonts w:cs="Calibri"/>
                <w:color w:val="000000"/>
                <w:sz w:val="20"/>
                <w:szCs w:val="20"/>
              </w:rPr>
              <w:t>Plná kompatibilita s Microsoft Windows 10, verze 64, CZ</w:t>
            </w:r>
          </w:p>
        </w:tc>
        <w:tc>
          <w:tcPr>
            <w:tcW w:w="1417" w:type="dxa"/>
            <w:tcBorders>
              <w:top w:val="nil"/>
              <w:left w:val="nil"/>
              <w:bottom w:val="single" w:sz="4" w:space="0" w:color="000000"/>
              <w:right w:val="single" w:sz="8" w:space="0" w:color="auto"/>
            </w:tcBorders>
            <w:shd w:val="clear" w:color="auto" w:fill="auto"/>
            <w:noWrap/>
            <w:vAlign w:val="bottom"/>
            <w:hideMark/>
          </w:tcPr>
          <w:p w14:paraId="68F63908" w14:textId="77777777" w:rsidR="00D0593F" w:rsidRPr="0026253F" w:rsidRDefault="00D0593F" w:rsidP="00F36684">
            <w:pPr>
              <w:ind w:left="0" w:firstLine="0"/>
              <w:jc w:val="left"/>
              <w:rPr>
                <w:rFonts w:cs="Calibri"/>
                <w:color w:val="000000"/>
              </w:rPr>
            </w:pPr>
            <w:r w:rsidRPr="0026253F">
              <w:rPr>
                <w:rFonts w:cs="Calibri"/>
                <w:color w:val="000000"/>
              </w:rPr>
              <w:t>Ano</w:t>
            </w:r>
          </w:p>
        </w:tc>
        <w:tc>
          <w:tcPr>
            <w:tcW w:w="1701" w:type="dxa"/>
            <w:tcBorders>
              <w:top w:val="nil"/>
              <w:left w:val="nil"/>
              <w:bottom w:val="single" w:sz="4" w:space="0" w:color="000000"/>
              <w:right w:val="single" w:sz="8" w:space="0" w:color="auto"/>
            </w:tcBorders>
          </w:tcPr>
          <w:p w14:paraId="48F6E736" w14:textId="77777777" w:rsidR="00D0593F" w:rsidRPr="0026253F" w:rsidRDefault="00D0593F" w:rsidP="00F36684">
            <w:pPr>
              <w:ind w:left="0" w:firstLine="0"/>
              <w:jc w:val="left"/>
              <w:rPr>
                <w:rFonts w:cs="Calibri"/>
                <w:color w:val="000000"/>
              </w:rPr>
            </w:pPr>
          </w:p>
        </w:tc>
      </w:tr>
      <w:tr w:rsidR="00D0593F" w:rsidRPr="0026253F" w14:paraId="0A197148" w14:textId="77777777" w:rsidTr="00F36684">
        <w:trPr>
          <w:trHeight w:val="315"/>
        </w:trPr>
        <w:tc>
          <w:tcPr>
            <w:tcW w:w="1838" w:type="dxa"/>
            <w:tcBorders>
              <w:top w:val="single" w:sz="4" w:space="0" w:color="F4B084"/>
              <w:left w:val="single" w:sz="4" w:space="0" w:color="F4B084"/>
              <w:bottom w:val="single" w:sz="4" w:space="0" w:color="F4B084"/>
              <w:right w:val="nil"/>
            </w:tcBorders>
            <w:shd w:val="clear" w:color="FCE4D6" w:fill="FCE4D6"/>
            <w:noWrap/>
            <w:vAlign w:val="bottom"/>
            <w:hideMark/>
          </w:tcPr>
          <w:p w14:paraId="76A4802B" w14:textId="77777777" w:rsidR="00D0593F" w:rsidRPr="0026253F" w:rsidRDefault="00D0593F" w:rsidP="00F36684">
            <w:pPr>
              <w:ind w:left="0" w:firstLine="0"/>
              <w:jc w:val="left"/>
              <w:rPr>
                <w:rFonts w:cs="Calibri"/>
                <w:color w:val="000000"/>
              </w:rPr>
            </w:pPr>
          </w:p>
        </w:tc>
        <w:tc>
          <w:tcPr>
            <w:tcW w:w="4678" w:type="dxa"/>
            <w:tcBorders>
              <w:top w:val="single" w:sz="4" w:space="0" w:color="000000"/>
              <w:left w:val="single" w:sz="8" w:space="0" w:color="auto"/>
              <w:bottom w:val="single" w:sz="4" w:space="0" w:color="000000"/>
              <w:right w:val="single" w:sz="4" w:space="0" w:color="000000"/>
            </w:tcBorders>
            <w:shd w:val="clear" w:color="FCE4D6" w:fill="FCE4D6"/>
            <w:noWrap/>
            <w:vAlign w:val="bottom"/>
            <w:hideMark/>
          </w:tcPr>
          <w:p w14:paraId="1FD5E1B7" w14:textId="77777777" w:rsidR="00D0593F" w:rsidRPr="0026253F" w:rsidRDefault="00D0593F" w:rsidP="00F36684">
            <w:pPr>
              <w:ind w:left="0" w:firstLine="0"/>
              <w:jc w:val="left"/>
              <w:rPr>
                <w:rFonts w:cs="Calibri"/>
                <w:color w:val="000000"/>
              </w:rPr>
            </w:pPr>
            <w:r>
              <w:rPr>
                <w:rFonts w:cs="Calibri"/>
                <w:color w:val="000000"/>
              </w:rPr>
              <w:t>Umožň</w:t>
            </w:r>
            <w:r w:rsidRPr="0026253F">
              <w:rPr>
                <w:rFonts w:cs="Calibri"/>
                <w:color w:val="000000"/>
              </w:rPr>
              <w:t xml:space="preserve">ující použiti upgradu na MW 10 </w:t>
            </w:r>
            <w:proofErr w:type="spellStart"/>
            <w:r w:rsidRPr="0026253F">
              <w:rPr>
                <w:rFonts w:cs="Calibri"/>
                <w:color w:val="000000"/>
              </w:rPr>
              <w:t>Education</w:t>
            </w:r>
            <w:proofErr w:type="spellEnd"/>
          </w:p>
        </w:tc>
        <w:tc>
          <w:tcPr>
            <w:tcW w:w="1417" w:type="dxa"/>
            <w:tcBorders>
              <w:top w:val="single" w:sz="4" w:space="0" w:color="000000"/>
              <w:left w:val="single" w:sz="4" w:space="0" w:color="000000"/>
              <w:bottom w:val="single" w:sz="4" w:space="0" w:color="000000"/>
              <w:right w:val="single" w:sz="8" w:space="0" w:color="auto"/>
            </w:tcBorders>
            <w:shd w:val="clear" w:color="FCE4D6" w:fill="FCE4D6"/>
            <w:noWrap/>
            <w:vAlign w:val="bottom"/>
            <w:hideMark/>
          </w:tcPr>
          <w:p w14:paraId="6B40F920" w14:textId="77777777" w:rsidR="00D0593F" w:rsidRPr="0026253F" w:rsidRDefault="00D0593F" w:rsidP="00F36684">
            <w:pPr>
              <w:ind w:left="0" w:firstLine="0"/>
              <w:jc w:val="left"/>
              <w:rPr>
                <w:rFonts w:cs="Calibri"/>
                <w:color w:val="000000"/>
              </w:rPr>
            </w:pPr>
            <w:r w:rsidRPr="0026253F">
              <w:rPr>
                <w:rFonts w:cs="Calibri"/>
                <w:color w:val="000000"/>
              </w:rPr>
              <w:t>Ano</w:t>
            </w:r>
          </w:p>
        </w:tc>
        <w:tc>
          <w:tcPr>
            <w:tcW w:w="1701" w:type="dxa"/>
            <w:tcBorders>
              <w:top w:val="single" w:sz="4" w:space="0" w:color="000000"/>
              <w:left w:val="single" w:sz="4" w:space="0" w:color="000000"/>
              <w:bottom w:val="single" w:sz="4" w:space="0" w:color="000000"/>
              <w:right w:val="single" w:sz="8" w:space="0" w:color="auto"/>
            </w:tcBorders>
            <w:shd w:val="clear" w:color="FCE4D6" w:fill="FCE4D6"/>
          </w:tcPr>
          <w:p w14:paraId="36A2440D" w14:textId="77777777" w:rsidR="00D0593F" w:rsidRPr="0026253F" w:rsidRDefault="00D0593F" w:rsidP="00F36684">
            <w:pPr>
              <w:ind w:left="0" w:firstLine="0"/>
              <w:jc w:val="left"/>
              <w:rPr>
                <w:rFonts w:cs="Calibri"/>
                <w:color w:val="000000"/>
              </w:rPr>
            </w:pPr>
          </w:p>
        </w:tc>
      </w:tr>
      <w:tr w:rsidR="00D0593F" w:rsidRPr="0026253F" w14:paraId="31C46968" w14:textId="77777777" w:rsidTr="00F36684">
        <w:trPr>
          <w:trHeight w:val="315"/>
        </w:trPr>
        <w:tc>
          <w:tcPr>
            <w:tcW w:w="1838" w:type="dxa"/>
            <w:tcBorders>
              <w:top w:val="single" w:sz="4" w:space="0" w:color="F4B084"/>
              <w:left w:val="single" w:sz="4" w:space="0" w:color="F4B084"/>
              <w:bottom w:val="single" w:sz="4" w:space="0" w:color="F4B084"/>
              <w:right w:val="nil"/>
            </w:tcBorders>
            <w:shd w:val="clear" w:color="auto" w:fill="auto"/>
            <w:noWrap/>
            <w:vAlign w:val="bottom"/>
            <w:hideMark/>
          </w:tcPr>
          <w:p w14:paraId="0D1B805F" w14:textId="77777777" w:rsidR="00D0593F" w:rsidRPr="0026253F" w:rsidRDefault="00D0593F" w:rsidP="00F36684">
            <w:pPr>
              <w:ind w:left="0" w:firstLine="0"/>
              <w:jc w:val="left"/>
              <w:rPr>
                <w:rFonts w:cs="Calibri"/>
                <w:color w:val="000000"/>
              </w:rPr>
            </w:pPr>
          </w:p>
        </w:tc>
        <w:tc>
          <w:tcPr>
            <w:tcW w:w="4678" w:type="dxa"/>
            <w:tcBorders>
              <w:top w:val="single" w:sz="4" w:space="0" w:color="000000"/>
              <w:left w:val="single" w:sz="8" w:space="0" w:color="auto"/>
              <w:bottom w:val="single" w:sz="4" w:space="0" w:color="F4B084"/>
              <w:right w:val="single" w:sz="4" w:space="0" w:color="000000"/>
            </w:tcBorders>
            <w:shd w:val="clear" w:color="auto" w:fill="auto"/>
            <w:noWrap/>
            <w:vAlign w:val="bottom"/>
            <w:hideMark/>
          </w:tcPr>
          <w:p w14:paraId="73186C3D" w14:textId="77777777" w:rsidR="00D0593F" w:rsidRPr="0026253F" w:rsidRDefault="00D0593F" w:rsidP="00F36684">
            <w:pPr>
              <w:ind w:left="0" w:firstLine="0"/>
              <w:jc w:val="left"/>
              <w:rPr>
                <w:rFonts w:cs="Calibri"/>
                <w:color w:val="000000"/>
              </w:rPr>
            </w:pPr>
            <w:r w:rsidRPr="0026253F">
              <w:rPr>
                <w:rFonts w:cs="Calibri"/>
                <w:color w:val="000000"/>
              </w:rPr>
              <w:t>Zvuk</w:t>
            </w:r>
          </w:p>
        </w:tc>
        <w:tc>
          <w:tcPr>
            <w:tcW w:w="1417" w:type="dxa"/>
            <w:tcBorders>
              <w:top w:val="single" w:sz="4" w:space="0" w:color="000000"/>
              <w:left w:val="single" w:sz="4" w:space="0" w:color="000000"/>
              <w:bottom w:val="single" w:sz="4" w:space="0" w:color="F4B084"/>
              <w:right w:val="single" w:sz="8" w:space="0" w:color="auto"/>
            </w:tcBorders>
            <w:shd w:val="clear" w:color="auto" w:fill="auto"/>
            <w:noWrap/>
            <w:vAlign w:val="bottom"/>
            <w:hideMark/>
          </w:tcPr>
          <w:p w14:paraId="0AFD550D" w14:textId="77777777" w:rsidR="00D0593F" w:rsidRPr="0026253F" w:rsidRDefault="00D0593F" w:rsidP="00F36684">
            <w:pPr>
              <w:ind w:left="0" w:firstLine="0"/>
              <w:jc w:val="left"/>
              <w:rPr>
                <w:rFonts w:cs="Calibri"/>
                <w:color w:val="000000"/>
                <w:sz w:val="16"/>
                <w:szCs w:val="16"/>
              </w:rPr>
            </w:pPr>
            <w:r w:rsidRPr="0026253F">
              <w:rPr>
                <w:rFonts w:cs="Calibri"/>
                <w:color w:val="000000"/>
                <w:sz w:val="16"/>
                <w:szCs w:val="16"/>
              </w:rPr>
              <w:t>Integrovaný reproduktor</w:t>
            </w:r>
          </w:p>
        </w:tc>
        <w:tc>
          <w:tcPr>
            <w:tcW w:w="1701" w:type="dxa"/>
            <w:tcBorders>
              <w:top w:val="single" w:sz="4" w:space="0" w:color="000000"/>
              <w:left w:val="single" w:sz="4" w:space="0" w:color="000000"/>
              <w:bottom w:val="single" w:sz="4" w:space="0" w:color="F4B084"/>
              <w:right w:val="single" w:sz="8" w:space="0" w:color="auto"/>
            </w:tcBorders>
          </w:tcPr>
          <w:p w14:paraId="33B494FC" w14:textId="77777777" w:rsidR="00D0593F" w:rsidRPr="0026253F" w:rsidRDefault="00D0593F" w:rsidP="00F36684">
            <w:pPr>
              <w:ind w:left="0" w:firstLine="0"/>
              <w:jc w:val="left"/>
              <w:rPr>
                <w:rFonts w:cs="Calibri"/>
                <w:color w:val="000000"/>
                <w:sz w:val="16"/>
                <w:szCs w:val="16"/>
              </w:rPr>
            </w:pPr>
          </w:p>
        </w:tc>
      </w:tr>
      <w:tr w:rsidR="00D0593F" w:rsidRPr="0026253F" w14:paraId="3EB6C8A6" w14:textId="77777777" w:rsidTr="00F36684">
        <w:trPr>
          <w:trHeight w:val="315"/>
        </w:trPr>
        <w:tc>
          <w:tcPr>
            <w:tcW w:w="1838" w:type="dxa"/>
            <w:tcBorders>
              <w:top w:val="single" w:sz="4" w:space="0" w:color="F4B084"/>
              <w:left w:val="single" w:sz="4" w:space="0" w:color="F4B084"/>
              <w:bottom w:val="single" w:sz="4" w:space="0" w:color="F4B084"/>
              <w:right w:val="nil"/>
            </w:tcBorders>
            <w:shd w:val="clear" w:color="FCE4D6" w:fill="FCE4D6"/>
            <w:noWrap/>
            <w:vAlign w:val="bottom"/>
            <w:hideMark/>
          </w:tcPr>
          <w:p w14:paraId="570C76CC" w14:textId="77777777" w:rsidR="00D0593F" w:rsidRPr="0026253F" w:rsidRDefault="00D0593F" w:rsidP="00F36684">
            <w:pPr>
              <w:ind w:left="0" w:firstLine="0"/>
              <w:jc w:val="left"/>
              <w:rPr>
                <w:rFonts w:cs="Calibri"/>
                <w:color w:val="000000"/>
                <w:sz w:val="16"/>
                <w:szCs w:val="16"/>
              </w:rPr>
            </w:pPr>
          </w:p>
        </w:tc>
        <w:tc>
          <w:tcPr>
            <w:tcW w:w="4678" w:type="dxa"/>
            <w:tcBorders>
              <w:top w:val="single" w:sz="4" w:space="0" w:color="000000"/>
              <w:left w:val="single" w:sz="8" w:space="0" w:color="auto"/>
              <w:bottom w:val="single" w:sz="4" w:space="0" w:color="F4B084"/>
              <w:right w:val="single" w:sz="4" w:space="0" w:color="000000"/>
            </w:tcBorders>
            <w:shd w:val="clear" w:color="FCE4D6" w:fill="FCE4D6"/>
            <w:noWrap/>
            <w:vAlign w:val="bottom"/>
            <w:hideMark/>
          </w:tcPr>
          <w:p w14:paraId="14365CE9" w14:textId="77777777" w:rsidR="00D0593F" w:rsidRPr="0026253F" w:rsidRDefault="00D0593F" w:rsidP="00F36684">
            <w:pPr>
              <w:ind w:left="0" w:firstLine="0"/>
              <w:jc w:val="left"/>
              <w:rPr>
                <w:rFonts w:cs="Calibri"/>
                <w:color w:val="000000"/>
              </w:rPr>
            </w:pPr>
            <w:r w:rsidRPr="0026253F">
              <w:rPr>
                <w:rFonts w:cs="Calibri"/>
                <w:color w:val="000000"/>
              </w:rPr>
              <w:t>Maximální rozměr</w:t>
            </w:r>
          </w:p>
        </w:tc>
        <w:tc>
          <w:tcPr>
            <w:tcW w:w="1417" w:type="dxa"/>
            <w:tcBorders>
              <w:top w:val="single" w:sz="4" w:space="0" w:color="000000"/>
              <w:left w:val="single" w:sz="4" w:space="0" w:color="000000"/>
              <w:bottom w:val="single" w:sz="4" w:space="0" w:color="F4B084"/>
              <w:right w:val="single" w:sz="8" w:space="0" w:color="auto"/>
            </w:tcBorders>
            <w:shd w:val="clear" w:color="FCE4D6" w:fill="FCE4D6"/>
            <w:noWrap/>
            <w:vAlign w:val="bottom"/>
            <w:hideMark/>
          </w:tcPr>
          <w:p w14:paraId="0497003C" w14:textId="77777777" w:rsidR="00D0593F" w:rsidRPr="0026253F" w:rsidRDefault="00D0593F" w:rsidP="00F36684">
            <w:pPr>
              <w:ind w:left="0" w:firstLine="0"/>
              <w:jc w:val="left"/>
              <w:rPr>
                <w:rFonts w:cs="Calibri"/>
                <w:color w:val="000000"/>
              </w:rPr>
            </w:pPr>
            <w:r w:rsidRPr="0026253F">
              <w:rPr>
                <w:rFonts w:cs="Calibri"/>
                <w:color w:val="000000"/>
              </w:rPr>
              <w:t>27 x 30 x 10 cm</w:t>
            </w:r>
          </w:p>
        </w:tc>
        <w:tc>
          <w:tcPr>
            <w:tcW w:w="1701" w:type="dxa"/>
            <w:tcBorders>
              <w:top w:val="single" w:sz="4" w:space="0" w:color="000000"/>
              <w:left w:val="single" w:sz="4" w:space="0" w:color="000000"/>
              <w:bottom w:val="single" w:sz="4" w:space="0" w:color="F4B084"/>
              <w:right w:val="single" w:sz="8" w:space="0" w:color="auto"/>
            </w:tcBorders>
            <w:shd w:val="clear" w:color="FCE4D6" w:fill="FCE4D6"/>
          </w:tcPr>
          <w:p w14:paraId="2FF0AA02" w14:textId="77777777" w:rsidR="00D0593F" w:rsidRPr="0026253F" w:rsidRDefault="00D0593F" w:rsidP="00F36684">
            <w:pPr>
              <w:ind w:left="0" w:firstLine="0"/>
              <w:jc w:val="left"/>
              <w:rPr>
                <w:rFonts w:cs="Calibri"/>
                <w:color w:val="000000"/>
              </w:rPr>
            </w:pPr>
          </w:p>
        </w:tc>
      </w:tr>
      <w:tr w:rsidR="00D0593F" w:rsidRPr="0026253F" w14:paraId="28E428EB" w14:textId="77777777" w:rsidTr="00F36684">
        <w:trPr>
          <w:trHeight w:val="330"/>
        </w:trPr>
        <w:tc>
          <w:tcPr>
            <w:tcW w:w="1838" w:type="dxa"/>
            <w:tcBorders>
              <w:top w:val="single" w:sz="4" w:space="0" w:color="F4B084"/>
              <w:left w:val="single" w:sz="4" w:space="0" w:color="F4B084"/>
              <w:bottom w:val="single" w:sz="4" w:space="0" w:color="F4B084"/>
              <w:right w:val="nil"/>
            </w:tcBorders>
            <w:shd w:val="clear" w:color="auto" w:fill="auto"/>
            <w:noWrap/>
            <w:vAlign w:val="bottom"/>
            <w:hideMark/>
          </w:tcPr>
          <w:p w14:paraId="053C4B72" w14:textId="77777777" w:rsidR="00D0593F" w:rsidRPr="0026253F" w:rsidRDefault="00D0593F" w:rsidP="00F36684">
            <w:pPr>
              <w:ind w:left="0" w:firstLine="0"/>
              <w:jc w:val="left"/>
              <w:rPr>
                <w:rFonts w:cs="Calibri"/>
                <w:color w:val="000000"/>
              </w:rPr>
            </w:pPr>
          </w:p>
        </w:tc>
        <w:tc>
          <w:tcPr>
            <w:tcW w:w="4678" w:type="dxa"/>
            <w:tcBorders>
              <w:top w:val="single" w:sz="4" w:space="0" w:color="000000"/>
              <w:left w:val="single" w:sz="8" w:space="0" w:color="auto"/>
              <w:bottom w:val="single" w:sz="8" w:space="0" w:color="auto"/>
              <w:right w:val="single" w:sz="4" w:space="0" w:color="000000"/>
            </w:tcBorders>
            <w:shd w:val="clear" w:color="auto" w:fill="auto"/>
            <w:noWrap/>
            <w:vAlign w:val="bottom"/>
            <w:hideMark/>
          </w:tcPr>
          <w:p w14:paraId="7526FE4C" w14:textId="77777777" w:rsidR="00D0593F" w:rsidRPr="0026253F" w:rsidRDefault="00D0593F" w:rsidP="00F36684">
            <w:pPr>
              <w:ind w:left="0" w:firstLine="0"/>
              <w:jc w:val="left"/>
              <w:rPr>
                <w:rFonts w:cs="Calibri"/>
                <w:color w:val="000000"/>
              </w:rPr>
            </w:pPr>
            <w:r w:rsidRPr="0026253F">
              <w:rPr>
                <w:rFonts w:cs="Calibri"/>
                <w:color w:val="000000"/>
              </w:rPr>
              <w:t>Klávesnice, myš</w:t>
            </w:r>
          </w:p>
        </w:tc>
        <w:tc>
          <w:tcPr>
            <w:tcW w:w="1417" w:type="dxa"/>
            <w:tcBorders>
              <w:top w:val="single" w:sz="4" w:space="0" w:color="000000"/>
              <w:left w:val="nil"/>
              <w:bottom w:val="single" w:sz="4" w:space="0" w:color="auto"/>
              <w:right w:val="single" w:sz="8" w:space="0" w:color="auto"/>
            </w:tcBorders>
            <w:shd w:val="clear" w:color="auto" w:fill="auto"/>
            <w:noWrap/>
            <w:vAlign w:val="bottom"/>
            <w:hideMark/>
          </w:tcPr>
          <w:p w14:paraId="73F6980D" w14:textId="77777777" w:rsidR="00D0593F" w:rsidRPr="0026253F" w:rsidRDefault="00D0593F" w:rsidP="00F36684">
            <w:pPr>
              <w:ind w:left="0" w:firstLine="0"/>
              <w:jc w:val="left"/>
              <w:rPr>
                <w:rFonts w:cs="Calibri"/>
                <w:color w:val="000000"/>
              </w:rPr>
            </w:pPr>
            <w:r w:rsidRPr="0026253F">
              <w:rPr>
                <w:rFonts w:cs="Calibri"/>
                <w:color w:val="000000"/>
              </w:rPr>
              <w:t>Ano</w:t>
            </w:r>
          </w:p>
        </w:tc>
        <w:tc>
          <w:tcPr>
            <w:tcW w:w="1701" w:type="dxa"/>
            <w:tcBorders>
              <w:top w:val="single" w:sz="4" w:space="0" w:color="000000"/>
              <w:left w:val="nil"/>
              <w:bottom w:val="single" w:sz="4" w:space="0" w:color="auto"/>
              <w:right w:val="single" w:sz="8" w:space="0" w:color="auto"/>
            </w:tcBorders>
          </w:tcPr>
          <w:p w14:paraId="56342109" w14:textId="77777777" w:rsidR="00D0593F" w:rsidRPr="0026253F" w:rsidRDefault="00D0593F" w:rsidP="00F36684">
            <w:pPr>
              <w:ind w:left="0" w:firstLine="0"/>
              <w:jc w:val="left"/>
              <w:rPr>
                <w:rFonts w:cs="Calibri"/>
                <w:color w:val="000000"/>
              </w:rPr>
            </w:pPr>
          </w:p>
        </w:tc>
      </w:tr>
      <w:tr w:rsidR="00D0593F" w:rsidRPr="003248B2" w14:paraId="749FF7E8" w14:textId="77777777" w:rsidTr="00F36684">
        <w:trPr>
          <w:trHeight w:val="570"/>
        </w:trPr>
        <w:tc>
          <w:tcPr>
            <w:tcW w:w="1838" w:type="dxa"/>
            <w:tcBorders>
              <w:top w:val="single" w:sz="4" w:space="0" w:color="F4B084"/>
              <w:left w:val="single" w:sz="4" w:space="0" w:color="F4B084"/>
              <w:bottom w:val="single" w:sz="4" w:space="0" w:color="F4B084"/>
              <w:right w:val="nil"/>
            </w:tcBorders>
            <w:shd w:val="clear" w:color="ED7D31" w:fill="ED7D31"/>
            <w:noWrap/>
            <w:vAlign w:val="bottom"/>
            <w:hideMark/>
          </w:tcPr>
          <w:p w14:paraId="54028042" w14:textId="77777777" w:rsidR="00D0593F" w:rsidRPr="003248B2" w:rsidRDefault="00D0593F" w:rsidP="00F36684">
            <w:pPr>
              <w:ind w:left="0" w:firstLine="0"/>
              <w:jc w:val="left"/>
              <w:rPr>
                <w:rFonts w:cs="Calibri"/>
                <w:b/>
                <w:bCs/>
                <w:i/>
                <w:color w:val="FFFFFF"/>
                <w:sz w:val="24"/>
                <w:szCs w:val="24"/>
              </w:rPr>
            </w:pPr>
            <w:r w:rsidRPr="003248B2">
              <w:rPr>
                <w:rFonts w:cs="Calibri"/>
                <w:b/>
                <w:bCs/>
                <w:i/>
                <w:color w:val="FFFFFF"/>
                <w:sz w:val="24"/>
                <w:szCs w:val="24"/>
              </w:rPr>
              <w:t>Název</w:t>
            </w:r>
          </w:p>
        </w:tc>
        <w:tc>
          <w:tcPr>
            <w:tcW w:w="4678" w:type="dxa"/>
            <w:tcBorders>
              <w:top w:val="single" w:sz="4" w:space="0" w:color="F4B084"/>
              <w:left w:val="nil"/>
              <w:bottom w:val="single" w:sz="4" w:space="0" w:color="F4B084"/>
              <w:right w:val="single" w:sz="4" w:space="0" w:color="auto"/>
            </w:tcBorders>
            <w:shd w:val="clear" w:color="ED7D31" w:fill="ED7D31"/>
            <w:noWrap/>
            <w:vAlign w:val="bottom"/>
            <w:hideMark/>
          </w:tcPr>
          <w:p w14:paraId="7EFF495A" w14:textId="77777777" w:rsidR="00D0593F" w:rsidRPr="003248B2" w:rsidRDefault="00D0593F" w:rsidP="00F36684">
            <w:pPr>
              <w:ind w:left="0" w:firstLine="0"/>
              <w:jc w:val="left"/>
              <w:rPr>
                <w:rFonts w:cs="Calibri"/>
                <w:b/>
                <w:bCs/>
                <w:i/>
                <w:color w:val="FFFFFF"/>
                <w:sz w:val="24"/>
                <w:szCs w:val="24"/>
              </w:rPr>
            </w:pPr>
            <w:r w:rsidRPr="003248B2">
              <w:rPr>
                <w:rFonts w:cs="Calibri"/>
                <w:b/>
                <w:bCs/>
                <w:i/>
                <w:color w:val="FFFFFF"/>
                <w:sz w:val="24"/>
                <w:szCs w:val="24"/>
              </w:rPr>
              <w:t>Komponent/ parametr/počet</w:t>
            </w:r>
          </w:p>
        </w:tc>
        <w:tc>
          <w:tcPr>
            <w:tcW w:w="1417" w:type="dxa"/>
            <w:tcBorders>
              <w:top w:val="single" w:sz="4" w:space="0" w:color="auto"/>
              <w:left w:val="single" w:sz="4" w:space="0" w:color="auto"/>
              <w:bottom w:val="single" w:sz="4" w:space="0" w:color="auto"/>
              <w:right w:val="single" w:sz="4" w:space="0" w:color="auto"/>
            </w:tcBorders>
            <w:shd w:val="clear" w:color="ED7D31" w:fill="ED7D31"/>
            <w:noWrap/>
            <w:vAlign w:val="bottom"/>
            <w:hideMark/>
          </w:tcPr>
          <w:p w14:paraId="22ADF8AF" w14:textId="77777777" w:rsidR="00D0593F" w:rsidRPr="003248B2" w:rsidRDefault="00D0593F" w:rsidP="00F36684">
            <w:pPr>
              <w:ind w:left="0" w:firstLine="0"/>
              <w:jc w:val="left"/>
              <w:rPr>
                <w:rFonts w:cs="Calibri"/>
                <w:b/>
                <w:bCs/>
                <w:i/>
                <w:color w:val="FFFFFF"/>
                <w:sz w:val="24"/>
                <w:szCs w:val="24"/>
              </w:rPr>
            </w:pPr>
            <w:r w:rsidRPr="003248B2">
              <w:rPr>
                <w:rFonts w:cs="Calibri"/>
                <w:b/>
                <w:bCs/>
                <w:i/>
                <w:color w:val="FFFFFF"/>
                <w:sz w:val="24"/>
                <w:szCs w:val="24"/>
              </w:rPr>
              <w:t xml:space="preserve">Minimální parametry </w:t>
            </w:r>
          </w:p>
        </w:tc>
        <w:tc>
          <w:tcPr>
            <w:tcW w:w="1701" w:type="dxa"/>
            <w:tcBorders>
              <w:top w:val="single" w:sz="4" w:space="0" w:color="auto"/>
              <w:left w:val="single" w:sz="4" w:space="0" w:color="auto"/>
              <w:bottom w:val="single" w:sz="4" w:space="0" w:color="auto"/>
              <w:right w:val="single" w:sz="4" w:space="0" w:color="auto"/>
            </w:tcBorders>
            <w:shd w:val="clear" w:color="ED7D31" w:fill="ED7D31"/>
          </w:tcPr>
          <w:p w14:paraId="072A1623" w14:textId="77777777" w:rsidR="00D0593F" w:rsidRPr="003248B2" w:rsidRDefault="00D0593F" w:rsidP="00F36684">
            <w:pPr>
              <w:ind w:left="0" w:firstLine="0"/>
              <w:jc w:val="left"/>
              <w:rPr>
                <w:rFonts w:cs="Calibri"/>
                <w:b/>
                <w:bCs/>
                <w:i/>
                <w:color w:val="FFFFFF"/>
                <w:sz w:val="24"/>
                <w:szCs w:val="24"/>
              </w:rPr>
            </w:pPr>
            <w:r>
              <w:rPr>
                <w:rFonts w:cs="Calibri"/>
                <w:b/>
                <w:bCs/>
                <w:i/>
                <w:color w:val="FFFFFF"/>
                <w:sz w:val="24"/>
                <w:szCs w:val="24"/>
              </w:rPr>
              <w:t>Parametry nabízeného řešení/*</w:t>
            </w:r>
          </w:p>
        </w:tc>
      </w:tr>
      <w:tr w:rsidR="00D0593F" w:rsidRPr="0026253F" w14:paraId="209089F0" w14:textId="77777777" w:rsidTr="00F36684">
        <w:trPr>
          <w:trHeight w:val="330"/>
        </w:trPr>
        <w:tc>
          <w:tcPr>
            <w:tcW w:w="1838" w:type="dxa"/>
            <w:tcBorders>
              <w:top w:val="single" w:sz="4" w:space="0" w:color="F4B084"/>
              <w:left w:val="single" w:sz="4" w:space="0" w:color="F4B084"/>
              <w:bottom w:val="single" w:sz="4" w:space="0" w:color="F4B084"/>
              <w:right w:val="nil"/>
            </w:tcBorders>
            <w:shd w:val="clear" w:color="000000" w:fill="FFFF00"/>
            <w:noWrap/>
            <w:vAlign w:val="bottom"/>
            <w:hideMark/>
          </w:tcPr>
          <w:p w14:paraId="37F66C27" w14:textId="77777777" w:rsidR="00D0593F" w:rsidRPr="0026253F" w:rsidRDefault="00D0593F" w:rsidP="00F36684">
            <w:pPr>
              <w:ind w:left="0" w:firstLine="0"/>
              <w:jc w:val="left"/>
              <w:rPr>
                <w:rFonts w:cs="Calibri"/>
                <w:b/>
                <w:bCs/>
                <w:color w:val="000000"/>
                <w:sz w:val="24"/>
                <w:szCs w:val="24"/>
              </w:rPr>
            </w:pPr>
            <w:r w:rsidRPr="0026253F">
              <w:rPr>
                <w:rFonts w:cs="Calibri"/>
                <w:b/>
                <w:bCs/>
                <w:color w:val="000000"/>
                <w:sz w:val="24"/>
                <w:szCs w:val="24"/>
              </w:rPr>
              <w:t xml:space="preserve">Notebook </w:t>
            </w:r>
          </w:p>
        </w:tc>
        <w:tc>
          <w:tcPr>
            <w:tcW w:w="4678" w:type="dxa"/>
            <w:tcBorders>
              <w:top w:val="single" w:sz="4" w:space="0" w:color="F4B084"/>
              <w:left w:val="nil"/>
              <w:bottom w:val="single" w:sz="4" w:space="0" w:color="F4B084"/>
              <w:right w:val="single" w:sz="4" w:space="0" w:color="auto"/>
            </w:tcBorders>
            <w:shd w:val="clear" w:color="000000" w:fill="FFFF00"/>
            <w:noWrap/>
            <w:vAlign w:val="bottom"/>
            <w:hideMark/>
          </w:tcPr>
          <w:p w14:paraId="039FEB2A" w14:textId="77777777" w:rsidR="00D0593F" w:rsidRPr="0026253F" w:rsidRDefault="00D0593F" w:rsidP="00F36684">
            <w:pPr>
              <w:ind w:left="0" w:firstLine="0"/>
              <w:jc w:val="left"/>
              <w:rPr>
                <w:rFonts w:cs="Calibri"/>
                <w:b/>
                <w:bCs/>
                <w:color w:val="000000"/>
              </w:rPr>
            </w:pPr>
            <w:r w:rsidRPr="0026253F">
              <w:rPr>
                <w:rFonts w:cs="Calibri"/>
                <w:b/>
                <w:bCs/>
                <w:color w:val="000000"/>
              </w:rPr>
              <w:t>5 ks</w:t>
            </w:r>
          </w:p>
        </w:tc>
        <w:tc>
          <w:tcPr>
            <w:tcW w:w="1417" w:type="dxa"/>
            <w:tcBorders>
              <w:top w:val="single" w:sz="4" w:space="0" w:color="auto"/>
              <w:left w:val="single" w:sz="4" w:space="0" w:color="auto"/>
              <w:bottom w:val="single" w:sz="4" w:space="0" w:color="auto"/>
              <w:right w:val="single" w:sz="4" w:space="0" w:color="auto"/>
            </w:tcBorders>
            <w:shd w:val="clear" w:color="FCE4D6" w:fill="FCE4D6"/>
            <w:noWrap/>
            <w:vAlign w:val="bottom"/>
          </w:tcPr>
          <w:p w14:paraId="290D5951" w14:textId="77777777" w:rsidR="00D0593F" w:rsidRPr="00447A7B" w:rsidRDefault="00D0593F" w:rsidP="00F36684">
            <w:pPr>
              <w:ind w:left="0" w:firstLine="0"/>
              <w:jc w:val="left"/>
              <w:rPr>
                <w:rFonts w:cs="Calibri"/>
                <w:b/>
                <w:bCs/>
                <w:color w:val="943634" w:themeColor="accent2" w:themeShade="BF"/>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FCE4D6" w:fill="FCE4D6"/>
          </w:tcPr>
          <w:p w14:paraId="00282E9A" w14:textId="77777777" w:rsidR="00D0593F" w:rsidRPr="00447A7B" w:rsidRDefault="00D0593F" w:rsidP="00F36684">
            <w:pPr>
              <w:ind w:left="0" w:firstLine="0"/>
              <w:jc w:val="left"/>
              <w:rPr>
                <w:rFonts w:cs="Calibri"/>
                <w:b/>
                <w:bCs/>
                <w:color w:val="943634" w:themeColor="accent2" w:themeShade="BF"/>
                <w:sz w:val="24"/>
                <w:szCs w:val="24"/>
              </w:rPr>
            </w:pPr>
          </w:p>
        </w:tc>
      </w:tr>
      <w:tr w:rsidR="00D0593F" w:rsidRPr="0026253F" w14:paraId="7E952E71" w14:textId="77777777" w:rsidTr="00F36684">
        <w:trPr>
          <w:trHeight w:val="330"/>
        </w:trPr>
        <w:tc>
          <w:tcPr>
            <w:tcW w:w="1838" w:type="dxa"/>
            <w:tcBorders>
              <w:top w:val="single" w:sz="4" w:space="0" w:color="F4B084"/>
              <w:left w:val="single" w:sz="4" w:space="0" w:color="F4B084"/>
              <w:bottom w:val="single" w:sz="4" w:space="0" w:color="F4B084"/>
              <w:right w:val="nil"/>
            </w:tcBorders>
            <w:shd w:val="clear" w:color="000000" w:fill="FFFF00"/>
            <w:noWrap/>
            <w:vAlign w:val="bottom"/>
            <w:hideMark/>
          </w:tcPr>
          <w:p w14:paraId="6408744F" w14:textId="77777777" w:rsidR="00D0593F" w:rsidRPr="0026253F" w:rsidRDefault="00D0593F" w:rsidP="00F36684">
            <w:pPr>
              <w:ind w:left="0" w:firstLine="0"/>
              <w:jc w:val="left"/>
              <w:rPr>
                <w:rFonts w:cs="Calibri"/>
                <w:b/>
                <w:bCs/>
                <w:color w:val="000000"/>
                <w:sz w:val="24"/>
                <w:szCs w:val="24"/>
              </w:rPr>
            </w:pPr>
          </w:p>
        </w:tc>
        <w:tc>
          <w:tcPr>
            <w:tcW w:w="4678" w:type="dxa"/>
            <w:tcBorders>
              <w:top w:val="single" w:sz="4" w:space="0" w:color="F4B084"/>
              <w:left w:val="nil"/>
              <w:bottom w:val="single" w:sz="4" w:space="0" w:color="F4B084"/>
              <w:right w:val="single" w:sz="4" w:space="0" w:color="auto"/>
            </w:tcBorders>
            <w:shd w:val="clear" w:color="000000" w:fill="FFFF00"/>
            <w:noWrap/>
            <w:vAlign w:val="bottom"/>
            <w:hideMark/>
          </w:tcPr>
          <w:p w14:paraId="3362E4CC" w14:textId="77777777" w:rsidR="00D0593F" w:rsidRPr="00374BE9" w:rsidRDefault="00D0593F" w:rsidP="00F36684">
            <w:pPr>
              <w:ind w:left="0" w:firstLine="0"/>
              <w:jc w:val="left"/>
              <w:rPr>
                <w:rFonts w:cs="Calibri"/>
                <w:b/>
                <w:bCs/>
                <w:color w:val="000000"/>
                <w:sz w:val="32"/>
                <w:szCs w:val="32"/>
              </w:rPr>
            </w:pPr>
            <w:proofErr w:type="gramStart"/>
            <w:r w:rsidRPr="00374BE9">
              <w:rPr>
                <w:rFonts w:cs="Calibri"/>
                <w:b/>
                <w:bCs/>
                <w:color w:val="000000"/>
                <w:sz w:val="32"/>
                <w:szCs w:val="32"/>
              </w:rPr>
              <w:t xml:space="preserve">Výrobce:   </w:t>
            </w:r>
            <w:proofErr w:type="gramEnd"/>
            <w:r w:rsidRPr="00374BE9">
              <w:rPr>
                <w:rFonts w:cs="Calibri"/>
                <w:b/>
                <w:bCs/>
                <w:color w:val="000000"/>
                <w:sz w:val="32"/>
                <w:szCs w:val="32"/>
              </w:rPr>
              <w:t xml:space="preserve">       </w:t>
            </w:r>
          </w:p>
        </w:tc>
        <w:tc>
          <w:tcPr>
            <w:tcW w:w="1417" w:type="dxa"/>
            <w:tcBorders>
              <w:top w:val="single" w:sz="4" w:space="0" w:color="auto"/>
              <w:left w:val="single" w:sz="4" w:space="0" w:color="auto"/>
              <w:bottom w:val="single" w:sz="4" w:space="0" w:color="auto"/>
              <w:right w:val="single" w:sz="4" w:space="0" w:color="auto"/>
            </w:tcBorders>
            <w:shd w:val="clear" w:color="FCE4D6" w:fill="FCE4D6"/>
            <w:noWrap/>
            <w:vAlign w:val="bottom"/>
          </w:tcPr>
          <w:p w14:paraId="73F047BD" w14:textId="77777777" w:rsidR="00D0593F" w:rsidRPr="0026253F" w:rsidRDefault="00D0593F" w:rsidP="00F36684">
            <w:pPr>
              <w:ind w:left="0" w:firstLine="0"/>
              <w:jc w:val="left"/>
              <w:rPr>
                <w:rFonts w:cs="Calibri"/>
                <w:b/>
                <w:bCs/>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FCE4D6" w:fill="FCE4D6"/>
          </w:tcPr>
          <w:p w14:paraId="63FD117F" w14:textId="77777777" w:rsidR="00D0593F" w:rsidRPr="0026253F" w:rsidRDefault="00D0593F" w:rsidP="00F36684">
            <w:pPr>
              <w:ind w:left="0" w:firstLine="0"/>
              <w:jc w:val="left"/>
              <w:rPr>
                <w:rFonts w:cs="Calibri"/>
                <w:b/>
                <w:bCs/>
                <w:color w:val="000000"/>
                <w:sz w:val="24"/>
                <w:szCs w:val="24"/>
              </w:rPr>
            </w:pPr>
          </w:p>
        </w:tc>
      </w:tr>
      <w:tr w:rsidR="00D0593F" w:rsidRPr="0026253F" w14:paraId="7AA4CF8F" w14:textId="77777777" w:rsidTr="00F36684">
        <w:trPr>
          <w:trHeight w:val="330"/>
        </w:trPr>
        <w:tc>
          <w:tcPr>
            <w:tcW w:w="1838" w:type="dxa"/>
            <w:tcBorders>
              <w:top w:val="single" w:sz="4" w:space="0" w:color="F4B084"/>
              <w:left w:val="single" w:sz="4" w:space="0" w:color="F4B084"/>
              <w:bottom w:val="single" w:sz="4" w:space="0" w:color="F4B084"/>
              <w:right w:val="nil"/>
            </w:tcBorders>
            <w:shd w:val="clear" w:color="000000" w:fill="FFFF00"/>
            <w:noWrap/>
            <w:vAlign w:val="bottom"/>
            <w:hideMark/>
          </w:tcPr>
          <w:p w14:paraId="3C23A82D" w14:textId="77777777" w:rsidR="00D0593F" w:rsidRPr="0026253F" w:rsidRDefault="00D0593F" w:rsidP="00F36684">
            <w:pPr>
              <w:ind w:left="0" w:firstLine="0"/>
              <w:jc w:val="left"/>
              <w:rPr>
                <w:rFonts w:cs="Calibri"/>
                <w:b/>
                <w:bCs/>
                <w:color w:val="000000"/>
                <w:sz w:val="24"/>
                <w:szCs w:val="24"/>
              </w:rPr>
            </w:pPr>
          </w:p>
        </w:tc>
        <w:tc>
          <w:tcPr>
            <w:tcW w:w="4678" w:type="dxa"/>
            <w:tcBorders>
              <w:top w:val="single" w:sz="4" w:space="0" w:color="F4B084"/>
              <w:left w:val="nil"/>
              <w:bottom w:val="single" w:sz="4" w:space="0" w:color="F4B084"/>
              <w:right w:val="single" w:sz="4" w:space="0" w:color="auto"/>
            </w:tcBorders>
            <w:shd w:val="clear" w:color="000000" w:fill="FFFF00"/>
            <w:noWrap/>
            <w:vAlign w:val="bottom"/>
            <w:hideMark/>
          </w:tcPr>
          <w:p w14:paraId="3EF79B64" w14:textId="77777777" w:rsidR="00D0593F" w:rsidRPr="00374BE9" w:rsidRDefault="00D0593F" w:rsidP="00F36684">
            <w:pPr>
              <w:ind w:left="0" w:firstLine="0"/>
              <w:jc w:val="left"/>
              <w:rPr>
                <w:rFonts w:cs="Calibri"/>
                <w:b/>
                <w:bCs/>
                <w:color w:val="000000"/>
                <w:sz w:val="32"/>
                <w:szCs w:val="32"/>
              </w:rPr>
            </w:pPr>
            <w:r w:rsidRPr="00374BE9">
              <w:rPr>
                <w:rFonts w:cs="Calibri"/>
                <w:b/>
                <w:bCs/>
                <w:color w:val="000000"/>
                <w:sz w:val="32"/>
                <w:szCs w:val="32"/>
              </w:rPr>
              <w:t>PN:</w:t>
            </w:r>
          </w:p>
        </w:tc>
        <w:tc>
          <w:tcPr>
            <w:tcW w:w="1417" w:type="dxa"/>
            <w:tcBorders>
              <w:top w:val="single" w:sz="4" w:space="0" w:color="auto"/>
              <w:left w:val="single" w:sz="4" w:space="0" w:color="auto"/>
              <w:bottom w:val="single" w:sz="4" w:space="0" w:color="auto"/>
              <w:right w:val="single" w:sz="4" w:space="0" w:color="auto"/>
            </w:tcBorders>
            <w:shd w:val="clear" w:color="FCE4D6" w:fill="FCE4D6"/>
            <w:noWrap/>
            <w:vAlign w:val="bottom"/>
            <w:hideMark/>
          </w:tcPr>
          <w:p w14:paraId="3C112B63" w14:textId="77777777" w:rsidR="00D0593F" w:rsidRPr="0026253F" w:rsidRDefault="00D0593F" w:rsidP="00F36684">
            <w:pPr>
              <w:ind w:left="0" w:firstLine="0"/>
              <w:jc w:val="left"/>
              <w:rPr>
                <w:rFonts w:cs="Calibri"/>
                <w:b/>
                <w:bCs/>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FCE4D6" w:fill="FCE4D6"/>
          </w:tcPr>
          <w:p w14:paraId="79BA498E" w14:textId="77777777" w:rsidR="00D0593F" w:rsidRPr="0026253F" w:rsidRDefault="00D0593F" w:rsidP="00F36684">
            <w:pPr>
              <w:ind w:left="0" w:firstLine="0"/>
              <w:jc w:val="left"/>
              <w:rPr>
                <w:rFonts w:cs="Calibri"/>
                <w:b/>
                <w:bCs/>
                <w:color w:val="000000"/>
                <w:sz w:val="24"/>
                <w:szCs w:val="24"/>
              </w:rPr>
            </w:pPr>
          </w:p>
        </w:tc>
      </w:tr>
      <w:tr w:rsidR="00D0593F" w:rsidRPr="0026253F" w14:paraId="63B79F7E" w14:textId="77777777" w:rsidTr="00F36684">
        <w:trPr>
          <w:trHeight w:val="315"/>
        </w:trPr>
        <w:tc>
          <w:tcPr>
            <w:tcW w:w="1838" w:type="dxa"/>
            <w:tcBorders>
              <w:top w:val="single" w:sz="4" w:space="0" w:color="F4B084"/>
              <w:left w:val="single" w:sz="4" w:space="0" w:color="F4B084"/>
              <w:bottom w:val="single" w:sz="4" w:space="0" w:color="F4B084"/>
              <w:right w:val="nil"/>
            </w:tcBorders>
            <w:shd w:val="clear" w:color="auto" w:fill="auto"/>
            <w:noWrap/>
            <w:vAlign w:val="bottom"/>
            <w:hideMark/>
          </w:tcPr>
          <w:p w14:paraId="1FBB8E46" w14:textId="77777777" w:rsidR="00D0593F" w:rsidRPr="0026253F" w:rsidRDefault="00D0593F" w:rsidP="00F36684">
            <w:pPr>
              <w:ind w:left="0" w:firstLine="0"/>
              <w:jc w:val="left"/>
              <w:rPr>
                <w:rFonts w:ascii="Times New Roman" w:hAnsi="Times New Roman"/>
                <w:sz w:val="20"/>
                <w:szCs w:val="20"/>
              </w:rPr>
            </w:pPr>
          </w:p>
        </w:tc>
        <w:tc>
          <w:tcPr>
            <w:tcW w:w="4678"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794DC780" w14:textId="77777777" w:rsidR="00D0593F" w:rsidRPr="0026253F" w:rsidRDefault="00D0593F" w:rsidP="00F36684">
            <w:pPr>
              <w:ind w:left="0" w:firstLine="0"/>
              <w:jc w:val="left"/>
              <w:rPr>
                <w:rFonts w:cs="Calibri"/>
                <w:color w:val="000000"/>
                <w:sz w:val="20"/>
                <w:szCs w:val="20"/>
              </w:rPr>
            </w:pPr>
            <w:proofErr w:type="spellStart"/>
            <w:r w:rsidRPr="0026253F">
              <w:rPr>
                <w:rFonts w:cs="Calibri"/>
                <w:color w:val="000000"/>
                <w:sz w:val="20"/>
                <w:szCs w:val="20"/>
              </w:rPr>
              <w:t>Processor</w:t>
            </w:r>
            <w:proofErr w:type="spellEnd"/>
            <w:r w:rsidRPr="0026253F">
              <w:rPr>
                <w:rFonts w:cs="Calibri"/>
                <w:color w:val="000000"/>
                <w:sz w:val="20"/>
                <w:szCs w:val="20"/>
              </w:rPr>
              <w:t xml:space="preserve"> s výkonem podle https://www.cpubenchmark.net</w:t>
            </w:r>
          </w:p>
        </w:tc>
        <w:tc>
          <w:tcPr>
            <w:tcW w:w="1417" w:type="dxa"/>
            <w:tcBorders>
              <w:top w:val="single" w:sz="4" w:space="0" w:color="auto"/>
              <w:left w:val="nil"/>
              <w:bottom w:val="single" w:sz="4" w:space="0" w:color="auto"/>
              <w:right w:val="single" w:sz="8" w:space="0" w:color="auto"/>
            </w:tcBorders>
            <w:shd w:val="clear" w:color="auto" w:fill="auto"/>
            <w:noWrap/>
            <w:vAlign w:val="bottom"/>
            <w:hideMark/>
          </w:tcPr>
          <w:p w14:paraId="37EB82EB" w14:textId="77777777" w:rsidR="00D0593F" w:rsidRPr="0026253F" w:rsidRDefault="00D0593F" w:rsidP="00F36684">
            <w:pPr>
              <w:ind w:left="0" w:firstLine="0"/>
              <w:jc w:val="left"/>
              <w:rPr>
                <w:rFonts w:cs="Calibri"/>
                <w:color w:val="000000"/>
              </w:rPr>
            </w:pPr>
            <w:r w:rsidRPr="0026253F">
              <w:rPr>
                <w:rFonts w:cs="Calibri"/>
                <w:color w:val="000000"/>
              </w:rPr>
              <w:t>4 255 bodů</w:t>
            </w:r>
          </w:p>
        </w:tc>
        <w:tc>
          <w:tcPr>
            <w:tcW w:w="1701" w:type="dxa"/>
            <w:tcBorders>
              <w:top w:val="single" w:sz="4" w:space="0" w:color="auto"/>
              <w:left w:val="nil"/>
              <w:bottom w:val="single" w:sz="4" w:space="0" w:color="auto"/>
              <w:right w:val="single" w:sz="8" w:space="0" w:color="auto"/>
            </w:tcBorders>
          </w:tcPr>
          <w:p w14:paraId="610A504E" w14:textId="77777777" w:rsidR="00D0593F" w:rsidRPr="0026253F" w:rsidRDefault="00D0593F" w:rsidP="00F36684">
            <w:pPr>
              <w:ind w:left="0" w:firstLine="0"/>
              <w:jc w:val="left"/>
              <w:rPr>
                <w:rFonts w:cs="Calibri"/>
                <w:color w:val="000000"/>
              </w:rPr>
            </w:pPr>
          </w:p>
        </w:tc>
      </w:tr>
      <w:tr w:rsidR="00D0593F" w:rsidRPr="0026253F" w14:paraId="4F814B05" w14:textId="77777777" w:rsidTr="00F36684">
        <w:trPr>
          <w:trHeight w:val="315"/>
        </w:trPr>
        <w:tc>
          <w:tcPr>
            <w:tcW w:w="1838" w:type="dxa"/>
            <w:tcBorders>
              <w:top w:val="single" w:sz="4" w:space="0" w:color="F4B084"/>
              <w:left w:val="single" w:sz="4" w:space="0" w:color="F4B084"/>
              <w:bottom w:val="single" w:sz="4" w:space="0" w:color="F4B084"/>
              <w:right w:val="nil"/>
            </w:tcBorders>
            <w:shd w:val="clear" w:color="FCE4D6" w:fill="FCE4D6"/>
            <w:noWrap/>
            <w:vAlign w:val="bottom"/>
            <w:hideMark/>
          </w:tcPr>
          <w:p w14:paraId="166E98D7" w14:textId="77777777" w:rsidR="00D0593F" w:rsidRPr="0026253F" w:rsidRDefault="00D0593F" w:rsidP="00F36684">
            <w:pPr>
              <w:ind w:left="0" w:firstLine="0"/>
              <w:jc w:val="left"/>
              <w:rPr>
                <w:rFonts w:cs="Calibri"/>
                <w:color w:val="000000"/>
              </w:rPr>
            </w:pPr>
          </w:p>
        </w:tc>
        <w:tc>
          <w:tcPr>
            <w:tcW w:w="4678" w:type="dxa"/>
            <w:tcBorders>
              <w:top w:val="single" w:sz="4" w:space="0" w:color="000000"/>
              <w:left w:val="single" w:sz="8" w:space="0" w:color="auto"/>
              <w:bottom w:val="single" w:sz="4" w:space="0" w:color="000000"/>
              <w:right w:val="single" w:sz="4" w:space="0" w:color="000000"/>
            </w:tcBorders>
            <w:shd w:val="clear" w:color="FCE4D6" w:fill="FCE4D6"/>
            <w:noWrap/>
            <w:vAlign w:val="bottom"/>
            <w:hideMark/>
          </w:tcPr>
          <w:p w14:paraId="2BEA3172" w14:textId="77777777" w:rsidR="00D0593F" w:rsidRPr="0026253F" w:rsidRDefault="00D0593F" w:rsidP="00F36684">
            <w:pPr>
              <w:ind w:left="0" w:firstLine="0"/>
              <w:jc w:val="left"/>
              <w:rPr>
                <w:rFonts w:cs="Calibri"/>
                <w:color w:val="000000"/>
              </w:rPr>
            </w:pPr>
            <w:r w:rsidRPr="0026253F">
              <w:rPr>
                <w:rFonts w:cs="Calibri"/>
                <w:color w:val="000000"/>
              </w:rPr>
              <w:t>Síťová karta</w:t>
            </w:r>
          </w:p>
        </w:tc>
        <w:tc>
          <w:tcPr>
            <w:tcW w:w="1417" w:type="dxa"/>
            <w:tcBorders>
              <w:top w:val="single" w:sz="4" w:space="0" w:color="auto"/>
              <w:left w:val="single" w:sz="4" w:space="0" w:color="auto"/>
              <w:bottom w:val="single" w:sz="4" w:space="0" w:color="auto"/>
              <w:right w:val="single" w:sz="8" w:space="0" w:color="auto"/>
            </w:tcBorders>
            <w:shd w:val="clear" w:color="FCE4D6" w:fill="FCE4D6"/>
            <w:noWrap/>
            <w:vAlign w:val="bottom"/>
            <w:hideMark/>
          </w:tcPr>
          <w:p w14:paraId="5277A4E0" w14:textId="77777777" w:rsidR="00D0593F" w:rsidRPr="0026253F" w:rsidRDefault="00D0593F" w:rsidP="00F36684">
            <w:pPr>
              <w:ind w:left="0" w:firstLine="0"/>
              <w:jc w:val="left"/>
              <w:rPr>
                <w:rFonts w:cs="Calibri"/>
                <w:color w:val="000000"/>
              </w:rPr>
            </w:pPr>
            <w:proofErr w:type="gramStart"/>
            <w:r w:rsidRPr="0026253F">
              <w:rPr>
                <w:rFonts w:cs="Calibri"/>
                <w:color w:val="000000"/>
              </w:rPr>
              <w:t>1GB</w:t>
            </w:r>
            <w:proofErr w:type="gramEnd"/>
          </w:p>
        </w:tc>
        <w:tc>
          <w:tcPr>
            <w:tcW w:w="1701" w:type="dxa"/>
            <w:tcBorders>
              <w:top w:val="single" w:sz="4" w:space="0" w:color="auto"/>
              <w:left w:val="single" w:sz="4" w:space="0" w:color="auto"/>
              <w:bottom w:val="single" w:sz="4" w:space="0" w:color="auto"/>
              <w:right w:val="single" w:sz="8" w:space="0" w:color="auto"/>
            </w:tcBorders>
            <w:shd w:val="clear" w:color="FCE4D6" w:fill="FCE4D6"/>
          </w:tcPr>
          <w:p w14:paraId="52FD03A2" w14:textId="77777777" w:rsidR="00D0593F" w:rsidRPr="0026253F" w:rsidRDefault="00D0593F" w:rsidP="00F36684">
            <w:pPr>
              <w:ind w:left="0" w:firstLine="0"/>
              <w:jc w:val="left"/>
              <w:rPr>
                <w:rFonts w:cs="Calibri"/>
                <w:color w:val="000000"/>
              </w:rPr>
            </w:pPr>
          </w:p>
        </w:tc>
      </w:tr>
      <w:tr w:rsidR="00D0593F" w:rsidRPr="0026253F" w14:paraId="1F3FEDBB" w14:textId="77777777" w:rsidTr="00F36684">
        <w:trPr>
          <w:trHeight w:val="315"/>
        </w:trPr>
        <w:tc>
          <w:tcPr>
            <w:tcW w:w="1838" w:type="dxa"/>
            <w:tcBorders>
              <w:top w:val="single" w:sz="4" w:space="0" w:color="F4B084"/>
              <w:left w:val="single" w:sz="4" w:space="0" w:color="F4B084"/>
              <w:bottom w:val="single" w:sz="4" w:space="0" w:color="F4B084"/>
              <w:right w:val="nil"/>
            </w:tcBorders>
            <w:shd w:val="clear" w:color="auto" w:fill="auto"/>
            <w:noWrap/>
            <w:vAlign w:val="bottom"/>
            <w:hideMark/>
          </w:tcPr>
          <w:p w14:paraId="2E27F19C" w14:textId="77777777" w:rsidR="00D0593F" w:rsidRPr="0026253F" w:rsidRDefault="00D0593F" w:rsidP="00F36684">
            <w:pPr>
              <w:ind w:left="0" w:firstLine="0"/>
              <w:jc w:val="left"/>
              <w:rPr>
                <w:rFonts w:cs="Calibri"/>
                <w:color w:val="000000"/>
              </w:rPr>
            </w:pPr>
          </w:p>
        </w:tc>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4D6CABA3" w14:textId="77777777" w:rsidR="00D0593F" w:rsidRPr="0026253F" w:rsidRDefault="00D0593F" w:rsidP="00F36684">
            <w:pPr>
              <w:ind w:left="0" w:firstLine="0"/>
              <w:jc w:val="left"/>
              <w:rPr>
                <w:rFonts w:cs="Calibri"/>
                <w:color w:val="000000"/>
              </w:rPr>
            </w:pPr>
            <w:r w:rsidRPr="0026253F">
              <w:rPr>
                <w:rFonts w:cs="Calibri"/>
                <w:color w:val="000000"/>
              </w:rPr>
              <w:t>USB 3.1 gen1</w:t>
            </w:r>
          </w:p>
        </w:tc>
        <w:tc>
          <w:tcPr>
            <w:tcW w:w="1417" w:type="dxa"/>
            <w:tcBorders>
              <w:top w:val="nil"/>
              <w:left w:val="nil"/>
              <w:bottom w:val="single" w:sz="4" w:space="0" w:color="auto"/>
              <w:right w:val="single" w:sz="8" w:space="0" w:color="auto"/>
            </w:tcBorders>
            <w:shd w:val="clear" w:color="auto" w:fill="auto"/>
            <w:noWrap/>
            <w:vAlign w:val="bottom"/>
            <w:hideMark/>
          </w:tcPr>
          <w:p w14:paraId="5D016E5F" w14:textId="77777777" w:rsidR="00D0593F" w:rsidRPr="0026253F" w:rsidRDefault="00D0593F" w:rsidP="00F36684">
            <w:pPr>
              <w:ind w:left="0" w:firstLine="0"/>
              <w:jc w:val="left"/>
              <w:rPr>
                <w:rFonts w:cs="Calibri"/>
                <w:color w:val="000000"/>
              </w:rPr>
            </w:pPr>
            <w:r w:rsidRPr="0026253F">
              <w:rPr>
                <w:rFonts w:cs="Calibri"/>
                <w:color w:val="000000"/>
              </w:rPr>
              <w:t xml:space="preserve">2 × </w:t>
            </w:r>
          </w:p>
        </w:tc>
        <w:tc>
          <w:tcPr>
            <w:tcW w:w="1701" w:type="dxa"/>
            <w:tcBorders>
              <w:top w:val="nil"/>
              <w:left w:val="nil"/>
              <w:bottom w:val="single" w:sz="4" w:space="0" w:color="auto"/>
              <w:right w:val="single" w:sz="8" w:space="0" w:color="auto"/>
            </w:tcBorders>
          </w:tcPr>
          <w:p w14:paraId="1AF40A68" w14:textId="77777777" w:rsidR="00D0593F" w:rsidRPr="0026253F" w:rsidRDefault="00D0593F" w:rsidP="00F36684">
            <w:pPr>
              <w:ind w:left="0" w:firstLine="0"/>
              <w:jc w:val="left"/>
              <w:rPr>
                <w:rFonts w:cs="Calibri"/>
                <w:color w:val="000000"/>
              </w:rPr>
            </w:pPr>
          </w:p>
        </w:tc>
      </w:tr>
      <w:tr w:rsidR="00D0593F" w:rsidRPr="0026253F" w14:paraId="16E4ACCE" w14:textId="77777777" w:rsidTr="00F36684">
        <w:trPr>
          <w:trHeight w:val="315"/>
        </w:trPr>
        <w:tc>
          <w:tcPr>
            <w:tcW w:w="1838" w:type="dxa"/>
            <w:tcBorders>
              <w:top w:val="single" w:sz="4" w:space="0" w:color="F4B084"/>
              <w:left w:val="single" w:sz="4" w:space="0" w:color="F4B084"/>
              <w:bottom w:val="single" w:sz="4" w:space="0" w:color="F4B084"/>
              <w:right w:val="nil"/>
            </w:tcBorders>
            <w:shd w:val="clear" w:color="FCE4D6" w:fill="FCE4D6"/>
            <w:noWrap/>
            <w:vAlign w:val="bottom"/>
            <w:hideMark/>
          </w:tcPr>
          <w:p w14:paraId="728FF061" w14:textId="77777777" w:rsidR="00D0593F" w:rsidRPr="0026253F" w:rsidRDefault="00D0593F" w:rsidP="00F36684">
            <w:pPr>
              <w:ind w:left="0" w:firstLine="0"/>
              <w:jc w:val="left"/>
              <w:rPr>
                <w:rFonts w:cs="Calibri"/>
                <w:color w:val="000000"/>
              </w:rPr>
            </w:pPr>
          </w:p>
        </w:tc>
        <w:tc>
          <w:tcPr>
            <w:tcW w:w="4678" w:type="dxa"/>
            <w:tcBorders>
              <w:top w:val="nil"/>
              <w:left w:val="single" w:sz="8" w:space="0" w:color="auto"/>
              <w:bottom w:val="single" w:sz="4" w:space="0" w:color="auto"/>
              <w:right w:val="single" w:sz="4" w:space="0" w:color="auto"/>
            </w:tcBorders>
            <w:shd w:val="clear" w:color="000000" w:fill="FFFFFF"/>
            <w:noWrap/>
            <w:vAlign w:val="bottom"/>
            <w:hideMark/>
          </w:tcPr>
          <w:p w14:paraId="1705A417" w14:textId="77777777" w:rsidR="00D0593F" w:rsidRPr="0026253F" w:rsidRDefault="00D0593F" w:rsidP="00F36684">
            <w:pPr>
              <w:ind w:left="0" w:firstLine="0"/>
              <w:jc w:val="left"/>
              <w:rPr>
                <w:rFonts w:cs="Calibri"/>
                <w:color w:val="000000"/>
                <w:sz w:val="20"/>
                <w:szCs w:val="20"/>
              </w:rPr>
            </w:pPr>
            <w:r w:rsidRPr="0026253F">
              <w:rPr>
                <w:rFonts w:cs="Calibri"/>
                <w:color w:val="000000"/>
                <w:sz w:val="20"/>
                <w:szCs w:val="20"/>
              </w:rPr>
              <w:t>USB-C konektor s možností napájení a připojení Display</w:t>
            </w:r>
            <w:r>
              <w:rPr>
                <w:rFonts w:cs="Calibri"/>
                <w:color w:val="000000"/>
                <w:sz w:val="20"/>
                <w:szCs w:val="20"/>
              </w:rPr>
              <w:t xml:space="preserve"> </w:t>
            </w:r>
            <w:r w:rsidRPr="0026253F">
              <w:rPr>
                <w:rFonts w:cs="Calibri"/>
                <w:color w:val="000000"/>
                <w:sz w:val="20"/>
                <w:szCs w:val="20"/>
              </w:rPr>
              <w:t>Port</w:t>
            </w:r>
          </w:p>
        </w:tc>
        <w:tc>
          <w:tcPr>
            <w:tcW w:w="1417" w:type="dxa"/>
            <w:tcBorders>
              <w:top w:val="single" w:sz="4" w:space="0" w:color="auto"/>
              <w:left w:val="single" w:sz="4" w:space="0" w:color="auto"/>
              <w:bottom w:val="single" w:sz="4" w:space="0" w:color="auto"/>
              <w:right w:val="single" w:sz="8" w:space="0" w:color="auto"/>
            </w:tcBorders>
            <w:shd w:val="clear" w:color="FCE4D6" w:fill="FCE4D6"/>
            <w:noWrap/>
            <w:vAlign w:val="bottom"/>
            <w:hideMark/>
          </w:tcPr>
          <w:p w14:paraId="4E74BABB" w14:textId="77777777" w:rsidR="00D0593F" w:rsidRPr="0026253F" w:rsidRDefault="00D0593F" w:rsidP="00F36684">
            <w:pPr>
              <w:ind w:left="0" w:firstLine="0"/>
              <w:jc w:val="left"/>
              <w:rPr>
                <w:rFonts w:cs="Calibri"/>
                <w:color w:val="000000"/>
              </w:rPr>
            </w:pPr>
            <w:r w:rsidRPr="0026253F">
              <w:rPr>
                <w:rFonts w:cs="Calibri"/>
                <w:color w:val="000000"/>
              </w:rPr>
              <w:t>1 x</w:t>
            </w:r>
          </w:p>
        </w:tc>
        <w:tc>
          <w:tcPr>
            <w:tcW w:w="1701" w:type="dxa"/>
            <w:tcBorders>
              <w:top w:val="single" w:sz="4" w:space="0" w:color="auto"/>
              <w:left w:val="single" w:sz="4" w:space="0" w:color="auto"/>
              <w:bottom w:val="single" w:sz="4" w:space="0" w:color="auto"/>
              <w:right w:val="single" w:sz="8" w:space="0" w:color="auto"/>
            </w:tcBorders>
            <w:shd w:val="clear" w:color="FCE4D6" w:fill="FCE4D6"/>
          </w:tcPr>
          <w:p w14:paraId="6F2C707F" w14:textId="77777777" w:rsidR="00D0593F" w:rsidRPr="0026253F" w:rsidRDefault="00D0593F" w:rsidP="00F36684">
            <w:pPr>
              <w:ind w:left="0" w:firstLine="0"/>
              <w:jc w:val="left"/>
              <w:rPr>
                <w:rFonts w:cs="Calibri"/>
                <w:color w:val="000000"/>
              </w:rPr>
            </w:pPr>
          </w:p>
        </w:tc>
      </w:tr>
      <w:tr w:rsidR="00D0593F" w:rsidRPr="0026253F" w14:paraId="61B91979" w14:textId="77777777" w:rsidTr="00F36684">
        <w:trPr>
          <w:trHeight w:val="315"/>
        </w:trPr>
        <w:tc>
          <w:tcPr>
            <w:tcW w:w="1838" w:type="dxa"/>
            <w:tcBorders>
              <w:top w:val="single" w:sz="4" w:space="0" w:color="F4B084"/>
              <w:left w:val="single" w:sz="4" w:space="0" w:color="F4B084"/>
              <w:bottom w:val="single" w:sz="4" w:space="0" w:color="F4B084"/>
              <w:right w:val="nil"/>
            </w:tcBorders>
            <w:shd w:val="clear" w:color="auto" w:fill="auto"/>
            <w:noWrap/>
            <w:vAlign w:val="bottom"/>
            <w:hideMark/>
          </w:tcPr>
          <w:p w14:paraId="5DC60744" w14:textId="77777777" w:rsidR="00D0593F" w:rsidRPr="0026253F" w:rsidRDefault="00D0593F" w:rsidP="00F36684">
            <w:pPr>
              <w:ind w:left="0" w:firstLine="0"/>
              <w:jc w:val="left"/>
              <w:rPr>
                <w:rFonts w:cs="Calibri"/>
                <w:color w:val="000000"/>
              </w:rPr>
            </w:pPr>
          </w:p>
        </w:tc>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1111B0E5" w14:textId="77777777" w:rsidR="00D0593F" w:rsidRPr="0026253F" w:rsidRDefault="00D0593F" w:rsidP="00F36684">
            <w:pPr>
              <w:ind w:left="0" w:firstLine="0"/>
              <w:jc w:val="left"/>
              <w:rPr>
                <w:rFonts w:cs="Calibri"/>
                <w:color w:val="000000"/>
              </w:rPr>
            </w:pPr>
            <w:r>
              <w:rPr>
                <w:rFonts w:cs="Calibri"/>
                <w:color w:val="000000"/>
              </w:rPr>
              <w:t>Operační paměť</w:t>
            </w:r>
            <w:r w:rsidRPr="0026253F">
              <w:rPr>
                <w:rFonts w:cs="Calibri"/>
                <w:color w:val="000000"/>
              </w:rPr>
              <w:t xml:space="preserve"> RAM</w:t>
            </w:r>
          </w:p>
        </w:tc>
        <w:tc>
          <w:tcPr>
            <w:tcW w:w="1417" w:type="dxa"/>
            <w:tcBorders>
              <w:top w:val="nil"/>
              <w:left w:val="nil"/>
              <w:bottom w:val="single" w:sz="4" w:space="0" w:color="auto"/>
              <w:right w:val="single" w:sz="8" w:space="0" w:color="auto"/>
            </w:tcBorders>
            <w:shd w:val="clear" w:color="auto" w:fill="auto"/>
            <w:noWrap/>
            <w:vAlign w:val="bottom"/>
            <w:hideMark/>
          </w:tcPr>
          <w:p w14:paraId="6EBBF7F6" w14:textId="77777777" w:rsidR="00D0593F" w:rsidRPr="0026253F" w:rsidRDefault="00D0593F" w:rsidP="00F36684">
            <w:pPr>
              <w:ind w:left="0" w:firstLine="0"/>
              <w:jc w:val="left"/>
              <w:rPr>
                <w:rFonts w:cs="Calibri"/>
                <w:color w:val="000000"/>
              </w:rPr>
            </w:pPr>
            <w:proofErr w:type="gramStart"/>
            <w:r w:rsidRPr="0026253F">
              <w:rPr>
                <w:rFonts w:cs="Calibri"/>
                <w:color w:val="000000"/>
              </w:rPr>
              <w:t>8GB</w:t>
            </w:r>
            <w:proofErr w:type="gramEnd"/>
          </w:p>
        </w:tc>
        <w:tc>
          <w:tcPr>
            <w:tcW w:w="1701" w:type="dxa"/>
            <w:tcBorders>
              <w:top w:val="nil"/>
              <w:left w:val="nil"/>
              <w:bottom w:val="single" w:sz="4" w:space="0" w:color="auto"/>
              <w:right w:val="single" w:sz="8" w:space="0" w:color="auto"/>
            </w:tcBorders>
          </w:tcPr>
          <w:p w14:paraId="3C24901A" w14:textId="77777777" w:rsidR="00D0593F" w:rsidRPr="0026253F" w:rsidRDefault="00D0593F" w:rsidP="00F36684">
            <w:pPr>
              <w:ind w:left="0" w:firstLine="0"/>
              <w:jc w:val="left"/>
              <w:rPr>
                <w:rFonts w:cs="Calibri"/>
                <w:color w:val="000000"/>
              </w:rPr>
            </w:pPr>
          </w:p>
        </w:tc>
      </w:tr>
      <w:tr w:rsidR="00D0593F" w:rsidRPr="0026253F" w14:paraId="1FDA42DD" w14:textId="77777777" w:rsidTr="00F36684">
        <w:trPr>
          <w:trHeight w:val="315"/>
        </w:trPr>
        <w:tc>
          <w:tcPr>
            <w:tcW w:w="1838" w:type="dxa"/>
            <w:tcBorders>
              <w:top w:val="single" w:sz="4" w:space="0" w:color="F4B084"/>
              <w:left w:val="single" w:sz="4" w:space="0" w:color="F4B084"/>
              <w:bottom w:val="single" w:sz="4" w:space="0" w:color="F4B084"/>
              <w:right w:val="nil"/>
            </w:tcBorders>
            <w:shd w:val="clear" w:color="FCE4D6" w:fill="FCE4D6"/>
            <w:noWrap/>
            <w:vAlign w:val="bottom"/>
            <w:hideMark/>
          </w:tcPr>
          <w:p w14:paraId="1513239B" w14:textId="77777777" w:rsidR="00D0593F" w:rsidRPr="0026253F" w:rsidRDefault="00D0593F" w:rsidP="00F36684">
            <w:pPr>
              <w:ind w:left="0" w:firstLine="0"/>
              <w:jc w:val="left"/>
              <w:rPr>
                <w:rFonts w:cs="Calibri"/>
                <w:color w:val="000000"/>
              </w:rPr>
            </w:pPr>
          </w:p>
        </w:tc>
        <w:tc>
          <w:tcPr>
            <w:tcW w:w="4678" w:type="dxa"/>
            <w:tcBorders>
              <w:top w:val="single" w:sz="4" w:space="0" w:color="auto"/>
              <w:left w:val="single" w:sz="8" w:space="0" w:color="auto"/>
              <w:bottom w:val="single" w:sz="4" w:space="0" w:color="auto"/>
              <w:right w:val="single" w:sz="4" w:space="0" w:color="auto"/>
            </w:tcBorders>
            <w:shd w:val="clear" w:color="FCE4D6" w:fill="FCE4D6"/>
            <w:noWrap/>
            <w:vAlign w:val="bottom"/>
            <w:hideMark/>
          </w:tcPr>
          <w:p w14:paraId="1A49B353" w14:textId="77777777" w:rsidR="00D0593F" w:rsidRPr="0026253F" w:rsidRDefault="00D0593F" w:rsidP="00F36684">
            <w:pPr>
              <w:ind w:left="0" w:firstLine="0"/>
              <w:jc w:val="left"/>
              <w:rPr>
                <w:rFonts w:cs="Calibri"/>
                <w:color w:val="000000"/>
              </w:rPr>
            </w:pPr>
            <w:r>
              <w:rPr>
                <w:rFonts w:cs="Calibri"/>
                <w:color w:val="000000"/>
              </w:rPr>
              <w:t>Počet paměť</w:t>
            </w:r>
            <w:r w:rsidRPr="0026253F">
              <w:rPr>
                <w:rFonts w:cs="Calibri"/>
                <w:color w:val="000000"/>
              </w:rPr>
              <w:t>ových slotu</w:t>
            </w:r>
          </w:p>
        </w:tc>
        <w:tc>
          <w:tcPr>
            <w:tcW w:w="1417" w:type="dxa"/>
            <w:tcBorders>
              <w:top w:val="single" w:sz="4" w:space="0" w:color="auto"/>
              <w:left w:val="single" w:sz="4" w:space="0" w:color="auto"/>
              <w:bottom w:val="single" w:sz="4" w:space="0" w:color="auto"/>
              <w:right w:val="single" w:sz="8" w:space="0" w:color="auto"/>
            </w:tcBorders>
            <w:shd w:val="clear" w:color="FCE4D6" w:fill="FCE4D6"/>
            <w:noWrap/>
            <w:vAlign w:val="bottom"/>
            <w:hideMark/>
          </w:tcPr>
          <w:p w14:paraId="18712B9B" w14:textId="77777777" w:rsidR="00D0593F" w:rsidRPr="0026253F" w:rsidRDefault="00D0593F" w:rsidP="00F36684">
            <w:pPr>
              <w:ind w:left="0" w:firstLine="0"/>
              <w:jc w:val="left"/>
              <w:rPr>
                <w:rFonts w:cs="Calibri"/>
                <w:color w:val="000000"/>
              </w:rPr>
            </w:pPr>
            <w:r w:rsidRPr="0026253F">
              <w:rPr>
                <w:rFonts w:cs="Calibri"/>
                <w:color w:val="000000"/>
              </w:rPr>
              <w:t>2 x DIMM</w:t>
            </w:r>
          </w:p>
        </w:tc>
        <w:tc>
          <w:tcPr>
            <w:tcW w:w="1701" w:type="dxa"/>
            <w:tcBorders>
              <w:top w:val="single" w:sz="4" w:space="0" w:color="auto"/>
              <w:left w:val="single" w:sz="4" w:space="0" w:color="auto"/>
              <w:bottom w:val="single" w:sz="4" w:space="0" w:color="auto"/>
              <w:right w:val="single" w:sz="8" w:space="0" w:color="auto"/>
            </w:tcBorders>
            <w:shd w:val="clear" w:color="FCE4D6" w:fill="FCE4D6"/>
          </w:tcPr>
          <w:p w14:paraId="48A2927B" w14:textId="77777777" w:rsidR="00D0593F" w:rsidRPr="0026253F" w:rsidRDefault="00D0593F" w:rsidP="00F36684">
            <w:pPr>
              <w:ind w:left="0" w:firstLine="0"/>
              <w:jc w:val="left"/>
              <w:rPr>
                <w:rFonts w:cs="Calibri"/>
                <w:color w:val="000000"/>
              </w:rPr>
            </w:pPr>
          </w:p>
        </w:tc>
      </w:tr>
      <w:tr w:rsidR="00D0593F" w:rsidRPr="0026253F" w14:paraId="30AC239D" w14:textId="77777777" w:rsidTr="00F36684">
        <w:trPr>
          <w:trHeight w:val="315"/>
        </w:trPr>
        <w:tc>
          <w:tcPr>
            <w:tcW w:w="1838" w:type="dxa"/>
            <w:tcBorders>
              <w:top w:val="single" w:sz="4" w:space="0" w:color="F4B084"/>
              <w:left w:val="single" w:sz="4" w:space="0" w:color="F4B084"/>
              <w:bottom w:val="single" w:sz="4" w:space="0" w:color="F4B084"/>
              <w:right w:val="nil"/>
            </w:tcBorders>
            <w:shd w:val="clear" w:color="auto" w:fill="auto"/>
            <w:noWrap/>
            <w:vAlign w:val="bottom"/>
            <w:hideMark/>
          </w:tcPr>
          <w:p w14:paraId="1343EB62" w14:textId="77777777" w:rsidR="00D0593F" w:rsidRPr="0026253F" w:rsidRDefault="00D0593F" w:rsidP="00F36684">
            <w:pPr>
              <w:ind w:left="0" w:firstLine="0"/>
              <w:jc w:val="left"/>
              <w:rPr>
                <w:rFonts w:cs="Calibri"/>
                <w:color w:val="000000"/>
              </w:rPr>
            </w:pPr>
          </w:p>
        </w:tc>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2FA9D2F0" w14:textId="77777777" w:rsidR="00D0593F" w:rsidRPr="0026253F" w:rsidRDefault="00D0593F" w:rsidP="00F36684">
            <w:pPr>
              <w:ind w:left="0" w:firstLine="0"/>
              <w:jc w:val="left"/>
              <w:rPr>
                <w:rFonts w:cs="Calibri"/>
                <w:color w:val="000000"/>
              </w:rPr>
            </w:pPr>
            <w:r w:rsidRPr="0026253F">
              <w:rPr>
                <w:rFonts w:cs="Calibri"/>
                <w:color w:val="000000"/>
              </w:rPr>
              <w:t>GPU</w:t>
            </w:r>
          </w:p>
        </w:tc>
        <w:tc>
          <w:tcPr>
            <w:tcW w:w="1417" w:type="dxa"/>
            <w:tcBorders>
              <w:top w:val="nil"/>
              <w:left w:val="nil"/>
              <w:bottom w:val="single" w:sz="4" w:space="0" w:color="auto"/>
              <w:right w:val="single" w:sz="8" w:space="0" w:color="auto"/>
            </w:tcBorders>
            <w:shd w:val="clear" w:color="auto" w:fill="auto"/>
            <w:noWrap/>
            <w:vAlign w:val="bottom"/>
            <w:hideMark/>
          </w:tcPr>
          <w:p w14:paraId="210E0DD7" w14:textId="77777777" w:rsidR="00D0593F" w:rsidRPr="0026253F" w:rsidRDefault="00D0593F" w:rsidP="00F36684">
            <w:pPr>
              <w:ind w:left="0" w:firstLine="0"/>
              <w:jc w:val="left"/>
              <w:rPr>
                <w:rFonts w:cs="Calibri"/>
                <w:color w:val="000000"/>
              </w:rPr>
            </w:pPr>
            <w:r w:rsidRPr="0026253F">
              <w:rPr>
                <w:rFonts w:cs="Calibri"/>
                <w:color w:val="000000"/>
              </w:rPr>
              <w:t>885 bodů</w:t>
            </w:r>
          </w:p>
        </w:tc>
        <w:tc>
          <w:tcPr>
            <w:tcW w:w="1701" w:type="dxa"/>
            <w:tcBorders>
              <w:top w:val="nil"/>
              <w:left w:val="nil"/>
              <w:bottom w:val="single" w:sz="4" w:space="0" w:color="auto"/>
              <w:right w:val="single" w:sz="8" w:space="0" w:color="auto"/>
            </w:tcBorders>
          </w:tcPr>
          <w:p w14:paraId="3335C3FA" w14:textId="77777777" w:rsidR="00D0593F" w:rsidRPr="0026253F" w:rsidRDefault="00D0593F" w:rsidP="00F36684">
            <w:pPr>
              <w:ind w:left="0" w:firstLine="0"/>
              <w:jc w:val="left"/>
              <w:rPr>
                <w:rFonts w:cs="Calibri"/>
                <w:color w:val="000000"/>
              </w:rPr>
            </w:pPr>
          </w:p>
        </w:tc>
      </w:tr>
      <w:tr w:rsidR="00D0593F" w:rsidRPr="0026253F" w14:paraId="7228AB83" w14:textId="77777777" w:rsidTr="00F36684">
        <w:trPr>
          <w:trHeight w:val="315"/>
        </w:trPr>
        <w:tc>
          <w:tcPr>
            <w:tcW w:w="1838" w:type="dxa"/>
            <w:tcBorders>
              <w:top w:val="single" w:sz="4" w:space="0" w:color="F4B084"/>
              <w:left w:val="single" w:sz="4" w:space="0" w:color="F4B084"/>
              <w:bottom w:val="single" w:sz="4" w:space="0" w:color="F4B084"/>
              <w:right w:val="nil"/>
            </w:tcBorders>
            <w:shd w:val="clear" w:color="FCE4D6" w:fill="FCE4D6"/>
            <w:noWrap/>
            <w:vAlign w:val="bottom"/>
            <w:hideMark/>
          </w:tcPr>
          <w:p w14:paraId="56DF170D" w14:textId="77777777" w:rsidR="00D0593F" w:rsidRPr="0026253F" w:rsidRDefault="00D0593F" w:rsidP="00F36684">
            <w:pPr>
              <w:ind w:left="0" w:firstLine="0"/>
              <w:jc w:val="left"/>
              <w:rPr>
                <w:rFonts w:cs="Calibri"/>
                <w:color w:val="000000"/>
              </w:rPr>
            </w:pPr>
          </w:p>
        </w:tc>
        <w:tc>
          <w:tcPr>
            <w:tcW w:w="4678" w:type="dxa"/>
            <w:tcBorders>
              <w:top w:val="single" w:sz="4" w:space="0" w:color="auto"/>
              <w:left w:val="single" w:sz="8" w:space="0" w:color="auto"/>
              <w:bottom w:val="single" w:sz="4" w:space="0" w:color="auto"/>
              <w:right w:val="single" w:sz="4" w:space="0" w:color="auto"/>
            </w:tcBorders>
            <w:shd w:val="clear" w:color="FCE4D6" w:fill="FCE4D6"/>
            <w:noWrap/>
            <w:vAlign w:val="bottom"/>
            <w:hideMark/>
          </w:tcPr>
          <w:p w14:paraId="47841F78" w14:textId="77777777" w:rsidR="00D0593F" w:rsidRPr="0026253F" w:rsidRDefault="00D0593F" w:rsidP="00F36684">
            <w:pPr>
              <w:ind w:left="0" w:firstLine="0"/>
              <w:jc w:val="left"/>
              <w:rPr>
                <w:rFonts w:cs="Calibri"/>
                <w:color w:val="000000"/>
              </w:rPr>
            </w:pPr>
            <w:r w:rsidRPr="0026253F">
              <w:rPr>
                <w:rFonts w:cs="Calibri"/>
                <w:color w:val="000000"/>
              </w:rPr>
              <w:t>USB 3.1 gen1</w:t>
            </w:r>
          </w:p>
        </w:tc>
        <w:tc>
          <w:tcPr>
            <w:tcW w:w="1417" w:type="dxa"/>
            <w:tcBorders>
              <w:top w:val="single" w:sz="4" w:space="0" w:color="auto"/>
              <w:left w:val="single" w:sz="4" w:space="0" w:color="auto"/>
              <w:bottom w:val="single" w:sz="4" w:space="0" w:color="auto"/>
              <w:right w:val="single" w:sz="8" w:space="0" w:color="auto"/>
            </w:tcBorders>
            <w:shd w:val="clear" w:color="FCE4D6" w:fill="FCE4D6"/>
            <w:noWrap/>
            <w:vAlign w:val="bottom"/>
            <w:hideMark/>
          </w:tcPr>
          <w:p w14:paraId="32B81EF4" w14:textId="77777777" w:rsidR="00D0593F" w:rsidRPr="0026253F" w:rsidRDefault="00D0593F" w:rsidP="00F36684">
            <w:pPr>
              <w:ind w:left="0" w:firstLine="0"/>
              <w:jc w:val="left"/>
              <w:rPr>
                <w:rFonts w:cs="Calibri"/>
                <w:color w:val="000000"/>
              </w:rPr>
            </w:pPr>
            <w:r w:rsidRPr="0026253F">
              <w:rPr>
                <w:rFonts w:cs="Calibri"/>
                <w:color w:val="000000"/>
              </w:rPr>
              <w:t>2 x</w:t>
            </w:r>
          </w:p>
        </w:tc>
        <w:tc>
          <w:tcPr>
            <w:tcW w:w="1701" w:type="dxa"/>
            <w:tcBorders>
              <w:top w:val="single" w:sz="4" w:space="0" w:color="auto"/>
              <w:left w:val="single" w:sz="4" w:space="0" w:color="auto"/>
              <w:bottom w:val="single" w:sz="4" w:space="0" w:color="auto"/>
              <w:right w:val="single" w:sz="8" w:space="0" w:color="auto"/>
            </w:tcBorders>
            <w:shd w:val="clear" w:color="FCE4D6" w:fill="FCE4D6"/>
          </w:tcPr>
          <w:p w14:paraId="5C8840BE" w14:textId="77777777" w:rsidR="00D0593F" w:rsidRPr="0026253F" w:rsidRDefault="00D0593F" w:rsidP="00F36684">
            <w:pPr>
              <w:ind w:left="0" w:firstLine="0"/>
              <w:jc w:val="left"/>
              <w:rPr>
                <w:rFonts w:cs="Calibri"/>
                <w:color w:val="000000"/>
              </w:rPr>
            </w:pPr>
          </w:p>
        </w:tc>
      </w:tr>
      <w:tr w:rsidR="00D0593F" w:rsidRPr="0026253F" w14:paraId="56B48406" w14:textId="77777777" w:rsidTr="00F36684">
        <w:trPr>
          <w:trHeight w:val="315"/>
        </w:trPr>
        <w:tc>
          <w:tcPr>
            <w:tcW w:w="1838" w:type="dxa"/>
            <w:tcBorders>
              <w:top w:val="single" w:sz="4" w:space="0" w:color="F4B084"/>
              <w:left w:val="single" w:sz="4" w:space="0" w:color="F4B084"/>
              <w:bottom w:val="single" w:sz="4" w:space="0" w:color="F4B084"/>
              <w:right w:val="nil"/>
            </w:tcBorders>
            <w:shd w:val="clear" w:color="auto" w:fill="auto"/>
            <w:noWrap/>
            <w:vAlign w:val="bottom"/>
            <w:hideMark/>
          </w:tcPr>
          <w:p w14:paraId="1D48AF69" w14:textId="77777777" w:rsidR="00D0593F" w:rsidRPr="0026253F" w:rsidRDefault="00D0593F" w:rsidP="00F36684">
            <w:pPr>
              <w:ind w:left="0" w:firstLine="0"/>
              <w:jc w:val="left"/>
              <w:rPr>
                <w:rFonts w:cs="Calibri"/>
                <w:color w:val="000000"/>
              </w:rPr>
            </w:pPr>
          </w:p>
        </w:tc>
        <w:tc>
          <w:tcPr>
            <w:tcW w:w="4678" w:type="dxa"/>
            <w:tcBorders>
              <w:top w:val="nil"/>
              <w:left w:val="single" w:sz="8" w:space="0" w:color="auto"/>
              <w:bottom w:val="single" w:sz="4" w:space="0" w:color="auto"/>
              <w:right w:val="single" w:sz="4" w:space="0" w:color="auto"/>
            </w:tcBorders>
            <w:shd w:val="clear" w:color="000000" w:fill="FFFFFF"/>
            <w:noWrap/>
            <w:vAlign w:val="bottom"/>
            <w:hideMark/>
          </w:tcPr>
          <w:p w14:paraId="087E1B80" w14:textId="77777777" w:rsidR="00D0593F" w:rsidRPr="0026253F" w:rsidRDefault="00D0593F" w:rsidP="00F36684">
            <w:pPr>
              <w:ind w:left="0" w:firstLine="0"/>
              <w:jc w:val="left"/>
              <w:rPr>
                <w:rFonts w:cs="Calibri"/>
                <w:color w:val="000000"/>
              </w:rPr>
            </w:pPr>
            <w:r w:rsidRPr="0026253F">
              <w:rPr>
                <w:rFonts w:cs="Calibri"/>
                <w:color w:val="000000"/>
              </w:rPr>
              <w:t>Konektor HDMI</w:t>
            </w:r>
          </w:p>
        </w:tc>
        <w:tc>
          <w:tcPr>
            <w:tcW w:w="1417" w:type="dxa"/>
            <w:tcBorders>
              <w:top w:val="nil"/>
              <w:left w:val="nil"/>
              <w:bottom w:val="single" w:sz="4" w:space="0" w:color="auto"/>
              <w:right w:val="single" w:sz="8" w:space="0" w:color="auto"/>
            </w:tcBorders>
            <w:shd w:val="clear" w:color="auto" w:fill="auto"/>
            <w:noWrap/>
            <w:vAlign w:val="bottom"/>
            <w:hideMark/>
          </w:tcPr>
          <w:p w14:paraId="68F1B47F" w14:textId="77777777" w:rsidR="00D0593F" w:rsidRPr="0026253F" w:rsidRDefault="00D0593F" w:rsidP="00F36684">
            <w:pPr>
              <w:ind w:left="0" w:firstLine="0"/>
              <w:jc w:val="left"/>
              <w:rPr>
                <w:rFonts w:cs="Calibri"/>
                <w:color w:val="000000"/>
              </w:rPr>
            </w:pPr>
            <w:r w:rsidRPr="0026253F">
              <w:rPr>
                <w:rFonts w:cs="Calibri"/>
                <w:color w:val="000000"/>
              </w:rPr>
              <w:t>1× HDMI</w:t>
            </w:r>
          </w:p>
        </w:tc>
        <w:tc>
          <w:tcPr>
            <w:tcW w:w="1701" w:type="dxa"/>
            <w:tcBorders>
              <w:top w:val="nil"/>
              <w:left w:val="nil"/>
              <w:bottom w:val="single" w:sz="4" w:space="0" w:color="auto"/>
              <w:right w:val="single" w:sz="8" w:space="0" w:color="auto"/>
            </w:tcBorders>
          </w:tcPr>
          <w:p w14:paraId="1BA6526B" w14:textId="77777777" w:rsidR="00D0593F" w:rsidRPr="0026253F" w:rsidRDefault="00D0593F" w:rsidP="00F36684">
            <w:pPr>
              <w:ind w:left="0" w:firstLine="0"/>
              <w:jc w:val="left"/>
              <w:rPr>
                <w:rFonts w:cs="Calibri"/>
                <w:color w:val="000000"/>
              </w:rPr>
            </w:pPr>
          </w:p>
        </w:tc>
      </w:tr>
      <w:tr w:rsidR="00D0593F" w:rsidRPr="0026253F" w14:paraId="5A41974C" w14:textId="77777777" w:rsidTr="00F36684">
        <w:trPr>
          <w:trHeight w:val="315"/>
        </w:trPr>
        <w:tc>
          <w:tcPr>
            <w:tcW w:w="1838" w:type="dxa"/>
            <w:tcBorders>
              <w:top w:val="single" w:sz="4" w:space="0" w:color="F4B084"/>
              <w:left w:val="single" w:sz="4" w:space="0" w:color="F4B084"/>
              <w:bottom w:val="single" w:sz="4" w:space="0" w:color="F4B084"/>
              <w:right w:val="nil"/>
            </w:tcBorders>
            <w:shd w:val="clear" w:color="FCE4D6" w:fill="FCE4D6"/>
            <w:noWrap/>
            <w:vAlign w:val="bottom"/>
            <w:hideMark/>
          </w:tcPr>
          <w:p w14:paraId="6639BA03" w14:textId="77777777" w:rsidR="00D0593F" w:rsidRPr="0026253F" w:rsidRDefault="00D0593F" w:rsidP="00F36684">
            <w:pPr>
              <w:ind w:left="0" w:firstLine="0"/>
              <w:jc w:val="left"/>
              <w:rPr>
                <w:rFonts w:cs="Calibri"/>
                <w:color w:val="000000"/>
              </w:rPr>
            </w:pPr>
          </w:p>
        </w:tc>
        <w:tc>
          <w:tcPr>
            <w:tcW w:w="4678" w:type="dxa"/>
            <w:tcBorders>
              <w:top w:val="single" w:sz="4" w:space="0" w:color="auto"/>
              <w:left w:val="single" w:sz="8" w:space="0" w:color="auto"/>
              <w:bottom w:val="single" w:sz="4" w:space="0" w:color="auto"/>
              <w:right w:val="single" w:sz="4" w:space="0" w:color="auto"/>
            </w:tcBorders>
            <w:shd w:val="clear" w:color="FCE4D6" w:fill="FCE4D6"/>
            <w:noWrap/>
            <w:vAlign w:val="bottom"/>
            <w:hideMark/>
          </w:tcPr>
          <w:p w14:paraId="4FA1EB24" w14:textId="77777777" w:rsidR="00D0593F" w:rsidRPr="0026253F" w:rsidRDefault="00D0593F" w:rsidP="00F36684">
            <w:pPr>
              <w:ind w:left="0" w:firstLine="0"/>
              <w:jc w:val="left"/>
              <w:rPr>
                <w:rFonts w:cs="Calibri"/>
                <w:color w:val="000000"/>
              </w:rPr>
            </w:pPr>
            <w:r w:rsidRPr="0026253F">
              <w:rPr>
                <w:rFonts w:cs="Calibri"/>
                <w:color w:val="000000"/>
              </w:rPr>
              <w:t>Úložiště dat kapacita</w:t>
            </w:r>
          </w:p>
        </w:tc>
        <w:tc>
          <w:tcPr>
            <w:tcW w:w="1417" w:type="dxa"/>
            <w:tcBorders>
              <w:top w:val="single" w:sz="4" w:space="0" w:color="auto"/>
              <w:left w:val="single" w:sz="4" w:space="0" w:color="auto"/>
              <w:bottom w:val="single" w:sz="4" w:space="0" w:color="auto"/>
              <w:right w:val="single" w:sz="8" w:space="0" w:color="auto"/>
            </w:tcBorders>
            <w:shd w:val="clear" w:color="FCE4D6" w:fill="FCE4D6"/>
            <w:noWrap/>
            <w:vAlign w:val="bottom"/>
            <w:hideMark/>
          </w:tcPr>
          <w:p w14:paraId="11C6AD0E" w14:textId="77777777" w:rsidR="00D0593F" w:rsidRPr="0026253F" w:rsidRDefault="00D0593F" w:rsidP="00F36684">
            <w:pPr>
              <w:ind w:left="0" w:firstLine="0"/>
              <w:jc w:val="left"/>
              <w:rPr>
                <w:rFonts w:cs="Calibri"/>
                <w:color w:val="000000"/>
              </w:rPr>
            </w:pPr>
            <w:proofErr w:type="gramStart"/>
            <w:r w:rsidRPr="0026253F">
              <w:rPr>
                <w:rFonts w:cs="Calibri"/>
                <w:color w:val="000000"/>
              </w:rPr>
              <w:t>256GB</w:t>
            </w:r>
            <w:proofErr w:type="gramEnd"/>
          </w:p>
        </w:tc>
        <w:tc>
          <w:tcPr>
            <w:tcW w:w="1701" w:type="dxa"/>
            <w:tcBorders>
              <w:top w:val="single" w:sz="4" w:space="0" w:color="auto"/>
              <w:left w:val="single" w:sz="4" w:space="0" w:color="auto"/>
              <w:bottom w:val="single" w:sz="4" w:space="0" w:color="auto"/>
              <w:right w:val="single" w:sz="8" w:space="0" w:color="auto"/>
            </w:tcBorders>
            <w:shd w:val="clear" w:color="FCE4D6" w:fill="FCE4D6"/>
          </w:tcPr>
          <w:p w14:paraId="0DE9B7EC" w14:textId="77777777" w:rsidR="00D0593F" w:rsidRPr="0026253F" w:rsidRDefault="00D0593F" w:rsidP="00F36684">
            <w:pPr>
              <w:ind w:left="0" w:firstLine="0"/>
              <w:jc w:val="left"/>
              <w:rPr>
                <w:rFonts w:cs="Calibri"/>
                <w:color w:val="000000"/>
              </w:rPr>
            </w:pPr>
          </w:p>
        </w:tc>
      </w:tr>
      <w:tr w:rsidR="00D0593F" w:rsidRPr="0026253F" w14:paraId="6CD53027" w14:textId="77777777" w:rsidTr="00F36684">
        <w:trPr>
          <w:trHeight w:val="315"/>
        </w:trPr>
        <w:tc>
          <w:tcPr>
            <w:tcW w:w="1838" w:type="dxa"/>
            <w:tcBorders>
              <w:top w:val="single" w:sz="4" w:space="0" w:color="F4B084"/>
              <w:left w:val="single" w:sz="4" w:space="0" w:color="F4B084"/>
              <w:bottom w:val="single" w:sz="4" w:space="0" w:color="F4B084"/>
              <w:right w:val="nil"/>
            </w:tcBorders>
            <w:shd w:val="clear" w:color="auto" w:fill="auto"/>
            <w:noWrap/>
            <w:vAlign w:val="bottom"/>
            <w:hideMark/>
          </w:tcPr>
          <w:p w14:paraId="21563227" w14:textId="77777777" w:rsidR="00D0593F" w:rsidRPr="0026253F" w:rsidRDefault="00D0593F" w:rsidP="00F36684">
            <w:pPr>
              <w:ind w:left="0" w:firstLine="0"/>
              <w:jc w:val="left"/>
              <w:rPr>
                <w:rFonts w:cs="Calibri"/>
                <w:color w:val="000000"/>
              </w:rPr>
            </w:pPr>
          </w:p>
        </w:tc>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02CEB918" w14:textId="77777777" w:rsidR="00D0593F" w:rsidRPr="0026253F" w:rsidRDefault="00D0593F" w:rsidP="00F36684">
            <w:pPr>
              <w:ind w:left="0" w:firstLine="0"/>
              <w:jc w:val="left"/>
              <w:rPr>
                <w:rFonts w:cs="Calibri"/>
                <w:color w:val="000000"/>
              </w:rPr>
            </w:pPr>
            <w:r w:rsidRPr="0026253F">
              <w:rPr>
                <w:rFonts w:cs="Calibri"/>
                <w:color w:val="000000"/>
              </w:rPr>
              <w:t xml:space="preserve">Rozhraní M2 </w:t>
            </w:r>
            <w:proofErr w:type="spellStart"/>
            <w:r w:rsidRPr="0026253F">
              <w:rPr>
                <w:rFonts w:cs="Calibri"/>
                <w:color w:val="000000"/>
              </w:rPr>
              <w:t>NVMe</w:t>
            </w:r>
            <w:proofErr w:type="spellEnd"/>
          </w:p>
        </w:tc>
        <w:tc>
          <w:tcPr>
            <w:tcW w:w="1417" w:type="dxa"/>
            <w:tcBorders>
              <w:top w:val="nil"/>
              <w:left w:val="nil"/>
              <w:bottom w:val="single" w:sz="4" w:space="0" w:color="auto"/>
              <w:right w:val="single" w:sz="8" w:space="0" w:color="auto"/>
            </w:tcBorders>
            <w:shd w:val="clear" w:color="auto" w:fill="auto"/>
            <w:noWrap/>
            <w:vAlign w:val="bottom"/>
            <w:hideMark/>
          </w:tcPr>
          <w:p w14:paraId="4F9F86AA" w14:textId="77777777" w:rsidR="00D0593F" w:rsidRPr="0026253F" w:rsidRDefault="00D0593F" w:rsidP="00F36684">
            <w:pPr>
              <w:ind w:left="0" w:firstLine="0"/>
              <w:jc w:val="left"/>
              <w:rPr>
                <w:rFonts w:cs="Calibri"/>
                <w:color w:val="000000"/>
              </w:rPr>
            </w:pPr>
            <w:r w:rsidRPr="0026253F">
              <w:rPr>
                <w:rFonts w:cs="Calibri"/>
                <w:color w:val="000000"/>
              </w:rPr>
              <w:t>Ano</w:t>
            </w:r>
          </w:p>
        </w:tc>
        <w:tc>
          <w:tcPr>
            <w:tcW w:w="1701" w:type="dxa"/>
            <w:tcBorders>
              <w:top w:val="nil"/>
              <w:left w:val="nil"/>
              <w:bottom w:val="single" w:sz="4" w:space="0" w:color="auto"/>
              <w:right w:val="single" w:sz="8" w:space="0" w:color="auto"/>
            </w:tcBorders>
          </w:tcPr>
          <w:p w14:paraId="35FE0366" w14:textId="77777777" w:rsidR="00D0593F" w:rsidRPr="0026253F" w:rsidRDefault="00D0593F" w:rsidP="00F36684">
            <w:pPr>
              <w:ind w:left="0" w:firstLine="0"/>
              <w:jc w:val="left"/>
              <w:rPr>
                <w:rFonts w:cs="Calibri"/>
                <w:color w:val="000000"/>
              </w:rPr>
            </w:pPr>
          </w:p>
        </w:tc>
      </w:tr>
      <w:tr w:rsidR="00D0593F" w:rsidRPr="0026253F" w14:paraId="6FFEC02B" w14:textId="77777777" w:rsidTr="00F36684">
        <w:trPr>
          <w:trHeight w:val="315"/>
        </w:trPr>
        <w:tc>
          <w:tcPr>
            <w:tcW w:w="1838" w:type="dxa"/>
            <w:tcBorders>
              <w:top w:val="single" w:sz="4" w:space="0" w:color="F4B084"/>
              <w:left w:val="single" w:sz="4" w:space="0" w:color="F4B084"/>
              <w:bottom w:val="single" w:sz="4" w:space="0" w:color="F4B084"/>
              <w:right w:val="nil"/>
            </w:tcBorders>
            <w:shd w:val="clear" w:color="FCE4D6" w:fill="FCE4D6"/>
            <w:noWrap/>
            <w:vAlign w:val="bottom"/>
            <w:hideMark/>
          </w:tcPr>
          <w:p w14:paraId="49A528AD" w14:textId="77777777" w:rsidR="00D0593F" w:rsidRPr="0026253F" w:rsidRDefault="00D0593F" w:rsidP="00F36684">
            <w:pPr>
              <w:ind w:left="0" w:firstLine="0"/>
              <w:jc w:val="left"/>
              <w:rPr>
                <w:rFonts w:cs="Calibri"/>
                <w:color w:val="000000"/>
              </w:rPr>
            </w:pPr>
          </w:p>
        </w:tc>
        <w:tc>
          <w:tcPr>
            <w:tcW w:w="4678" w:type="dxa"/>
            <w:tcBorders>
              <w:top w:val="single" w:sz="4" w:space="0" w:color="auto"/>
              <w:left w:val="single" w:sz="8" w:space="0" w:color="auto"/>
              <w:bottom w:val="single" w:sz="4" w:space="0" w:color="auto"/>
              <w:right w:val="single" w:sz="4" w:space="0" w:color="auto"/>
            </w:tcBorders>
            <w:shd w:val="clear" w:color="FCE4D6" w:fill="FCE4D6"/>
            <w:noWrap/>
            <w:vAlign w:val="bottom"/>
            <w:hideMark/>
          </w:tcPr>
          <w:p w14:paraId="60164CE3" w14:textId="77777777" w:rsidR="00D0593F" w:rsidRPr="0026253F" w:rsidRDefault="00D0593F" w:rsidP="00F36684">
            <w:pPr>
              <w:ind w:left="0" w:firstLine="0"/>
              <w:jc w:val="left"/>
              <w:rPr>
                <w:rFonts w:cs="Calibri"/>
                <w:color w:val="000000"/>
              </w:rPr>
            </w:pPr>
            <w:r w:rsidRPr="0026253F">
              <w:rPr>
                <w:rFonts w:cs="Calibri"/>
                <w:color w:val="000000"/>
              </w:rPr>
              <w:t>Zvuk</w:t>
            </w:r>
          </w:p>
        </w:tc>
        <w:tc>
          <w:tcPr>
            <w:tcW w:w="1417" w:type="dxa"/>
            <w:tcBorders>
              <w:top w:val="single" w:sz="4" w:space="0" w:color="auto"/>
              <w:left w:val="single" w:sz="4" w:space="0" w:color="auto"/>
              <w:bottom w:val="single" w:sz="4" w:space="0" w:color="auto"/>
              <w:right w:val="single" w:sz="8" w:space="0" w:color="auto"/>
            </w:tcBorders>
            <w:shd w:val="clear" w:color="FCE4D6" w:fill="FCE4D6"/>
            <w:noWrap/>
            <w:vAlign w:val="bottom"/>
            <w:hideMark/>
          </w:tcPr>
          <w:p w14:paraId="52908AB6" w14:textId="77777777" w:rsidR="00D0593F" w:rsidRPr="0026253F" w:rsidRDefault="00D0593F" w:rsidP="00F36684">
            <w:pPr>
              <w:ind w:left="0" w:firstLine="0"/>
              <w:jc w:val="left"/>
              <w:rPr>
                <w:rFonts w:cs="Calibri"/>
                <w:color w:val="000000"/>
              </w:rPr>
            </w:pPr>
            <w:r w:rsidRPr="0026253F">
              <w:rPr>
                <w:rFonts w:cs="Calibri"/>
                <w:color w:val="000000"/>
              </w:rPr>
              <w:t>Integrovaný reproduktor</w:t>
            </w:r>
          </w:p>
        </w:tc>
        <w:tc>
          <w:tcPr>
            <w:tcW w:w="1701" w:type="dxa"/>
            <w:tcBorders>
              <w:top w:val="single" w:sz="4" w:space="0" w:color="auto"/>
              <w:left w:val="single" w:sz="4" w:space="0" w:color="auto"/>
              <w:bottom w:val="single" w:sz="4" w:space="0" w:color="auto"/>
              <w:right w:val="single" w:sz="8" w:space="0" w:color="auto"/>
            </w:tcBorders>
            <w:shd w:val="clear" w:color="FCE4D6" w:fill="FCE4D6"/>
          </w:tcPr>
          <w:p w14:paraId="0E2657B0" w14:textId="77777777" w:rsidR="00D0593F" w:rsidRPr="0026253F" w:rsidRDefault="00D0593F" w:rsidP="00F36684">
            <w:pPr>
              <w:ind w:left="0" w:firstLine="0"/>
              <w:jc w:val="left"/>
              <w:rPr>
                <w:rFonts w:cs="Calibri"/>
                <w:color w:val="000000"/>
              </w:rPr>
            </w:pPr>
          </w:p>
        </w:tc>
      </w:tr>
      <w:tr w:rsidR="00D0593F" w:rsidRPr="0026253F" w14:paraId="143D862B" w14:textId="77777777" w:rsidTr="00F36684">
        <w:trPr>
          <w:trHeight w:val="315"/>
        </w:trPr>
        <w:tc>
          <w:tcPr>
            <w:tcW w:w="1838" w:type="dxa"/>
            <w:tcBorders>
              <w:top w:val="single" w:sz="4" w:space="0" w:color="F4B084"/>
              <w:left w:val="single" w:sz="4" w:space="0" w:color="F4B084"/>
              <w:bottom w:val="single" w:sz="4" w:space="0" w:color="F4B084"/>
              <w:right w:val="nil"/>
            </w:tcBorders>
            <w:shd w:val="clear" w:color="auto" w:fill="auto"/>
            <w:noWrap/>
            <w:vAlign w:val="bottom"/>
            <w:hideMark/>
          </w:tcPr>
          <w:p w14:paraId="1B1F2B88" w14:textId="77777777" w:rsidR="00D0593F" w:rsidRPr="0026253F" w:rsidRDefault="00D0593F" w:rsidP="00F36684">
            <w:pPr>
              <w:ind w:left="0" w:firstLine="0"/>
              <w:jc w:val="left"/>
              <w:rPr>
                <w:rFonts w:cs="Calibri"/>
                <w:color w:val="000000"/>
              </w:rPr>
            </w:pPr>
          </w:p>
        </w:tc>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15D5C844" w14:textId="77777777" w:rsidR="00D0593F" w:rsidRPr="0026253F" w:rsidRDefault="00D0593F" w:rsidP="00F36684">
            <w:pPr>
              <w:ind w:left="0" w:firstLine="0"/>
              <w:jc w:val="left"/>
              <w:rPr>
                <w:rFonts w:cs="Calibri"/>
                <w:color w:val="000000"/>
              </w:rPr>
            </w:pPr>
            <w:r w:rsidRPr="0026253F">
              <w:rPr>
                <w:rFonts w:cs="Calibri"/>
                <w:color w:val="000000"/>
              </w:rPr>
              <w:t xml:space="preserve">Bezdrátové připojení </w:t>
            </w:r>
            <w:r>
              <w:rPr>
                <w:rFonts w:cs="Calibri"/>
                <w:color w:val="000000"/>
              </w:rPr>
              <w:t>–</w:t>
            </w:r>
            <w:r w:rsidRPr="0026253F">
              <w:rPr>
                <w:rFonts w:cs="Calibri"/>
                <w:color w:val="000000"/>
              </w:rPr>
              <w:t xml:space="preserve"> </w:t>
            </w:r>
            <w:proofErr w:type="spellStart"/>
            <w:r w:rsidRPr="0026253F">
              <w:rPr>
                <w:rFonts w:cs="Calibri"/>
                <w:color w:val="000000"/>
              </w:rPr>
              <w:t>WiFi</w:t>
            </w:r>
            <w:proofErr w:type="spellEnd"/>
          </w:p>
        </w:tc>
        <w:tc>
          <w:tcPr>
            <w:tcW w:w="1417" w:type="dxa"/>
            <w:tcBorders>
              <w:top w:val="nil"/>
              <w:left w:val="nil"/>
              <w:bottom w:val="single" w:sz="4" w:space="0" w:color="auto"/>
              <w:right w:val="single" w:sz="8" w:space="0" w:color="auto"/>
            </w:tcBorders>
            <w:shd w:val="clear" w:color="auto" w:fill="auto"/>
            <w:noWrap/>
            <w:vAlign w:val="bottom"/>
            <w:hideMark/>
          </w:tcPr>
          <w:p w14:paraId="45709399" w14:textId="77777777" w:rsidR="00D0593F" w:rsidRPr="0026253F" w:rsidRDefault="00D0593F" w:rsidP="00F36684">
            <w:pPr>
              <w:ind w:left="0" w:firstLine="0"/>
              <w:jc w:val="left"/>
              <w:rPr>
                <w:rFonts w:cs="Calibri"/>
                <w:color w:val="000000"/>
              </w:rPr>
            </w:pPr>
            <w:proofErr w:type="spellStart"/>
            <w:r w:rsidRPr="0026253F">
              <w:rPr>
                <w:rFonts w:cs="Calibri"/>
                <w:color w:val="000000"/>
              </w:rPr>
              <w:t>WiFi</w:t>
            </w:r>
            <w:proofErr w:type="spellEnd"/>
            <w:r w:rsidRPr="0026253F">
              <w:rPr>
                <w:rFonts w:cs="Calibri"/>
                <w:color w:val="000000"/>
              </w:rPr>
              <w:t xml:space="preserve"> 6</w:t>
            </w:r>
          </w:p>
        </w:tc>
        <w:tc>
          <w:tcPr>
            <w:tcW w:w="1701" w:type="dxa"/>
            <w:tcBorders>
              <w:top w:val="nil"/>
              <w:left w:val="nil"/>
              <w:bottom w:val="single" w:sz="4" w:space="0" w:color="auto"/>
              <w:right w:val="single" w:sz="8" w:space="0" w:color="auto"/>
            </w:tcBorders>
          </w:tcPr>
          <w:p w14:paraId="0ADB2595" w14:textId="77777777" w:rsidR="00D0593F" w:rsidRPr="0026253F" w:rsidRDefault="00D0593F" w:rsidP="00F36684">
            <w:pPr>
              <w:ind w:left="0" w:firstLine="0"/>
              <w:jc w:val="left"/>
              <w:rPr>
                <w:rFonts w:cs="Calibri"/>
                <w:color w:val="000000"/>
              </w:rPr>
            </w:pPr>
          </w:p>
        </w:tc>
      </w:tr>
      <w:tr w:rsidR="00D0593F" w:rsidRPr="0026253F" w14:paraId="437DBE91" w14:textId="77777777" w:rsidTr="00F36684">
        <w:trPr>
          <w:trHeight w:val="315"/>
        </w:trPr>
        <w:tc>
          <w:tcPr>
            <w:tcW w:w="1838" w:type="dxa"/>
            <w:tcBorders>
              <w:top w:val="single" w:sz="4" w:space="0" w:color="F4B084"/>
              <w:left w:val="single" w:sz="4" w:space="0" w:color="F4B084"/>
              <w:bottom w:val="single" w:sz="4" w:space="0" w:color="F4B084"/>
              <w:right w:val="nil"/>
            </w:tcBorders>
            <w:shd w:val="clear" w:color="FCE4D6" w:fill="FCE4D6"/>
            <w:noWrap/>
            <w:vAlign w:val="bottom"/>
            <w:hideMark/>
          </w:tcPr>
          <w:p w14:paraId="1750EC93" w14:textId="77777777" w:rsidR="00D0593F" w:rsidRPr="0026253F" w:rsidRDefault="00D0593F" w:rsidP="00F36684">
            <w:pPr>
              <w:ind w:left="0" w:firstLine="0"/>
              <w:jc w:val="left"/>
              <w:rPr>
                <w:rFonts w:cs="Calibri"/>
                <w:color w:val="000000"/>
              </w:rPr>
            </w:pPr>
          </w:p>
        </w:tc>
        <w:tc>
          <w:tcPr>
            <w:tcW w:w="4678" w:type="dxa"/>
            <w:tcBorders>
              <w:top w:val="single" w:sz="4" w:space="0" w:color="auto"/>
              <w:left w:val="single" w:sz="8" w:space="0" w:color="auto"/>
              <w:bottom w:val="single" w:sz="4" w:space="0" w:color="auto"/>
              <w:right w:val="single" w:sz="4" w:space="0" w:color="auto"/>
            </w:tcBorders>
            <w:shd w:val="clear" w:color="FCE4D6" w:fill="FCE4D6"/>
            <w:noWrap/>
            <w:vAlign w:val="bottom"/>
            <w:hideMark/>
          </w:tcPr>
          <w:p w14:paraId="16908BC9" w14:textId="77777777" w:rsidR="00D0593F" w:rsidRPr="0026253F" w:rsidRDefault="00D0593F" w:rsidP="00F36684">
            <w:pPr>
              <w:ind w:left="0" w:firstLine="0"/>
              <w:jc w:val="left"/>
              <w:rPr>
                <w:rFonts w:cs="Calibri"/>
                <w:color w:val="000000"/>
              </w:rPr>
            </w:pPr>
            <w:r w:rsidRPr="0026253F">
              <w:rPr>
                <w:rFonts w:cs="Calibri"/>
                <w:color w:val="000000"/>
              </w:rPr>
              <w:t xml:space="preserve">Bezdrátové připojení </w:t>
            </w:r>
            <w:r>
              <w:rPr>
                <w:rFonts w:cs="Calibri"/>
                <w:color w:val="000000"/>
              </w:rPr>
              <w:t>–</w:t>
            </w:r>
            <w:r w:rsidRPr="0026253F">
              <w:rPr>
                <w:rFonts w:cs="Calibri"/>
                <w:color w:val="000000"/>
              </w:rPr>
              <w:t xml:space="preserve"> BT</w:t>
            </w:r>
          </w:p>
        </w:tc>
        <w:tc>
          <w:tcPr>
            <w:tcW w:w="1417" w:type="dxa"/>
            <w:tcBorders>
              <w:top w:val="single" w:sz="4" w:space="0" w:color="auto"/>
              <w:left w:val="single" w:sz="4" w:space="0" w:color="auto"/>
              <w:bottom w:val="single" w:sz="4" w:space="0" w:color="auto"/>
              <w:right w:val="single" w:sz="8" w:space="0" w:color="auto"/>
            </w:tcBorders>
            <w:shd w:val="clear" w:color="FCE4D6" w:fill="FCE4D6"/>
            <w:noWrap/>
            <w:vAlign w:val="bottom"/>
            <w:hideMark/>
          </w:tcPr>
          <w:p w14:paraId="424F6354" w14:textId="77777777" w:rsidR="00D0593F" w:rsidRPr="0026253F" w:rsidRDefault="00D0593F" w:rsidP="00F36684">
            <w:pPr>
              <w:ind w:left="0" w:firstLine="0"/>
              <w:jc w:val="left"/>
              <w:rPr>
                <w:rFonts w:cs="Calibri"/>
                <w:color w:val="000000"/>
              </w:rPr>
            </w:pPr>
            <w:r w:rsidRPr="0026253F">
              <w:rPr>
                <w:rFonts w:cs="Calibri"/>
                <w:color w:val="000000"/>
              </w:rPr>
              <w:t>Bluetooth 5.0</w:t>
            </w:r>
          </w:p>
        </w:tc>
        <w:tc>
          <w:tcPr>
            <w:tcW w:w="1701" w:type="dxa"/>
            <w:tcBorders>
              <w:top w:val="single" w:sz="4" w:space="0" w:color="auto"/>
              <w:left w:val="single" w:sz="4" w:space="0" w:color="auto"/>
              <w:bottom w:val="single" w:sz="4" w:space="0" w:color="auto"/>
              <w:right w:val="single" w:sz="8" w:space="0" w:color="auto"/>
            </w:tcBorders>
            <w:shd w:val="clear" w:color="FCE4D6" w:fill="FCE4D6"/>
          </w:tcPr>
          <w:p w14:paraId="7AA26807" w14:textId="77777777" w:rsidR="00D0593F" w:rsidRPr="0026253F" w:rsidRDefault="00D0593F" w:rsidP="00F36684">
            <w:pPr>
              <w:ind w:left="0" w:firstLine="0"/>
              <w:jc w:val="left"/>
              <w:rPr>
                <w:rFonts w:cs="Calibri"/>
                <w:color w:val="000000"/>
              </w:rPr>
            </w:pPr>
          </w:p>
        </w:tc>
      </w:tr>
      <w:tr w:rsidR="00D0593F" w:rsidRPr="0026253F" w14:paraId="2A4BA8E5" w14:textId="77777777" w:rsidTr="00F36684">
        <w:trPr>
          <w:trHeight w:val="315"/>
        </w:trPr>
        <w:tc>
          <w:tcPr>
            <w:tcW w:w="1838" w:type="dxa"/>
            <w:tcBorders>
              <w:top w:val="single" w:sz="4" w:space="0" w:color="F4B084"/>
              <w:left w:val="single" w:sz="4" w:space="0" w:color="F4B084"/>
              <w:bottom w:val="single" w:sz="4" w:space="0" w:color="F4B084"/>
              <w:right w:val="nil"/>
            </w:tcBorders>
            <w:shd w:val="clear" w:color="auto" w:fill="auto"/>
            <w:noWrap/>
            <w:vAlign w:val="bottom"/>
            <w:hideMark/>
          </w:tcPr>
          <w:p w14:paraId="4A049B6A" w14:textId="77777777" w:rsidR="00D0593F" w:rsidRPr="0026253F" w:rsidRDefault="00D0593F" w:rsidP="00F36684">
            <w:pPr>
              <w:ind w:left="0" w:firstLine="0"/>
              <w:jc w:val="left"/>
              <w:rPr>
                <w:rFonts w:cs="Calibri"/>
                <w:color w:val="000000"/>
              </w:rPr>
            </w:pPr>
          </w:p>
        </w:tc>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2DCB0A13" w14:textId="77777777" w:rsidR="00D0593F" w:rsidRPr="0026253F" w:rsidRDefault="00D0593F" w:rsidP="00F36684">
            <w:pPr>
              <w:ind w:left="0" w:firstLine="0"/>
              <w:jc w:val="left"/>
              <w:rPr>
                <w:rFonts w:cs="Calibri"/>
                <w:color w:val="000000"/>
              </w:rPr>
            </w:pPr>
            <w:r w:rsidRPr="0026253F">
              <w:rPr>
                <w:rFonts w:cs="Calibri"/>
                <w:color w:val="000000"/>
              </w:rPr>
              <w:t xml:space="preserve">Zabezpečení </w:t>
            </w:r>
          </w:p>
        </w:tc>
        <w:tc>
          <w:tcPr>
            <w:tcW w:w="1417" w:type="dxa"/>
            <w:tcBorders>
              <w:top w:val="nil"/>
              <w:left w:val="nil"/>
              <w:bottom w:val="single" w:sz="4" w:space="0" w:color="auto"/>
              <w:right w:val="single" w:sz="8" w:space="0" w:color="auto"/>
            </w:tcBorders>
            <w:shd w:val="clear" w:color="auto" w:fill="auto"/>
            <w:noWrap/>
            <w:vAlign w:val="bottom"/>
            <w:hideMark/>
          </w:tcPr>
          <w:p w14:paraId="614E4933" w14:textId="77777777" w:rsidR="00D0593F" w:rsidRPr="0026253F" w:rsidRDefault="00D0593F" w:rsidP="00F36684">
            <w:pPr>
              <w:ind w:left="0" w:firstLine="0"/>
              <w:jc w:val="left"/>
              <w:rPr>
                <w:rFonts w:cs="Calibri"/>
                <w:color w:val="000000"/>
              </w:rPr>
            </w:pPr>
            <w:r w:rsidRPr="0026253F">
              <w:rPr>
                <w:rFonts w:cs="Calibri"/>
                <w:color w:val="000000"/>
              </w:rPr>
              <w:t>Čtečka otisků prstů</w:t>
            </w:r>
          </w:p>
        </w:tc>
        <w:tc>
          <w:tcPr>
            <w:tcW w:w="1701" w:type="dxa"/>
            <w:tcBorders>
              <w:top w:val="nil"/>
              <w:left w:val="nil"/>
              <w:bottom w:val="single" w:sz="4" w:space="0" w:color="auto"/>
              <w:right w:val="single" w:sz="8" w:space="0" w:color="auto"/>
            </w:tcBorders>
          </w:tcPr>
          <w:p w14:paraId="135B229D" w14:textId="77777777" w:rsidR="00D0593F" w:rsidRPr="0026253F" w:rsidRDefault="00D0593F" w:rsidP="00F36684">
            <w:pPr>
              <w:ind w:left="0" w:firstLine="0"/>
              <w:jc w:val="left"/>
              <w:rPr>
                <w:rFonts w:cs="Calibri"/>
                <w:color w:val="000000"/>
              </w:rPr>
            </w:pPr>
          </w:p>
        </w:tc>
      </w:tr>
      <w:tr w:rsidR="00D0593F" w:rsidRPr="0026253F" w14:paraId="2715BCD6" w14:textId="77777777" w:rsidTr="00F36684">
        <w:trPr>
          <w:trHeight w:val="315"/>
        </w:trPr>
        <w:tc>
          <w:tcPr>
            <w:tcW w:w="1838" w:type="dxa"/>
            <w:tcBorders>
              <w:top w:val="single" w:sz="4" w:space="0" w:color="F4B084"/>
              <w:left w:val="single" w:sz="4" w:space="0" w:color="F4B084"/>
              <w:bottom w:val="single" w:sz="4" w:space="0" w:color="F4B084"/>
              <w:right w:val="nil"/>
            </w:tcBorders>
            <w:shd w:val="clear" w:color="FCE4D6" w:fill="FCE4D6"/>
            <w:noWrap/>
            <w:vAlign w:val="bottom"/>
            <w:hideMark/>
          </w:tcPr>
          <w:p w14:paraId="339B1416" w14:textId="77777777" w:rsidR="00D0593F" w:rsidRPr="0026253F" w:rsidRDefault="00D0593F" w:rsidP="00F36684">
            <w:pPr>
              <w:ind w:left="0" w:firstLine="0"/>
              <w:jc w:val="left"/>
              <w:rPr>
                <w:rFonts w:cs="Calibri"/>
                <w:color w:val="000000"/>
              </w:rPr>
            </w:pPr>
          </w:p>
        </w:tc>
        <w:tc>
          <w:tcPr>
            <w:tcW w:w="4678" w:type="dxa"/>
            <w:tcBorders>
              <w:top w:val="single" w:sz="4" w:space="0" w:color="auto"/>
              <w:left w:val="single" w:sz="8" w:space="0" w:color="auto"/>
              <w:bottom w:val="single" w:sz="4" w:space="0" w:color="auto"/>
              <w:right w:val="single" w:sz="4" w:space="0" w:color="auto"/>
            </w:tcBorders>
            <w:shd w:val="clear" w:color="FCE4D6" w:fill="FCE4D6"/>
            <w:noWrap/>
            <w:vAlign w:val="bottom"/>
            <w:hideMark/>
          </w:tcPr>
          <w:p w14:paraId="5F5E60FD" w14:textId="77777777" w:rsidR="00D0593F" w:rsidRPr="0026253F" w:rsidRDefault="00D0593F" w:rsidP="00F36684">
            <w:pPr>
              <w:ind w:left="0" w:firstLine="0"/>
              <w:jc w:val="left"/>
              <w:rPr>
                <w:rFonts w:cs="Calibri"/>
                <w:color w:val="000000"/>
              </w:rPr>
            </w:pPr>
            <w:r>
              <w:rPr>
                <w:rFonts w:cs="Calibri"/>
                <w:color w:val="000000"/>
              </w:rPr>
              <w:t>Úhlopříčka displej</w:t>
            </w:r>
            <w:r w:rsidRPr="0026253F">
              <w:rPr>
                <w:rFonts w:cs="Calibri"/>
                <w:color w:val="000000"/>
              </w:rPr>
              <w:t>e</w:t>
            </w:r>
          </w:p>
        </w:tc>
        <w:tc>
          <w:tcPr>
            <w:tcW w:w="1417" w:type="dxa"/>
            <w:tcBorders>
              <w:top w:val="single" w:sz="4" w:space="0" w:color="auto"/>
              <w:left w:val="single" w:sz="4" w:space="0" w:color="auto"/>
              <w:bottom w:val="single" w:sz="4" w:space="0" w:color="auto"/>
              <w:right w:val="single" w:sz="8" w:space="0" w:color="auto"/>
            </w:tcBorders>
            <w:shd w:val="clear" w:color="FCE4D6" w:fill="FCE4D6"/>
            <w:noWrap/>
            <w:vAlign w:val="bottom"/>
            <w:hideMark/>
          </w:tcPr>
          <w:p w14:paraId="42BBB150" w14:textId="77777777" w:rsidR="00D0593F" w:rsidRPr="0026253F" w:rsidRDefault="00D0593F" w:rsidP="00F36684">
            <w:pPr>
              <w:ind w:left="0" w:firstLine="0"/>
              <w:jc w:val="left"/>
              <w:rPr>
                <w:rFonts w:cs="Calibri"/>
                <w:color w:val="000000"/>
              </w:rPr>
            </w:pPr>
            <w:r w:rsidRPr="0026253F">
              <w:rPr>
                <w:rFonts w:cs="Calibri"/>
                <w:color w:val="000000"/>
              </w:rPr>
              <w:t>15,6"</w:t>
            </w:r>
          </w:p>
        </w:tc>
        <w:tc>
          <w:tcPr>
            <w:tcW w:w="1701" w:type="dxa"/>
            <w:tcBorders>
              <w:top w:val="single" w:sz="4" w:space="0" w:color="auto"/>
              <w:left w:val="single" w:sz="4" w:space="0" w:color="auto"/>
              <w:bottom w:val="single" w:sz="4" w:space="0" w:color="auto"/>
              <w:right w:val="single" w:sz="8" w:space="0" w:color="auto"/>
            </w:tcBorders>
            <w:shd w:val="clear" w:color="FCE4D6" w:fill="FCE4D6"/>
          </w:tcPr>
          <w:p w14:paraId="358E1704" w14:textId="77777777" w:rsidR="00D0593F" w:rsidRPr="0026253F" w:rsidRDefault="00D0593F" w:rsidP="00F36684">
            <w:pPr>
              <w:ind w:left="0" w:firstLine="0"/>
              <w:jc w:val="left"/>
              <w:rPr>
                <w:rFonts w:cs="Calibri"/>
                <w:color w:val="000000"/>
              </w:rPr>
            </w:pPr>
          </w:p>
        </w:tc>
      </w:tr>
      <w:tr w:rsidR="00D0593F" w:rsidRPr="0026253F" w14:paraId="6CF21F3C" w14:textId="77777777" w:rsidTr="00F36684">
        <w:trPr>
          <w:trHeight w:val="315"/>
        </w:trPr>
        <w:tc>
          <w:tcPr>
            <w:tcW w:w="1838" w:type="dxa"/>
            <w:tcBorders>
              <w:top w:val="single" w:sz="4" w:space="0" w:color="F4B084"/>
              <w:left w:val="single" w:sz="4" w:space="0" w:color="F4B084"/>
              <w:bottom w:val="single" w:sz="4" w:space="0" w:color="F4B084"/>
              <w:right w:val="nil"/>
            </w:tcBorders>
            <w:shd w:val="clear" w:color="auto" w:fill="auto"/>
            <w:noWrap/>
            <w:vAlign w:val="bottom"/>
            <w:hideMark/>
          </w:tcPr>
          <w:p w14:paraId="07FA230E" w14:textId="77777777" w:rsidR="00D0593F" w:rsidRPr="0026253F" w:rsidRDefault="00D0593F" w:rsidP="00F36684">
            <w:pPr>
              <w:ind w:left="0" w:firstLine="0"/>
              <w:jc w:val="left"/>
              <w:rPr>
                <w:rFonts w:cs="Calibri"/>
                <w:color w:val="000000"/>
              </w:rPr>
            </w:pPr>
          </w:p>
        </w:tc>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221F843D" w14:textId="77777777" w:rsidR="00D0593F" w:rsidRPr="0026253F" w:rsidRDefault="00D0593F" w:rsidP="00F36684">
            <w:pPr>
              <w:ind w:left="0" w:firstLine="0"/>
              <w:jc w:val="left"/>
              <w:rPr>
                <w:rFonts w:cs="Calibri"/>
                <w:color w:val="000000"/>
              </w:rPr>
            </w:pPr>
            <w:r w:rsidRPr="0026253F">
              <w:rPr>
                <w:rFonts w:cs="Calibri"/>
                <w:color w:val="000000"/>
              </w:rPr>
              <w:t>Rozlišení monitoru</w:t>
            </w:r>
          </w:p>
        </w:tc>
        <w:tc>
          <w:tcPr>
            <w:tcW w:w="1417" w:type="dxa"/>
            <w:tcBorders>
              <w:top w:val="nil"/>
              <w:left w:val="nil"/>
              <w:bottom w:val="single" w:sz="4" w:space="0" w:color="auto"/>
              <w:right w:val="single" w:sz="8" w:space="0" w:color="auto"/>
            </w:tcBorders>
            <w:shd w:val="clear" w:color="auto" w:fill="auto"/>
            <w:noWrap/>
            <w:vAlign w:val="bottom"/>
            <w:hideMark/>
          </w:tcPr>
          <w:p w14:paraId="2E20DBD2" w14:textId="77777777" w:rsidR="00D0593F" w:rsidRPr="0026253F" w:rsidRDefault="00D0593F" w:rsidP="00F36684">
            <w:pPr>
              <w:ind w:left="0" w:firstLine="0"/>
              <w:jc w:val="left"/>
              <w:rPr>
                <w:rFonts w:cs="Calibri"/>
                <w:color w:val="000000"/>
              </w:rPr>
            </w:pPr>
            <w:r w:rsidRPr="0026253F">
              <w:rPr>
                <w:rFonts w:cs="Calibri"/>
                <w:color w:val="000000"/>
              </w:rPr>
              <w:t>1920 x 1080 p</w:t>
            </w:r>
          </w:p>
        </w:tc>
        <w:tc>
          <w:tcPr>
            <w:tcW w:w="1701" w:type="dxa"/>
            <w:tcBorders>
              <w:top w:val="nil"/>
              <w:left w:val="nil"/>
              <w:bottom w:val="single" w:sz="4" w:space="0" w:color="auto"/>
              <w:right w:val="single" w:sz="8" w:space="0" w:color="auto"/>
            </w:tcBorders>
          </w:tcPr>
          <w:p w14:paraId="3D9DE1F4" w14:textId="77777777" w:rsidR="00D0593F" w:rsidRPr="0026253F" w:rsidRDefault="00D0593F" w:rsidP="00F36684">
            <w:pPr>
              <w:ind w:left="0" w:firstLine="0"/>
              <w:jc w:val="left"/>
              <w:rPr>
                <w:rFonts w:cs="Calibri"/>
                <w:color w:val="000000"/>
              </w:rPr>
            </w:pPr>
          </w:p>
        </w:tc>
      </w:tr>
      <w:tr w:rsidR="00D0593F" w:rsidRPr="0026253F" w14:paraId="0332162C" w14:textId="77777777" w:rsidTr="00F36684">
        <w:trPr>
          <w:trHeight w:val="315"/>
        </w:trPr>
        <w:tc>
          <w:tcPr>
            <w:tcW w:w="1838" w:type="dxa"/>
            <w:tcBorders>
              <w:top w:val="single" w:sz="4" w:space="0" w:color="F4B084"/>
              <w:left w:val="single" w:sz="4" w:space="0" w:color="F4B084"/>
              <w:bottom w:val="single" w:sz="4" w:space="0" w:color="F4B084"/>
              <w:right w:val="nil"/>
            </w:tcBorders>
            <w:shd w:val="clear" w:color="FCE4D6" w:fill="FCE4D6"/>
            <w:noWrap/>
            <w:vAlign w:val="bottom"/>
            <w:hideMark/>
          </w:tcPr>
          <w:p w14:paraId="1FA53995" w14:textId="77777777" w:rsidR="00D0593F" w:rsidRPr="0026253F" w:rsidRDefault="00D0593F" w:rsidP="00F36684">
            <w:pPr>
              <w:ind w:left="0" w:firstLine="0"/>
              <w:jc w:val="left"/>
              <w:rPr>
                <w:rFonts w:cs="Calibri"/>
                <w:color w:val="000000"/>
              </w:rPr>
            </w:pPr>
          </w:p>
        </w:tc>
        <w:tc>
          <w:tcPr>
            <w:tcW w:w="4678" w:type="dxa"/>
            <w:tcBorders>
              <w:top w:val="single" w:sz="4" w:space="0" w:color="auto"/>
              <w:left w:val="single" w:sz="8" w:space="0" w:color="auto"/>
              <w:bottom w:val="single" w:sz="4" w:space="0" w:color="auto"/>
              <w:right w:val="single" w:sz="4" w:space="0" w:color="auto"/>
            </w:tcBorders>
            <w:shd w:val="clear" w:color="FCE4D6" w:fill="FCE4D6"/>
            <w:noWrap/>
            <w:vAlign w:val="bottom"/>
            <w:hideMark/>
          </w:tcPr>
          <w:p w14:paraId="209EDB7A" w14:textId="77777777" w:rsidR="00D0593F" w:rsidRPr="0026253F" w:rsidRDefault="00D0593F" w:rsidP="00F36684">
            <w:pPr>
              <w:ind w:left="0" w:firstLine="0"/>
              <w:jc w:val="left"/>
              <w:rPr>
                <w:rFonts w:cs="Calibri"/>
                <w:color w:val="000000"/>
              </w:rPr>
            </w:pPr>
            <w:r w:rsidRPr="0026253F">
              <w:rPr>
                <w:rFonts w:cs="Calibri"/>
                <w:color w:val="000000"/>
              </w:rPr>
              <w:t>Web kamera</w:t>
            </w:r>
          </w:p>
        </w:tc>
        <w:tc>
          <w:tcPr>
            <w:tcW w:w="1417" w:type="dxa"/>
            <w:tcBorders>
              <w:top w:val="single" w:sz="4" w:space="0" w:color="auto"/>
              <w:left w:val="single" w:sz="4" w:space="0" w:color="auto"/>
              <w:bottom w:val="single" w:sz="4" w:space="0" w:color="auto"/>
              <w:right w:val="single" w:sz="8" w:space="0" w:color="auto"/>
            </w:tcBorders>
            <w:shd w:val="clear" w:color="FCE4D6" w:fill="FCE4D6"/>
            <w:noWrap/>
            <w:vAlign w:val="bottom"/>
            <w:hideMark/>
          </w:tcPr>
          <w:p w14:paraId="0956A2B4" w14:textId="77777777" w:rsidR="00D0593F" w:rsidRPr="0026253F" w:rsidRDefault="00D0593F" w:rsidP="00F36684">
            <w:pPr>
              <w:ind w:left="0" w:firstLine="0"/>
              <w:jc w:val="left"/>
              <w:rPr>
                <w:rFonts w:cs="Calibri"/>
                <w:color w:val="000000"/>
              </w:rPr>
            </w:pPr>
            <w:r w:rsidRPr="0026253F">
              <w:rPr>
                <w:rFonts w:cs="Calibri"/>
                <w:color w:val="000000"/>
              </w:rPr>
              <w:t>720 p</w:t>
            </w:r>
          </w:p>
        </w:tc>
        <w:tc>
          <w:tcPr>
            <w:tcW w:w="1701" w:type="dxa"/>
            <w:tcBorders>
              <w:top w:val="single" w:sz="4" w:space="0" w:color="auto"/>
              <w:left w:val="single" w:sz="4" w:space="0" w:color="auto"/>
              <w:bottom w:val="single" w:sz="4" w:space="0" w:color="auto"/>
              <w:right w:val="single" w:sz="8" w:space="0" w:color="auto"/>
            </w:tcBorders>
            <w:shd w:val="clear" w:color="FCE4D6" w:fill="FCE4D6"/>
          </w:tcPr>
          <w:p w14:paraId="5BAC7C86" w14:textId="77777777" w:rsidR="00D0593F" w:rsidRPr="0026253F" w:rsidRDefault="00D0593F" w:rsidP="00F36684">
            <w:pPr>
              <w:ind w:left="0" w:firstLine="0"/>
              <w:jc w:val="left"/>
              <w:rPr>
                <w:rFonts w:cs="Calibri"/>
                <w:color w:val="000000"/>
              </w:rPr>
            </w:pPr>
          </w:p>
        </w:tc>
      </w:tr>
      <w:tr w:rsidR="00D0593F" w:rsidRPr="0026253F" w14:paraId="2BD7FB0C" w14:textId="77777777" w:rsidTr="00F36684">
        <w:trPr>
          <w:trHeight w:val="315"/>
        </w:trPr>
        <w:tc>
          <w:tcPr>
            <w:tcW w:w="1838" w:type="dxa"/>
            <w:tcBorders>
              <w:top w:val="single" w:sz="4" w:space="0" w:color="F4B084"/>
              <w:left w:val="single" w:sz="4" w:space="0" w:color="F4B084"/>
              <w:bottom w:val="single" w:sz="4" w:space="0" w:color="F4B084"/>
              <w:right w:val="nil"/>
            </w:tcBorders>
            <w:shd w:val="clear" w:color="auto" w:fill="auto"/>
            <w:noWrap/>
            <w:vAlign w:val="bottom"/>
            <w:hideMark/>
          </w:tcPr>
          <w:p w14:paraId="33894245" w14:textId="77777777" w:rsidR="00D0593F" w:rsidRPr="0026253F" w:rsidRDefault="00D0593F" w:rsidP="00F36684">
            <w:pPr>
              <w:ind w:left="0" w:firstLine="0"/>
              <w:jc w:val="left"/>
              <w:rPr>
                <w:rFonts w:cs="Calibri"/>
                <w:color w:val="000000"/>
              </w:rPr>
            </w:pPr>
          </w:p>
        </w:tc>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33C011F5" w14:textId="77777777" w:rsidR="00D0593F" w:rsidRPr="0026253F" w:rsidRDefault="00D0593F" w:rsidP="00F36684">
            <w:pPr>
              <w:ind w:left="0" w:firstLine="0"/>
              <w:jc w:val="left"/>
              <w:rPr>
                <w:rFonts w:cs="Calibri"/>
                <w:color w:val="000000"/>
              </w:rPr>
            </w:pPr>
            <w:r w:rsidRPr="0026253F">
              <w:rPr>
                <w:rFonts w:cs="Calibri"/>
                <w:color w:val="000000"/>
              </w:rPr>
              <w:t>Legální licence</w:t>
            </w:r>
          </w:p>
        </w:tc>
        <w:tc>
          <w:tcPr>
            <w:tcW w:w="1417" w:type="dxa"/>
            <w:tcBorders>
              <w:top w:val="nil"/>
              <w:left w:val="nil"/>
              <w:bottom w:val="single" w:sz="4" w:space="0" w:color="auto"/>
              <w:right w:val="single" w:sz="8" w:space="0" w:color="auto"/>
            </w:tcBorders>
            <w:shd w:val="clear" w:color="auto" w:fill="auto"/>
            <w:noWrap/>
            <w:vAlign w:val="bottom"/>
            <w:hideMark/>
          </w:tcPr>
          <w:p w14:paraId="6A7DBA05" w14:textId="77777777" w:rsidR="00D0593F" w:rsidRPr="0026253F" w:rsidRDefault="00D0593F" w:rsidP="00F36684">
            <w:pPr>
              <w:ind w:left="0" w:firstLine="0"/>
              <w:jc w:val="left"/>
              <w:rPr>
                <w:rFonts w:cs="Calibri"/>
                <w:color w:val="000000"/>
              </w:rPr>
            </w:pPr>
            <w:r w:rsidRPr="0026253F">
              <w:rPr>
                <w:rFonts w:cs="Calibri"/>
                <w:color w:val="000000"/>
              </w:rPr>
              <w:t>Ano</w:t>
            </w:r>
          </w:p>
        </w:tc>
        <w:tc>
          <w:tcPr>
            <w:tcW w:w="1701" w:type="dxa"/>
            <w:tcBorders>
              <w:top w:val="nil"/>
              <w:left w:val="nil"/>
              <w:bottom w:val="single" w:sz="4" w:space="0" w:color="auto"/>
              <w:right w:val="single" w:sz="8" w:space="0" w:color="auto"/>
            </w:tcBorders>
          </w:tcPr>
          <w:p w14:paraId="74563FBC" w14:textId="77777777" w:rsidR="00D0593F" w:rsidRPr="0026253F" w:rsidRDefault="00D0593F" w:rsidP="00F36684">
            <w:pPr>
              <w:ind w:left="0" w:firstLine="0"/>
              <w:jc w:val="left"/>
              <w:rPr>
                <w:rFonts w:cs="Calibri"/>
                <w:color w:val="000000"/>
              </w:rPr>
            </w:pPr>
          </w:p>
        </w:tc>
      </w:tr>
      <w:tr w:rsidR="00D0593F" w:rsidRPr="0026253F" w14:paraId="00F8A3CA" w14:textId="77777777" w:rsidTr="00F36684">
        <w:trPr>
          <w:trHeight w:val="315"/>
        </w:trPr>
        <w:tc>
          <w:tcPr>
            <w:tcW w:w="1838" w:type="dxa"/>
            <w:tcBorders>
              <w:top w:val="single" w:sz="4" w:space="0" w:color="F4B084"/>
              <w:left w:val="single" w:sz="4" w:space="0" w:color="F4B084"/>
              <w:bottom w:val="single" w:sz="4" w:space="0" w:color="F4B084"/>
              <w:right w:val="nil"/>
            </w:tcBorders>
            <w:shd w:val="clear" w:color="FCE4D6" w:fill="FCE4D6"/>
            <w:noWrap/>
            <w:vAlign w:val="bottom"/>
            <w:hideMark/>
          </w:tcPr>
          <w:p w14:paraId="17C6B6A1" w14:textId="77777777" w:rsidR="00D0593F" w:rsidRPr="0026253F" w:rsidRDefault="00D0593F" w:rsidP="00F36684">
            <w:pPr>
              <w:ind w:left="0" w:firstLine="0"/>
              <w:jc w:val="left"/>
              <w:rPr>
                <w:rFonts w:cs="Calibri"/>
                <w:color w:val="000000"/>
              </w:rPr>
            </w:pPr>
          </w:p>
        </w:tc>
        <w:tc>
          <w:tcPr>
            <w:tcW w:w="4678" w:type="dxa"/>
            <w:tcBorders>
              <w:top w:val="single" w:sz="4" w:space="0" w:color="auto"/>
              <w:left w:val="single" w:sz="8" w:space="0" w:color="auto"/>
              <w:bottom w:val="single" w:sz="4" w:space="0" w:color="auto"/>
              <w:right w:val="single" w:sz="4" w:space="0" w:color="auto"/>
            </w:tcBorders>
            <w:shd w:val="clear" w:color="FCE4D6" w:fill="FCE4D6"/>
            <w:noWrap/>
            <w:vAlign w:val="bottom"/>
            <w:hideMark/>
          </w:tcPr>
          <w:p w14:paraId="3D590BF7" w14:textId="77777777" w:rsidR="00D0593F" w:rsidRPr="0026253F" w:rsidRDefault="00D0593F" w:rsidP="00F36684">
            <w:pPr>
              <w:ind w:left="0" w:firstLine="0"/>
              <w:jc w:val="left"/>
              <w:rPr>
                <w:rFonts w:cs="Calibri"/>
                <w:color w:val="000000"/>
                <w:sz w:val="20"/>
                <w:szCs w:val="20"/>
              </w:rPr>
            </w:pPr>
            <w:r w:rsidRPr="0026253F">
              <w:rPr>
                <w:rFonts w:cs="Calibri"/>
                <w:color w:val="000000"/>
                <w:sz w:val="20"/>
                <w:szCs w:val="20"/>
              </w:rPr>
              <w:t>Plná kompatibilita s Microsoft Windows 10, verze 64, CZ</w:t>
            </w:r>
          </w:p>
        </w:tc>
        <w:tc>
          <w:tcPr>
            <w:tcW w:w="1417" w:type="dxa"/>
            <w:tcBorders>
              <w:top w:val="single" w:sz="4" w:space="0" w:color="auto"/>
              <w:left w:val="single" w:sz="4" w:space="0" w:color="auto"/>
              <w:bottom w:val="single" w:sz="4" w:space="0" w:color="auto"/>
              <w:right w:val="single" w:sz="8" w:space="0" w:color="auto"/>
            </w:tcBorders>
            <w:shd w:val="clear" w:color="FCE4D6" w:fill="FCE4D6"/>
            <w:noWrap/>
            <w:vAlign w:val="bottom"/>
            <w:hideMark/>
          </w:tcPr>
          <w:p w14:paraId="1C2CD587" w14:textId="77777777" w:rsidR="00D0593F" w:rsidRPr="0026253F" w:rsidRDefault="00D0593F" w:rsidP="00F36684">
            <w:pPr>
              <w:ind w:left="0" w:firstLine="0"/>
              <w:jc w:val="left"/>
              <w:rPr>
                <w:rFonts w:cs="Calibri"/>
                <w:color w:val="000000"/>
              </w:rPr>
            </w:pPr>
            <w:r w:rsidRPr="0026253F">
              <w:rPr>
                <w:rFonts w:cs="Calibri"/>
                <w:color w:val="000000"/>
              </w:rPr>
              <w:t>Ano</w:t>
            </w:r>
          </w:p>
        </w:tc>
        <w:tc>
          <w:tcPr>
            <w:tcW w:w="1701" w:type="dxa"/>
            <w:tcBorders>
              <w:top w:val="single" w:sz="4" w:space="0" w:color="auto"/>
              <w:left w:val="single" w:sz="4" w:space="0" w:color="auto"/>
              <w:bottom w:val="single" w:sz="4" w:space="0" w:color="auto"/>
              <w:right w:val="single" w:sz="8" w:space="0" w:color="auto"/>
            </w:tcBorders>
            <w:shd w:val="clear" w:color="FCE4D6" w:fill="FCE4D6"/>
          </w:tcPr>
          <w:p w14:paraId="7F086ADD" w14:textId="77777777" w:rsidR="00D0593F" w:rsidRPr="0026253F" w:rsidRDefault="00D0593F" w:rsidP="00F36684">
            <w:pPr>
              <w:ind w:left="0" w:firstLine="0"/>
              <w:jc w:val="left"/>
              <w:rPr>
                <w:rFonts w:cs="Calibri"/>
                <w:color w:val="000000"/>
              </w:rPr>
            </w:pPr>
          </w:p>
        </w:tc>
      </w:tr>
      <w:tr w:rsidR="00D0593F" w:rsidRPr="0026253F" w14:paraId="0BA3F541" w14:textId="77777777" w:rsidTr="00F36684">
        <w:trPr>
          <w:trHeight w:val="315"/>
        </w:trPr>
        <w:tc>
          <w:tcPr>
            <w:tcW w:w="1838" w:type="dxa"/>
            <w:tcBorders>
              <w:top w:val="single" w:sz="4" w:space="0" w:color="F4B084"/>
              <w:left w:val="single" w:sz="4" w:space="0" w:color="F4B084"/>
              <w:bottom w:val="single" w:sz="4" w:space="0" w:color="F4B084"/>
              <w:right w:val="nil"/>
            </w:tcBorders>
            <w:shd w:val="clear" w:color="auto" w:fill="auto"/>
            <w:noWrap/>
            <w:vAlign w:val="bottom"/>
            <w:hideMark/>
          </w:tcPr>
          <w:p w14:paraId="5DB02777" w14:textId="77777777" w:rsidR="00D0593F" w:rsidRPr="0026253F" w:rsidRDefault="00D0593F" w:rsidP="00F36684">
            <w:pPr>
              <w:ind w:left="0" w:firstLine="0"/>
              <w:jc w:val="left"/>
              <w:rPr>
                <w:rFonts w:cs="Calibri"/>
                <w:color w:val="000000"/>
              </w:rPr>
            </w:pPr>
          </w:p>
        </w:tc>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49E6EB14" w14:textId="77777777" w:rsidR="00D0593F" w:rsidRPr="0026253F" w:rsidRDefault="00D0593F" w:rsidP="00F36684">
            <w:pPr>
              <w:ind w:left="0" w:firstLine="0"/>
              <w:jc w:val="left"/>
              <w:rPr>
                <w:rFonts w:cs="Calibri"/>
                <w:color w:val="000000"/>
              </w:rPr>
            </w:pPr>
            <w:r>
              <w:rPr>
                <w:rFonts w:cs="Calibri"/>
                <w:color w:val="000000"/>
              </w:rPr>
              <w:t>Umožň</w:t>
            </w:r>
            <w:r w:rsidRPr="0026253F">
              <w:rPr>
                <w:rFonts w:cs="Calibri"/>
                <w:color w:val="000000"/>
              </w:rPr>
              <w:t xml:space="preserve">ující použiti upgradu na MW 10 </w:t>
            </w:r>
            <w:proofErr w:type="spellStart"/>
            <w:r w:rsidRPr="0026253F">
              <w:rPr>
                <w:rFonts w:cs="Calibri"/>
                <w:color w:val="000000"/>
              </w:rPr>
              <w:t>Education</w:t>
            </w:r>
            <w:proofErr w:type="spellEnd"/>
          </w:p>
        </w:tc>
        <w:tc>
          <w:tcPr>
            <w:tcW w:w="1417" w:type="dxa"/>
            <w:tcBorders>
              <w:top w:val="nil"/>
              <w:left w:val="nil"/>
              <w:bottom w:val="single" w:sz="4" w:space="0" w:color="auto"/>
              <w:right w:val="single" w:sz="8" w:space="0" w:color="auto"/>
            </w:tcBorders>
            <w:shd w:val="clear" w:color="auto" w:fill="auto"/>
            <w:noWrap/>
            <w:vAlign w:val="bottom"/>
            <w:hideMark/>
          </w:tcPr>
          <w:p w14:paraId="3AD54452" w14:textId="77777777" w:rsidR="00D0593F" w:rsidRPr="0026253F" w:rsidRDefault="00D0593F" w:rsidP="00F36684">
            <w:pPr>
              <w:ind w:left="0" w:firstLine="0"/>
              <w:jc w:val="left"/>
              <w:rPr>
                <w:rFonts w:cs="Calibri"/>
                <w:color w:val="000000"/>
              </w:rPr>
            </w:pPr>
            <w:r w:rsidRPr="0026253F">
              <w:rPr>
                <w:rFonts w:cs="Calibri"/>
                <w:color w:val="000000"/>
              </w:rPr>
              <w:t>Ano</w:t>
            </w:r>
          </w:p>
        </w:tc>
        <w:tc>
          <w:tcPr>
            <w:tcW w:w="1701" w:type="dxa"/>
            <w:tcBorders>
              <w:top w:val="nil"/>
              <w:left w:val="nil"/>
              <w:bottom w:val="single" w:sz="4" w:space="0" w:color="auto"/>
              <w:right w:val="single" w:sz="8" w:space="0" w:color="auto"/>
            </w:tcBorders>
          </w:tcPr>
          <w:p w14:paraId="22AAC067" w14:textId="77777777" w:rsidR="00D0593F" w:rsidRPr="0026253F" w:rsidRDefault="00D0593F" w:rsidP="00F36684">
            <w:pPr>
              <w:ind w:left="0" w:firstLine="0"/>
              <w:jc w:val="left"/>
              <w:rPr>
                <w:rFonts w:cs="Calibri"/>
                <w:color w:val="000000"/>
              </w:rPr>
            </w:pPr>
          </w:p>
        </w:tc>
      </w:tr>
      <w:tr w:rsidR="00D0593F" w:rsidRPr="0026253F" w14:paraId="25393717" w14:textId="77777777" w:rsidTr="00F36684">
        <w:trPr>
          <w:trHeight w:val="315"/>
        </w:trPr>
        <w:tc>
          <w:tcPr>
            <w:tcW w:w="1838" w:type="dxa"/>
            <w:tcBorders>
              <w:top w:val="single" w:sz="4" w:space="0" w:color="F4B084"/>
              <w:left w:val="single" w:sz="4" w:space="0" w:color="F4B084"/>
              <w:bottom w:val="single" w:sz="4" w:space="0" w:color="F4B084"/>
              <w:right w:val="nil"/>
            </w:tcBorders>
            <w:shd w:val="clear" w:color="FCE4D6" w:fill="FCE4D6"/>
            <w:noWrap/>
            <w:vAlign w:val="bottom"/>
            <w:hideMark/>
          </w:tcPr>
          <w:p w14:paraId="2C047D2E" w14:textId="77777777" w:rsidR="00D0593F" w:rsidRPr="0026253F" w:rsidRDefault="00D0593F" w:rsidP="00F36684">
            <w:pPr>
              <w:ind w:left="0" w:firstLine="0"/>
              <w:jc w:val="left"/>
              <w:rPr>
                <w:rFonts w:cs="Calibri"/>
                <w:color w:val="000000"/>
              </w:rPr>
            </w:pPr>
          </w:p>
        </w:tc>
        <w:tc>
          <w:tcPr>
            <w:tcW w:w="4678" w:type="dxa"/>
            <w:tcBorders>
              <w:top w:val="single" w:sz="4" w:space="0" w:color="auto"/>
              <w:left w:val="single" w:sz="8" w:space="0" w:color="auto"/>
              <w:bottom w:val="single" w:sz="4" w:space="0" w:color="auto"/>
              <w:right w:val="single" w:sz="4" w:space="0" w:color="auto"/>
            </w:tcBorders>
            <w:shd w:val="clear" w:color="FCE4D6" w:fill="FCE4D6"/>
            <w:noWrap/>
            <w:vAlign w:val="bottom"/>
            <w:hideMark/>
          </w:tcPr>
          <w:p w14:paraId="43431AE3" w14:textId="77777777" w:rsidR="00D0593F" w:rsidRPr="0026253F" w:rsidRDefault="00D0593F" w:rsidP="00F36684">
            <w:pPr>
              <w:ind w:left="0" w:firstLine="0"/>
              <w:jc w:val="left"/>
              <w:rPr>
                <w:rFonts w:cs="Calibri"/>
                <w:color w:val="000000"/>
              </w:rPr>
            </w:pPr>
            <w:r w:rsidRPr="0026253F">
              <w:rPr>
                <w:rFonts w:cs="Calibri"/>
                <w:color w:val="000000"/>
              </w:rPr>
              <w:t>Klávesnice</w:t>
            </w:r>
          </w:p>
        </w:tc>
        <w:tc>
          <w:tcPr>
            <w:tcW w:w="1417" w:type="dxa"/>
            <w:tcBorders>
              <w:top w:val="single" w:sz="4" w:space="0" w:color="auto"/>
              <w:left w:val="single" w:sz="4" w:space="0" w:color="auto"/>
              <w:bottom w:val="single" w:sz="4" w:space="0" w:color="auto"/>
              <w:right w:val="single" w:sz="8" w:space="0" w:color="auto"/>
            </w:tcBorders>
            <w:shd w:val="clear" w:color="FCE4D6" w:fill="FCE4D6"/>
            <w:noWrap/>
            <w:vAlign w:val="bottom"/>
            <w:hideMark/>
          </w:tcPr>
          <w:p w14:paraId="006B53C1" w14:textId="77777777" w:rsidR="00D0593F" w:rsidRPr="0026253F" w:rsidRDefault="00D0593F" w:rsidP="00F36684">
            <w:pPr>
              <w:ind w:left="0" w:firstLine="0"/>
              <w:jc w:val="left"/>
              <w:rPr>
                <w:rFonts w:cs="Calibri"/>
                <w:color w:val="000000"/>
              </w:rPr>
            </w:pPr>
            <w:r w:rsidRPr="0026253F">
              <w:rPr>
                <w:rFonts w:cs="Calibri"/>
                <w:color w:val="000000"/>
                <w:sz w:val="16"/>
                <w:szCs w:val="16"/>
              </w:rPr>
              <w:t>Podsvícená s numerickou</w:t>
            </w:r>
            <w:r w:rsidRPr="0026253F">
              <w:rPr>
                <w:rFonts w:cs="Calibri"/>
                <w:color w:val="000000"/>
              </w:rPr>
              <w:t xml:space="preserve"> </w:t>
            </w:r>
          </w:p>
        </w:tc>
        <w:tc>
          <w:tcPr>
            <w:tcW w:w="1701" w:type="dxa"/>
            <w:tcBorders>
              <w:top w:val="single" w:sz="4" w:space="0" w:color="auto"/>
              <w:left w:val="single" w:sz="4" w:space="0" w:color="auto"/>
              <w:bottom w:val="single" w:sz="4" w:space="0" w:color="auto"/>
              <w:right w:val="single" w:sz="8" w:space="0" w:color="auto"/>
            </w:tcBorders>
            <w:shd w:val="clear" w:color="FCE4D6" w:fill="FCE4D6"/>
          </w:tcPr>
          <w:p w14:paraId="3078CC0F" w14:textId="77777777" w:rsidR="00D0593F" w:rsidRPr="0026253F" w:rsidRDefault="00D0593F" w:rsidP="00F36684">
            <w:pPr>
              <w:ind w:left="0" w:firstLine="0"/>
              <w:jc w:val="left"/>
              <w:rPr>
                <w:rFonts w:cs="Calibri"/>
                <w:color w:val="000000"/>
                <w:sz w:val="16"/>
                <w:szCs w:val="16"/>
              </w:rPr>
            </w:pPr>
          </w:p>
        </w:tc>
      </w:tr>
      <w:tr w:rsidR="00D0593F" w:rsidRPr="0026253F" w14:paraId="1BC69B7A" w14:textId="77777777" w:rsidTr="00F36684">
        <w:trPr>
          <w:trHeight w:val="315"/>
        </w:trPr>
        <w:tc>
          <w:tcPr>
            <w:tcW w:w="1838" w:type="dxa"/>
            <w:tcBorders>
              <w:top w:val="single" w:sz="4" w:space="0" w:color="F4B084"/>
              <w:left w:val="single" w:sz="4" w:space="0" w:color="F4B084"/>
              <w:bottom w:val="single" w:sz="4" w:space="0" w:color="F4B084"/>
              <w:right w:val="nil"/>
            </w:tcBorders>
            <w:shd w:val="clear" w:color="auto" w:fill="auto"/>
            <w:noWrap/>
            <w:vAlign w:val="bottom"/>
            <w:hideMark/>
          </w:tcPr>
          <w:p w14:paraId="1F0331F4" w14:textId="77777777" w:rsidR="00D0593F" w:rsidRPr="0026253F" w:rsidRDefault="00D0593F" w:rsidP="00F36684">
            <w:pPr>
              <w:ind w:left="0" w:firstLine="0"/>
              <w:jc w:val="left"/>
              <w:rPr>
                <w:rFonts w:cs="Calibri"/>
                <w:color w:val="000000"/>
              </w:rPr>
            </w:pPr>
          </w:p>
        </w:tc>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58A02F80" w14:textId="77777777" w:rsidR="00D0593F" w:rsidRPr="0026253F" w:rsidRDefault="00D0593F" w:rsidP="00F36684">
            <w:pPr>
              <w:ind w:left="0" w:firstLine="0"/>
              <w:jc w:val="left"/>
              <w:rPr>
                <w:rFonts w:cs="Calibri"/>
                <w:color w:val="000000"/>
              </w:rPr>
            </w:pPr>
            <w:r w:rsidRPr="0026253F">
              <w:rPr>
                <w:rFonts w:cs="Calibri"/>
                <w:color w:val="000000"/>
              </w:rPr>
              <w:t> </w:t>
            </w:r>
          </w:p>
        </w:tc>
        <w:tc>
          <w:tcPr>
            <w:tcW w:w="1417" w:type="dxa"/>
            <w:tcBorders>
              <w:top w:val="nil"/>
              <w:left w:val="nil"/>
              <w:bottom w:val="single" w:sz="4" w:space="0" w:color="auto"/>
              <w:right w:val="single" w:sz="8" w:space="0" w:color="auto"/>
            </w:tcBorders>
            <w:shd w:val="clear" w:color="auto" w:fill="auto"/>
            <w:noWrap/>
            <w:vAlign w:val="bottom"/>
            <w:hideMark/>
          </w:tcPr>
          <w:p w14:paraId="144B1922" w14:textId="77777777" w:rsidR="00D0593F" w:rsidRPr="0026253F" w:rsidRDefault="00D0593F" w:rsidP="00F36684">
            <w:pPr>
              <w:ind w:left="0" w:firstLine="0"/>
              <w:jc w:val="left"/>
              <w:rPr>
                <w:rFonts w:cs="Calibri"/>
                <w:color w:val="000000"/>
                <w:sz w:val="16"/>
                <w:szCs w:val="16"/>
              </w:rPr>
            </w:pPr>
            <w:r w:rsidRPr="0026253F">
              <w:rPr>
                <w:rFonts w:cs="Calibri"/>
                <w:color w:val="000000"/>
                <w:sz w:val="16"/>
                <w:szCs w:val="16"/>
              </w:rPr>
              <w:t xml:space="preserve"> částí a odolná proti polití</w:t>
            </w:r>
          </w:p>
        </w:tc>
        <w:tc>
          <w:tcPr>
            <w:tcW w:w="1701" w:type="dxa"/>
            <w:tcBorders>
              <w:top w:val="nil"/>
              <w:left w:val="nil"/>
              <w:bottom w:val="single" w:sz="4" w:space="0" w:color="auto"/>
              <w:right w:val="single" w:sz="8" w:space="0" w:color="auto"/>
            </w:tcBorders>
          </w:tcPr>
          <w:p w14:paraId="200FDE0F" w14:textId="77777777" w:rsidR="00D0593F" w:rsidRPr="0026253F" w:rsidRDefault="00D0593F" w:rsidP="00F36684">
            <w:pPr>
              <w:ind w:left="0" w:firstLine="0"/>
              <w:jc w:val="left"/>
              <w:rPr>
                <w:rFonts w:cs="Calibri"/>
                <w:color w:val="000000"/>
                <w:sz w:val="16"/>
                <w:szCs w:val="16"/>
              </w:rPr>
            </w:pPr>
          </w:p>
        </w:tc>
      </w:tr>
      <w:tr w:rsidR="00D0593F" w:rsidRPr="0026253F" w14:paraId="2830773C" w14:textId="77777777" w:rsidTr="00F36684">
        <w:trPr>
          <w:trHeight w:val="330"/>
        </w:trPr>
        <w:tc>
          <w:tcPr>
            <w:tcW w:w="1838" w:type="dxa"/>
            <w:tcBorders>
              <w:top w:val="single" w:sz="4" w:space="0" w:color="F4B084"/>
              <w:left w:val="single" w:sz="4" w:space="0" w:color="F4B084"/>
              <w:bottom w:val="single" w:sz="4" w:space="0" w:color="F4B084"/>
              <w:right w:val="nil"/>
            </w:tcBorders>
            <w:shd w:val="clear" w:color="FCE4D6" w:fill="FCE4D6"/>
            <w:noWrap/>
            <w:vAlign w:val="bottom"/>
            <w:hideMark/>
          </w:tcPr>
          <w:p w14:paraId="2D474960" w14:textId="77777777" w:rsidR="00D0593F" w:rsidRPr="0026253F" w:rsidRDefault="00D0593F" w:rsidP="00F36684">
            <w:pPr>
              <w:ind w:left="0" w:firstLine="0"/>
              <w:jc w:val="left"/>
              <w:rPr>
                <w:rFonts w:cs="Calibri"/>
                <w:color w:val="000000"/>
                <w:sz w:val="16"/>
                <w:szCs w:val="16"/>
              </w:rPr>
            </w:pPr>
          </w:p>
        </w:tc>
        <w:tc>
          <w:tcPr>
            <w:tcW w:w="4678" w:type="dxa"/>
            <w:tcBorders>
              <w:top w:val="single" w:sz="4" w:space="0" w:color="auto"/>
              <w:left w:val="single" w:sz="8" w:space="0" w:color="auto"/>
              <w:bottom w:val="single" w:sz="8" w:space="0" w:color="auto"/>
              <w:right w:val="single" w:sz="4" w:space="0" w:color="auto"/>
            </w:tcBorders>
            <w:shd w:val="clear" w:color="FCE4D6" w:fill="FCE4D6"/>
            <w:noWrap/>
            <w:vAlign w:val="bottom"/>
            <w:hideMark/>
          </w:tcPr>
          <w:p w14:paraId="22D6A83E" w14:textId="77777777" w:rsidR="00D0593F" w:rsidRPr="0026253F" w:rsidRDefault="00D0593F" w:rsidP="00F36684">
            <w:pPr>
              <w:ind w:left="0" w:firstLine="0"/>
              <w:jc w:val="left"/>
              <w:rPr>
                <w:rFonts w:cs="Calibri"/>
                <w:color w:val="000000"/>
              </w:rPr>
            </w:pPr>
            <w:r w:rsidRPr="0026253F">
              <w:rPr>
                <w:rFonts w:cs="Calibri"/>
                <w:color w:val="000000"/>
              </w:rPr>
              <w:t>Zabezpečení</w:t>
            </w:r>
          </w:p>
        </w:tc>
        <w:tc>
          <w:tcPr>
            <w:tcW w:w="1417" w:type="dxa"/>
            <w:tcBorders>
              <w:top w:val="single" w:sz="4" w:space="0" w:color="auto"/>
              <w:left w:val="single" w:sz="4" w:space="0" w:color="auto"/>
              <w:bottom w:val="single" w:sz="4" w:space="0" w:color="auto"/>
              <w:right w:val="single" w:sz="8" w:space="0" w:color="auto"/>
            </w:tcBorders>
            <w:shd w:val="clear" w:color="FCE4D6" w:fill="FCE4D6"/>
            <w:noWrap/>
            <w:vAlign w:val="bottom"/>
            <w:hideMark/>
          </w:tcPr>
          <w:p w14:paraId="20010720" w14:textId="77777777" w:rsidR="00D0593F" w:rsidRPr="0026253F" w:rsidRDefault="00D0593F" w:rsidP="00F36684">
            <w:pPr>
              <w:ind w:left="0" w:firstLine="0"/>
              <w:jc w:val="left"/>
              <w:rPr>
                <w:rFonts w:cs="Calibri"/>
                <w:color w:val="000000"/>
              </w:rPr>
            </w:pPr>
            <w:r w:rsidRPr="0026253F">
              <w:rPr>
                <w:rFonts w:cs="Calibri"/>
                <w:color w:val="000000"/>
              </w:rPr>
              <w:t>čtečka otisků prstů</w:t>
            </w:r>
          </w:p>
        </w:tc>
        <w:tc>
          <w:tcPr>
            <w:tcW w:w="1701" w:type="dxa"/>
            <w:tcBorders>
              <w:top w:val="single" w:sz="4" w:space="0" w:color="auto"/>
              <w:left w:val="single" w:sz="4" w:space="0" w:color="auto"/>
              <w:bottom w:val="single" w:sz="4" w:space="0" w:color="auto"/>
              <w:right w:val="single" w:sz="8" w:space="0" w:color="auto"/>
            </w:tcBorders>
            <w:shd w:val="clear" w:color="FCE4D6" w:fill="FCE4D6"/>
          </w:tcPr>
          <w:p w14:paraId="627B1DBB" w14:textId="77777777" w:rsidR="00D0593F" w:rsidRPr="0026253F" w:rsidRDefault="00D0593F" w:rsidP="00F36684">
            <w:pPr>
              <w:ind w:left="0" w:firstLine="0"/>
              <w:jc w:val="left"/>
              <w:rPr>
                <w:rFonts w:cs="Calibri"/>
                <w:color w:val="000000"/>
              </w:rPr>
            </w:pPr>
          </w:p>
        </w:tc>
      </w:tr>
      <w:tr w:rsidR="00D0593F" w:rsidRPr="003248B2" w14:paraId="30CACD41" w14:textId="77777777" w:rsidTr="00F36684">
        <w:trPr>
          <w:trHeight w:val="570"/>
        </w:trPr>
        <w:tc>
          <w:tcPr>
            <w:tcW w:w="1838" w:type="dxa"/>
            <w:tcBorders>
              <w:top w:val="single" w:sz="4" w:space="0" w:color="F4B084"/>
              <w:left w:val="single" w:sz="4" w:space="0" w:color="F4B084"/>
              <w:bottom w:val="single" w:sz="4" w:space="0" w:color="F4B084"/>
              <w:right w:val="nil"/>
            </w:tcBorders>
            <w:shd w:val="clear" w:color="ED7D31" w:fill="ED7D31"/>
            <w:noWrap/>
            <w:vAlign w:val="bottom"/>
            <w:hideMark/>
          </w:tcPr>
          <w:p w14:paraId="665B0CA4" w14:textId="77777777" w:rsidR="00D0593F" w:rsidRPr="003248B2" w:rsidRDefault="00D0593F" w:rsidP="00F36684">
            <w:pPr>
              <w:ind w:left="0" w:firstLine="0"/>
              <w:jc w:val="left"/>
              <w:rPr>
                <w:rFonts w:cs="Calibri"/>
                <w:b/>
                <w:bCs/>
                <w:i/>
                <w:color w:val="FFFFFF"/>
                <w:sz w:val="24"/>
                <w:szCs w:val="24"/>
              </w:rPr>
            </w:pPr>
            <w:r w:rsidRPr="003248B2">
              <w:rPr>
                <w:rFonts w:cs="Calibri"/>
                <w:b/>
                <w:bCs/>
                <w:i/>
                <w:color w:val="FFFFFF"/>
                <w:sz w:val="24"/>
                <w:szCs w:val="24"/>
              </w:rPr>
              <w:t>Název</w:t>
            </w:r>
          </w:p>
        </w:tc>
        <w:tc>
          <w:tcPr>
            <w:tcW w:w="4678" w:type="dxa"/>
            <w:tcBorders>
              <w:top w:val="single" w:sz="4" w:space="0" w:color="F4B084"/>
              <w:left w:val="nil"/>
              <w:bottom w:val="single" w:sz="4" w:space="0" w:color="F4B084"/>
              <w:right w:val="single" w:sz="4" w:space="0" w:color="auto"/>
            </w:tcBorders>
            <w:shd w:val="clear" w:color="ED7D31" w:fill="ED7D31"/>
            <w:noWrap/>
            <w:vAlign w:val="bottom"/>
            <w:hideMark/>
          </w:tcPr>
          <w:p w14:paraId="4E00D33B" w14:textId="77777777" w:rsidR="00D0593F" w:rsidRPr="003248B2" w:rsidRDefault="00D0593F" w:rsidP="00F36684">
            <w:pPr>
              <w:ind w:left="0" w:firstLine="0"/>
              <w:jc w:val="left"/>
              <w:rPr>
                <w:rFonts w:cs="Calibri"/>
                <w:b/>
                <w:bCs/>
                <w:i/>
                <w:color w:val="FFFFFF"/>
                <w:sz w:val="24"/>
                <w:szCs w:val="24"/>
              </w:rPr>
            </w:pPr>
            <w:r w:rsidRPr="003248B2">
              <w:rPr>
                <w:rFonts w:cs="Calibri"/>
                <w:b/>
                <w:bCs/>
                <w:i/>
                <w:color w:val="FFFFFF"/>
                <w:sz w:val="24"/>
                <w:szCs w:val="24"/>
              </w:rPr>
              <w:t>Komponent/ parametr/počet</w:t>
            </w:r>
          </w:p>
        </w:tc>
        <w:tc>
          <w:tcPr>
            <w:tcW w:w="1417" w:type="dxa"/>
            <w:tcBorders>
              <w:top w:val="single" w:sz="4" w:space="0" w:color="auto"/>
              <w:left w:val="single" w:sz="4" w:space="0" w:color="auto"/>
              <w:bottom w:val="single" w:sz="4" w:space="0" w:color="auto"/>
              <w:right w:val="single" w:sz="4" w:space="0" w:color="auto"/>
            </w:tcBorders>
            <w:shd w:val="clear" w:color="ED7D31" w:fill="ED7D31"/>
            <w:noWrap/>
            <w:vAlign w:val="bottom"/>
            <w:hideMark/>
          </w:tcPr>
          <w:p w14:paraId="10B46E9B" w14:textId="77777777" w:rsidR="00D0593F" w:rsidRPr="003248B2" w:rsidRDefault="00D0593F" w:rsidP="00F36684">
            <w:pPr>
              <w:ind w:left="0" w:firstLine="0"/>
              <w:jc w:val="left"/>
              <w:rPr>
                <w:rFonts w:cs="Calibri"/>
                <w:b/>
                <w:bCs/>
                <w:i/>
                <w:color w:val="FFFFFF"/>
                <w:sz w:val="24"/>
                <w:szCs w:val="24"/>
              </w:rPr>
            </w:pPr>
            <w:r w:rsidRPr="003248B2">
              <w:rPr>
                <w:rFonts w:cs="Calibri"/>
                <w:b/>
                <w:bCs/>
                <w:i/>
                <w:color w:val="FFFFFF"/>
                <w:sz w:val="24"/>
                <w:szCs w:val="24"/>
              </w:rPr>
              <w:t xml:space="preserve">Minimální parametry </w:t>
            </w:r>
          </w:p>
        </w:tc>
        <w:tc>
          <w:tcPr>
            <w:tcW w:w="1701" w:type="dxa"/>
            <w:tcBorders>
              <w:top w:val="single" w:sz="4" w:space="0" w:color="auto"/>
              <w:left w:val="single" w:sz="4" w:space="0" w:color="auto"/>
              <w:bottom w:val="single" w:sz="4" w:space="0" w:color="auto"/>
              <w:right w:val="single" w:sz="4" w:space="0" w:color="auto"/>
            </w:tcBorders>
            <w:shd w:val="clear" w:color="ED7D31" w:fill="ED7D31"/>
          </w:tcPr>
          <w:p w14:paraId="7503E08F" w14:textId="77777777" w:rsidR="00D0593F" w:rsidRPr="003248B2" w:rsidRDefault="00D0593F" w:rsidP="00F36684">
            <w:pPr>
              <w:ind w:left="0" w:firstLine="0"/>
              <w:jc w:val="left"/>
              <w:rPr>
                <w:rFonts w:cs="Calibri"/>
                <w:b/>
                <w:bCs/>
                <w:i/>
                <w:color w:val="FFFFFF"/>
                <w:sz w:val="24"/>
                <w:szCs w:val="24"/>
              </w:rPr>
            </w:pPr>
            <w:r>
              <w:rPr>
                <w:rFonts w:cs="Calibri"/>
                <w:b/>
                <w:bCs/>
                <w:i/>
                <w:color w:val="FFFFFF"/>
                <w:sz w:val="24"/>
                <w:szCs w:val="24"/>
              </w:rPr>
              <w:t>Parametry nabízeného řešení/*</w:t>
            </w:r>
          </w:p>
        </w:tc>
      </w:tr>
      <w:tr w:rsidR="00D0593F" w:rsidRPr="0026253F" w14:paraId="7C65FB61" w14:textId="77777777" w:rsidTr="00F36684">
        <w:trPr>
          <w:trHeight w:val="330"/>
        </w:trPr>
        <w:tc>
          <w:tcPr>
            <w:tcW w:w="1838" w:type="dxa"/>
            <w:tcBorders>
              <w:top w:val="single" w:sz="4" w:space="0" w:color="F4B084"/>
              <w:left w:val="single" w:sz="4" w:space="0" w:color="F4B084"/>
              <w:bottom w:val="single" w:sz="4" w:space="0" w:color="F4B084"/>
              <w:right w:val="nil"/>
            </w:tcBorders>
            <w:shd w:val="clear" w:color="000000" w:fill="FFFF00"/>
            <w:noWrap/>
            <w:vAlign w:val="bottom"/>
            <w:hideMark/>
          </w:tcPr>
          <w:p w14:paraId="6F310177" w14:textId="77777777" w:rsidR="00D0593F" w:rsidRPr="0026253F" w:rsidRDefault="00D0593F" w:rsidP="00F36684">
            <w:pPr>
              <w:ind w:left="0" w:firstLine="0"/>
              <w:jc w:val="left"/>
              <w:rPr>
                <w:rFonts w:cs="Calibri"/>
                <w:b/>
                <w:bCs/>
                <w:color w:val="000000"/>
                <w:sz w:val="24"/>
                <w:szCs w:val="24"/>
              </w:rPr>
            </w:pPr>
            <w:r w:rsidRPr="0026253F">
              <w:rPr>
                <w:rFonts w:cs="Calibri"/>
                <w:b/>
                <w:bCs/>
                <w:color w:val="000000"/>
                <w:sz w:val="24"/>
                <w:szCs w:val="24"/>
              </w:rPr>
              <w:t>Monitor</w:t>
            </w:r>
          </w:p>
        </w:tc>
        <w:tc>
          <w:tcPr>
            <w:tcW w:w="4678" w:type="dxa"/>
            <w:tcBorders>
              <w:top w:val="single" w:sz="4" w:space="0" w:color="F4B084"/>
              <w:left w:val="nil"/>
              <w:bottom w:val="single" w:sz="4" w:space="0" w:color="F4B084"/>
              <w:right w:val="single" w:sz="4" w:space="0" w:color="auto"/>
            </w:tcBorders>
            <w:shd w:val="clear" w:color="000000" w:fill="FFFF00"/>
            <w:noWrap/>
            <w:vAlign w:val="bottom"/>
            <w:hideMark/>
          </w:tcPr>
          <w:p w14:paraId="46121DAD" w14:textId="77777777" w:rsidR="00D0593F" w:rsidRPr="0026253F" w:rsidRDefault="00D0593F" w:rsidP="00F36684">
            <w:pPr>
              <w:ind w:left="0" w:firstLine="0"/>
              <w:jc w:val="left"/>
              <w:rPr>
                <w:rFonts w:cs="Calibri"/>
                <w:b/>
                <w:bCs/>
                <w:color w:val="000000"/>
              </w:rPr>
            </w:pPr>
            <w:r>
              <w:rPr>
                <w:rFonts w:cs="Calibri"/>
                <w:b/>
                <w:bCs/>
                <w:color w:val="000000"/>
              </w:rPr>
              <w:t>2</w:t>
            </w:r>
            <w:r w:rsidRPr="0026253F">
              <w:rPr>
                <w:rFonts w:cs="Calibri"/>
                <w:b/>
                <w:bCs/>
                <w:color w:val="000000"/>
              </w:rPr>
              <w:t xml:space="preserve"> ks</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0961F8" w14:textId="77777777" w:rsidR="00D0593F" w:rsidRPr="00447A7B" w:rsidRDefault="00D0593F" w:rsidP="00F36684">
            <w:pPr>
              <w:ind w:left="0" w:firstLine="0"/>
              <w:jc w:val="left"/>
              <w:rPr>
                <w:rFonts w:cs="Calibri"/>
                <w:b/>
                <w:bCs/>
                <w:color w:val="943634" w:themeColor="accent2" w:themeShade="BF"/>
                <w:sz w:val="24"/>
                <w:szCs w:val="24"/>
              </w:rPr>
            </w:pPr>
          </w:p>
        </w:tc>
        <w:tc>
          <w:tcPr>
            <w:tcW w:w="1701" w:type="dxa"/>
            <w:tcBorders>
              <w:top w:val="single" w:sz="4" w:space="0" w:color="auto"/>
              <w:left w:val="single" w:sz="4" w:space="0" w:color="auto"/>
              <w:bottom w:val="single" w:sz="4" w:space="0" w:color="auto"/>
              <w:right w:val="single" w:sz="4" w:space="0" w:color="auto"/>
            </w:tcBorders>
          </w:tcPr>
          <w:p w14:paraId="4300450E" w14:textId="77777777" w:rsidR="00D0593F" w:rsidRPr="00447A7B" w:rsidRDefault="00D0593F" w:rsidP="00F36684">
            <w:pPr>
              <w:ind w:left="0" w:firstLine="0"/>
              <w:jc w:val="left"/>
              <w:rPr>
                <w:rFonts w:cs="Calibri"/>
                <w:b/>
                <w:bCs/>
                <w:color w:val="943634" w:themeColor="accent2" w:themeShade="BF"/>
                <w:sz w:val="24"/>
                <w:szCs w:val="24"/>
              </w:rPr>
            </w:pPr>
          </w:p>
        </w:tc>
      </w:tr>
      <w:tr w:rsidR="00D0593F" w:rsidRPr="0026253F" w14:paraId="7B8241F8" w14:textId="77777777" w:rsidTr="00F36684">
        <w:trPr>
          <w:trHeight w:val="330"/>
        </w:trPr>
        <w:tc>
          <w:tcPr>
            <w:tcW w:w="1838" w:type="dxa"/>
            <w:tcBorders>
              <w:top w:val="single" w:sz="4" w:space="0" w:color="F4B084"/>
              <w:left w:val="single" w:sz="4" w:space="0" w:color="F4B084"/>
              <w:bottom w:val="single" w:sz="4" w:space="0" w:color="F4B084"/>
              <w:right w:val="nil"/>
            </w:tcBorders>
            <w:shd w:val="clear" w:color="000000" w:fill="FFFF00"/>
            <w:noWrap/>
            <w:vAlign w:val="bottom"/>
            <w:hideMark/>
          </w:tcPr>
          <w:p w14:paraId="6F69BB83" w14:textId="77777777" w:rsidR="00D0593F" w:rsidRPr="0026253F" w:rsidRDefault="00D0593F" w:rsidP="00F36684">
            <w:pPr>
              <w:ind w:left="0" w:firstLine="0"/>
              <w:jc w:val="left"/>
              <w:rPr>
                <w:rFonts w:cs="Calibri"/>
                <w:b/>
                <w:bCs/>
                <w:color w:val="000000"/>
                <w:sz w:val="24"/>
                <w:szCs w:val="24"/>
              </w:rPr>
            </w:pPr>
          </w:p>
        </w:tc>
        <w:tc>
          <w:tcPr>
            <w:tcW w:w="4678" w:type="dxa"/>
            <w:tcBorders>
              <w:top w:val="single" w:sz="4" w:space="0" w:color="F4B084"/>
              <w:left w:val="nil"/>
              <w:bottom w:val="single" w:sz="4" w:space="0" w:color="F4B084"/>
              <w:right w:val="single" w:sz="4" w:space="0" w:color="auto"/>
            </w:tcBorders>
            <w:shd w:val="clear" w:color="000000" w:fill="FFFF00"/>
            <w:noWrap/>
            <w:vAlign w:val="bottom"/>
            <w:hideMark/>
          </w:tcPr>
          <w:p w14:paraId="464B736C" w14:textId="77777777" w:rsidR="00D0593F" w:rsidRPr="00374BE9" w:rsidRDefault="00D0593F" w:rsidP="00F36684">
            <w:pPr>
              <w:ind w:left="0" w:firstLine="0"/>
              <w:jc w:val="left"/>
              <w:rPr>
                <w:rFonts w:cs="Calibri"/>
                <w:b/>
                <w:bCs/>
                <w:color w:val="000000"/>
                <w:sz w:val="32"/>
                <w:szCs w:val="32"/>
              </w:rPr>
            </w:pPr>
            <w:proofErr w:type="gramStart"/>
            <w:r w:rsidRPr="00374BE9">
              <w:rPr>
                <w:rFonts w:cs="Calibri"/>
                <w:b/>
                <w:bCs/>
                <w:color w:val="000000"/>
                <w:sz w:val="32"/>
                <w:szCs w:val="32"/>
              </w:rPr>
              <w:t xml:space="preserve">Výrobce:   </w:t>
            </w:r>
            <w:proofErr w:type="gramEnd"/>
            <w:r w:rsidRPr="00374BE9">
              <w:rPr>
                <w:rFonts w:cs="Calibri"/>
                <w:b/>
                <w:bCs/>
                <w:color w:val="000000"/>
                <w:sz w:val="32"/>
                <w:szCs w:val="32"/>
              </w:rPr>
              <w:t xml:space="preserve">       </w:t>
            </w:r>
          </w:p>
        </w:tc>
        <w:tc>
          <w:tcPr>
            <w:tcW w:w="1417" w:type="dxa"/>
            <w:tcBorders>
              <w:top w:val="single" w:sz="4" w:space="0" w:color="auto"/>
              <w:left w:val="single" w:sz="4" w:space="0" w:color="auto"/>
              <w:bottom w:val="single" w:sz="4" w:space="0" w:color="auto"/>
              <w:right w:val="single" w:sz="4" w:space="0" w:color="auto"/>
            </w:tcBorders>
            <w:shd w:val="clear" w:color="FCE4D6" w:fill="FCE4D6"/>
            <w:noWrap/>
            <w:vAlign w:val="bottom"/>
            <w:hideMark/>
          </w:tcPr>
          <w:p w14:paraId="5797C030" w14:textId="77777777" w:rsidR="00D0593F" w:rsidRPr="0026253F" w:rsidRDefault="00D0593F" w:rsidP="00F36684">
            <w:pPr>
              <w:ind w:left="0" w:firstLine="0"/>
              <w:jc w:val="left"/>
              <w:rPr>
                <w:rFonts w:cs="Calibri"/>
                <w:b/>
                <w:bCs/>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FCE4D6" w:fill="FCE4D6"/>
          </w:tcPr>
          <w:p w14:paraId="73B4D5FD" w14:textId="77777777" w:rsidR="00D0593F" w:rsidRPr="0026253F" w:rsidRDefault="00D0593F" w:rsidP="00F36684">
            <w:pPr>
              <w:ind w:left="0" w:firstLine="0"/>
              <w:jc w:val="left"/>
              <w:rPr>
                <w:rFonts w:cs="Calibri"/>
                <w:b/>
                <w:bCs/>
                <w:color w:val="000000"/>
                <w:sz w:val="24"/>
                <w:szCs w:val="24"/>
              </w:rPr>
            </w:pPr>
          </w:p>
        </w:tc>
      </w:tr>
      <w:tr w:rsidR="00D0593F" w:rsidRPr="0026253F" w14:paraId="580C0FD6" w14:textId="77777777" w:rsidTr="00F36684">
        <w:trPr>
          <w:trHeight w:val="315"/>
        </w:trPr>
        <w:tc>
          <w:tcPr>
            <w:tcW w:w="1838" w:type="dxa"/>
            <w:tcBorders>
              <w:top w:val="single" w:sz="4" w:space="0" w:color="F4B084"/>
              <w:left w:val="single" w:sz="4" w:space="0" w:color="F4B084"/>
              <w:bottom w:val="single" w:sz="4" w:space="0" w:color="F4B084"/>
              <w:right w:val="nil"/>
            </w:tcBorders>
            <w:shd w:val="clear" w:color="FCE4D6" w:fill="FCE4D6"/>
            <w:noWrap/>
            <w:vAlign w:val="bottom"/>
            <w:hideMark/>
          </w:tcPr>
          <w:p w14:paraId="4F29B90F" w14:textId="77777777" w:rsidR="00D0593F" w:rsidRPr="0026253F" w:rsidRDefault="00D0593F" w:rsidP="00F36684">
            <w:pPr>
              <w:ind w:left="0" w:firstLine="0"/>
              <w:jc w:val="left"/>
              <w:rPr>
                <w:rFonts w:ascii="Times New Roman" w:hAnsi="Times New Roman"/>
                <w:sz w:val="20"/>
                <w:szCs w:val="20"/>
              </w:rPr>
            </w:pPr>
          </w:p>
        </w:tc>
        <w:tc>
          <w:tcPr>
            <w:tcW w:w="4678" w:type="dxa"/>
            <w:tcBorders>
              <w:top w:val="single" w:sz="8" w:space="0" w:color="auto"/>
              <w:left w:val="single" w:sz="8" w:space="0" w:color="auto"/>
              <w:bottom w:val="single" w:sz="4" w:space="0" w:color="auto"/>
              <w:right w:val="single" w:sz="4" w:space="0" w:color="auto"/>
            </w:tcBorders>
            <w:shd w:val="clear" w:color="FCE4D6" w:fill="FCE4D6"/>
            <w:noWrap/>
            <w:vAlign w:val="bottom"/>
            <w:hideMark/>
          </w:tcPr>
          <w:p w14:paraId="0EAD58EE" w14:textId="77777777" w:rsidR="00D0593F" w:rsidRPr="0026253F" w:rsidRDefault="00D0593F" w:rsidP="00F36684">
            <w:pPr>
              <w:ind w:left="0" w:firstLine="0"/>
              <w:jc w:val="left"/>
              <w:rPr>
                <w:rFonts w:cs="Calibri"/>
                <w:color w:val="000000"/>
              </w:rPr>
            </w:pPr>
            <w:r w:rsidRPr="0026253F">
              <w:rPr>
                <w:rFonts w:cs="Calibri"/>
                <w:color w:val="000000"/>
              </w:rPr>
              <w:t xml:space="preserve">Velikost úhlopříčky panelu </w:t>
            </w:r>
          </w:p>
        </w:tc>
        <w:tc>
          <w:tcPr>
            <w:tcW w:w="1417" w:type="dxa"/>
            <w:tcBorders>
              <w:top w:val="single" w:sz="4" w:space="0" w:color="auto"/>
              <w:left w:val="single" w:sz="4" w:space="0" w:color="auto"/>
              <w:bottom w:val="single" w:sz="4" w:space="0" w:color="auto"/>
              <w:right w:val="single" w:sz="8" w:space="0" w:color="auto"/>
            </w:tcBorders>
            <w:shd w:val="clear" w:color="FCE4D6" w:fill="FCE4D6"/>
            <w:noWrap/>
            <w:vAlign w:val="bottom"/>
            <w:hideMark/>
          </w:tcPr>
          <w:p w14:paraId="2B396C31" w14:textId="77777777" w:rsidR="00D0593F" w:rsidRPr="0026253F" w:rsidRDefault="00D0593F" w:rsidP="00F36684">
            <w:pPr>
              <w:ind w:left="0" w:firstLine="0"/>
              <w:jc w:val="left"/>
              <w:rPr>
                <w:rFonts w:cs="Calibri"/>
                <w:color w:val="000000"/>
              </w:rPr>
            </w:pPr>
            <w:r w:rsidRPr="0026253F">
              <w:rPr>
                <w:rFonts w:cs="Calibri"/>
                <w:color w:val="000000"/>
              </w:rPr>
              <w:t>27"</w:t>
            </w:r>
          </w:p>
        </w:tc>
        <w:tc>
          <w:tcPr>
            <w:tcW w:w="1701" w:type="dxa"/>
            <w:tcBorders>
              <w:top w:val="single" w:sz="4" w:space="0" w:color="auto"/>
              <w:left w:val="single" w:sz="4" w:space="0" w:color="auto"/>
              <w:bottom w:val="single" w:sz="4" w:space="0" w:color="auto"/>
              <w:right w:val="single" w:sz="8" w:space="0" w:color="auto"/>
            </w:tcBorders>
            <w:shd w:val="clear" w:color="FCE4D6" w:fill="FCE4D6"/>
          </w:tcPr>
          <w:p w14:paraId="54F86373" w14:textId="77777777" w:rsidR="00D0593F" w:rsidRPr="0026253F" w:rsidRDefault="00D0593F" w:rsidP="00F36684">
            <w:pPr>
              <w:ind w:left="0" w:firstLine="0"/>
              <w:jc w:val="left"/>
              <w:rPr>
                <w:rFonts w:cs="Calibri"/>
                <w:color w:val="000000"/>
              </w:rPr>
            </w:pPr>
          </w:p>
        </w:tc>
      </w:tr>
      <w:tr w:rsidR="00D0593F" w:rsidRPr="0026253F" w14:paraId="1458E842" w14:textId="77777777" w:rsidTr="00F36684">
        <w:trPr>
          <w:trHeight w:val="315"/>
        </w:trPr>
        <w:tc>
          <w:tcPr>
            <w:tcW w:w="1838" w:type="dxa"/>
            <w:tcBorders>
              <w:top w:val="single" w:sz="4" w:space="0" w:color="F4B084"/>
              <w:left w:val="single" w:sz="4" w:space="0" w:color="F4B084"/>
              <w:bottom w:val="single" w:sz="4" w:space="0" w:color="F4B084"/>
              <w:right w:val="nil"/>
            </w:tcBorders>
            <w:shd w:val="clear" w:color="auto" w:fill="auto"/>
            <w:noWrap/>
            <w:vAlign w:val="bottom"/>
            <w:hideMark/>
          </w:tcPr>
          <w:p w14:paraId="61C87582" w14:textId="77777777" w:rsidR="00D0593F" w:rsidRPr="0026253F" w:rsidRDefault="00D0593F" w:rsidP="00F36684">
            <w:pPr>
              <w:ind w:left="0" w:firstLine="0"/>
              <w:jc w:val="left"/>
              <w:rPr>
                <w:rFonts w:cs="Calibri"/>
                <w:color w:val="000000"/>
              </w:rPr>
            </w:pPr>
          </w:p>
        </w:tc>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6250E43A" w14:textId="77777777" w:rsidR="00D0593F" w:rsidRPr="0026253F" w:rsidRDefault="00D0593F" w:rsidP="00F36684">
            <w:pPr>
              <w:ind w:left="0" w:firstLine="0"/>
              <w:jc w:val="left"/>
              <w:rPr>
                <w:rFonts w:cs="Calibri"/>
                <w:color w:val="000000"/>
              </w:rPr>
            </w:pPr>
            <w:r w:rsidRPr="0026253F">
              <w:rPr>
                <w:rFonts w:cs="Calibri"/>
                <w:color w:val="000000"/>
              </w:rPr>
              <w:t>Panel s technologií IPS nebo lepší</w:t>
            </w:r>
          </w:p>
        </w:tc>
        <w:tc>
          <w:tcPr>
            <w:tcW w:w="1417" w:type="dxa"/>
            <w:tcBorders>
              <w:top w:val="nil"/>
              <w:left w:val="nil"/>
              <w:bottom w:val="single" w:sz="4" w:space="0" w:color="auto"/>
              <w:right w:val="single" w:sz="8" w:space="0" w:color="auto"/>
            </w:tcBorders>
            <w:shd w:val="clear" w:color="auto" w:fill="auto"/>
            <w:noWrap/>
            <w:vAlign w:val="bottom"/>
            <w:hideMark/>
          </w:tcPr>
          <w:p w14:paraId="54506367" w14:textId="77777777" w:rsidR="00D0593F" w:rsidRPr="0026253F" w:rsidRDefault="00D0593F" w:rsidP="00F36684">
            <w:pPr>
              <w:ind w:left="0" w:firstLine="0"/>
              <w:jc w:val="left"/>
              <w:rPr>
                <w:rFonts w:cs="Calibri"/>
                <w:color w:val="000000"/>
              </w:rPr>
            </w:pPr>
            <w:r w:rsidRPr="0026253F">
              <w:rPr>
                <w:rFonts w:cs="Calibri"/>
                <w:color w:val="000000"/>
              </w:rPr>
              <w:t>Ano</w:t>
            </w:r>
          </w:p>
        </w:tc>
        <w:tc>
          <w:tcPr>
            <w:tcW w:w="1701" w:type="dxa"/>
            <w:tcBorders>
              <w:top w:val="nil"/>
              <w:left w:val="nil"/>
              <w:bottom w:val="single" w:sz="4" w:space="0" w:color="auto"/>
              <w:right w:val="single" w:sz="8" w:space="0" w:color="auto"/>
            </w:tcBorders>
          </w:tcPr>
          <w:p w14:paraId="2B025A8F" w14:textId="77777777" w:rsidR="00D0593F" w:rsidRPr="0026253F" w:rsidRDefault="00D0593F" w:rsidP="00F36684">
            <w:pPr>
              <w:ind w:left="0" w:firstLine="0"/>
              <w:jc w:val="left"/>
              <w:rPr>
                <w:rFonts w:cs="Calibri"/>
                <w:color w:val="000000"/>
              </w:rPr>
            </w:pPr>
          </w:p>
        </w:tc>
      </w:tr>
      <w:tr w:rsidR="00D0593F" w:rsidRPr="0026253F" w14:paraId="6EFE64E7" w14:textId="77777777" w:rsidTr="00F36684">
        <w:trPr>
          <w:trHeight w:val="315"/>
        </w:trPr>
        <w:tc>
          <w:tcPr>
            <w:tcW w:w="1838" w:type="dxa"/>
            <w:tcBorders>
              <w:top w:val="single" w:sz="4" w:space="0" w:color="F4B084"/>
              <w:left w:val="single" w:sz="4" w:space="0" w:color="F4B084"/>
              <w:bottom w:val="single" w:sz="4" w:space="0" w:color="F4B084"/>
              <w:right w:val="nil"/>
            </w:tcBorders>
            <w:shd w:val="clear" w:color="FCE4D6" w:fill="FCE4D6"/>
            <w:noWrap/>
            <w:vAlign w:val="bottom"/>
            <w:hideMark/>
          </w:tcPr>
          <w:p w14:paraId="31D2EA51" w14:textId="77777777" w:rsidR="00D0593F" w:rsidRPr="0026253F" w:rsidRDefault="00D0593F" w:rsidP="00F36684">
            <w:pPr>
              <w:ind w:left="0" w:firstLine="0"/>
              <w:jc w:val="left"/>
              <w:rPr>
                <w:rFonts w:cs="Calibri"/>
                <w:color w:val="000000"/>
              </w:rPr>
            </w:pPr>
          </w:p>
        </w:tc>
        <w:tc>
          <w:tcPr>
            <w:tcW w:w="4678" w:type="dxa"/>
            <w:tcBorders>
              <w:top w:val="single" w:sz="4" w:space="0" w:color="auto"/>
              <w:left w:val="single" w:sz="8" w:space="0" w:color="auto"/>
              <w:bottom w:val="single" w:sz="4" w:space="0" w:color="auto"/>
              <w:right w:val="single" w:sz="4" w:space="0" w:color="auto"/>
            </w:tcBorders>
            <w:shd w:val="clear" w:color="FCE4D6" w:fill="FCE4D6"/>
            <w:noWrap/>
            <w:vAlign w:val="bottom"/>
            <w:hideMark/>
          </w:tcPr>
          <w:p w14:paraId="03740410" w14:textId="77777777" w:rsidR="00D0593F" w:rsidRPr="0026253F" w:rsidRDefault="00D0593F" w:rsidP="00F36684">
            <w:pPr>
              <w:ind w:left="0" w:firstLine="0"/>
              <w:jc w:val="left"/>
              <w:rPr>
                <w:rFonts w:cs="Calibri"/>
                <w:color w:val="000000"/>
              </w:rPr>
            </w:pPr>
            <w:r w:rsidRPr="0026253F">
              <w:rPr>
                <w:rFonts w:cs="Calibri"/>
                <w:color w:val="000000"/>
              </w:rPr>
              <w:t>Rovný panel</w:t>
            </w:r>
          </w:p>
        </w:tc>
        <w:tc>
          <w:tcPr>
            <w:tcW w:w="1417" w:type="dxa"/>
            <w:tcBorders>
              <w:top w:val="single" w:sz="4" w:space="0" w:color="auto"/>
              <w:left w:val="single" w:sz="4" w:space="0" w:color="auto"/>
              <w:bottom w:val="single" w:sz="4" w:space="0" w:color="auto"/>
              <w:right w:val="single" w:sz="8" w:space="0" w:color="auto"/>
            </w:tcBorders>
            <w:shd w:val="clear" w:color="FCE4D6" w:fill="FCE4D6"/>
            <w:noWrap/>
            <w:vAlign w:val="bottom"/>
            <w:hideMark/>
          </w:tcPr>
          <w:p w14:paraId="14CC9D1A" w14:textId="77777777" w:rsidR="00D0593F" w:rsidRPr="0026253F" w:rsidRDefault="00D0593F" w:rsidP="00F36684">
            <w:pPr>
              <w:ind w:left="0" w:firstLine="0"/>
              <w:jc w:val="left"/>
              <w:rPr>
                <w:rFonts w:cs="Calibri"/>
                <w:color w:val="000000"/>
              </w:rPr>
            </w:pPr>
            <w:r w:rsidRPr="0026253F">
              <w:rPr>
                <w:rFonts w:cs="Calibri"/>
                <w:color w:val="000000"/>
              </w:rPr>
              <w:t>Ano</w:t>
            </w:r>
          </w:p>
        </w:tc>
        <w:tc>
          <w:tcPr>
            <w:tcW w:w="1701" w:type="dxa"/>
            <w:tcBorders>
              <w:top w:val="single" w:sz="4" w:space="0" w:color="auto"/>
              <w:left w:val="single" w:sz="4" w:space="0" w:color="auto"/>
              <w:bottom w:val="single" w:sz="4" w:space="0" w:color="auto"/>
              <w:right w:val="single" w:sz="8" w:space="0" w:color="auto"/>
            </w:tcBorders>
            <w:shd w:val="clear" w:color="FCE4D6" w:fill="FCE4D6"/>
          </w:tcPr>
          <w:p w14:paraId="08B3A645" w14:textId="77777777" w:rsidR="00D0593F" w:rsidRPr="0026253F" w:rsidRDefault="00D0593F" w:rsidP="00F36684">
            <w:pPr>
              <w:ind w:left="0" w:firstLine="0"/>
              <w:jc w:val="left"/>
              <w:rPr>
                <w:rFonts w:cs="Calibri"/>
                <w:color w:val="000000"/>
              </w:rPr>
            </w:pPr>
          </w:p>
        </w:tc>
      </w:tr>
      <w:tr w:rsidR="00D0593F" w:rsidRPr="0026253F" w14:paraId="0E897175" w14:textId="77777777" w:rsidTr="00F36684">
        <w:trPr>
          <w:trHeight w:val="315"/>
        </w:trPr>
        <w:tc>
          <w:tcPr>
            <w:tcW w:w="1838" w:type="dxa"/>
            <w:tcBorders>
              <w:top w:val="single" w:sz="4" w:space="0" w:color="F4B084"/>
              <w:left w:val="single" w:sz="4" w:space="0" w:color="F4B084"/>
              <w:bottom w:val="single" w:sz="4" w:space="0" w:color="F4B084"/>
              <w:right w:val="nil"/>
            </w:tcBorders>
            <w:shd w:val="clear" w:color="auto" w:fill="auto"/>
            <w:noWrap/>
            <w:vAlign w:val="bottom"/>
            <w:hideMark/>
          </w:tcPr>
          <w:p w14:paraId="3071E8D5" w14:textId="77777777" w:rsidR="00D0593F" w:rsidRPr="0026253F" w:rsidRDefault="00D0593F" w:rsidP="00F36684">
            <w:pPr>
              <w:ind w:left="0" w:firstLine="0"/>
              <w:jc w:val="left"/>
              <w:rPr>
                <w:rFonts w:cs="Calibri"/>
                <w:color w:val="000000"/>
              </w:rPr>
            </w:pPr>
          </w:p>
        </w:tc>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1CFDF10C" w14:textId="77777777" w:rsidR="00D0593F" w:rsidRPr="0026253F" w:rsidRDefault="00D0593F" w:rsidP="00F36684">
            <w:pPr>
              <w:ind w:left="0" w:firstLine="0"/>
              <w:jc w:val="left"/>
              <w:rPr>
                <w:rFonts w:cs="Calibri"/>
                <w:color w:val="000000"/>
              </w:rPr>
            </w:pPr>
            <w:r w:rsidRPr="0026253F">
              <w:rPr>
                <w:rFonts w:cs="Calibri"/>
                <w:color w:val="000000"/>
              </w:rPr>
              <w:t>Udávaný jas</w:t>
            </w:r>
          </w:p>
        </w:tc>
        <w:tc>
          <w:tcPr>
            <w:tcW w:w="1417" w:type="dxa"/>
            <w:tcBorders>
              <w:top w:val="nil"/>
              <w:left w:val="nil"/>
              <w:bottom w:val="single" w:sz="4" w:space="0" w:color="auto"/>
              <w:right w:val="single" w:sz="8" w:space="0" w:color="auto"/>
            </w:tcBorders>
            <w:shd w:val="clear" w:color="auto" w:fill="auto"/>
            <w:noWrap/>
            <w:vAlign w:val="bottom"/>
            <w:hideMark/>
          </w:tcPr>
          <w:p w14:paraId="55151FA4" w14:textId="77777777" w:rsidR="00D0593F" w:rsidRPr="0026253F" w:rsidRDefault="00D0593F" w:rsidP="00F36684">
            <w:pPr>
              <w:ind w:left="0" w:firstLine="0"/>
              <w:jc w:val="left"/>
              <w:rPr>
                <w:rFonts w:cs="Calibri"/>
                <w:color w:val="000000"/>
              </w:rPr>
            </w:pPr>
            <w:r w:rsidRPr="0026253F">
              <w:rPr>
                <w:rFonts w:cs="Calibri"/>
                <w:color w:val="000000"/>
              </w:rPr>
              <w:t>245 cd/m2</w:t>
            </w:r>
          </w:p>
        </w:tc>
        <w:tc>
          <w:tcPr>
            <w:tcW w:w="1701" w:type="dxa"/>
            <w:tcBorders>
              <w:top w:val="nil"/>
              <w:left w:val="nil"/>
              <w:bottom w:val="single" w:sz="4" w:space="0" w:color="auto"/>
              <w:right w:val="single" w:sz="8" w:space="0" w:color="auto"/>
            </w:tcBorders>
          </w:tcPr>
          <w:p w14:paraId="266BBEF5" w14:textId="77777777" w:rsidR="00D0593F" w:rsidRPr="0026253F" w:rsidRDefault="00D0593F" w:rsidP="00F36684">
            <w:pPr>
              <w:ind w:left="0" w:firstLine="0"/>
              <w:jc w:val="left"/>
              <w:rPr>
                <w:rFonts w:cs="Calibri"/>
                <w:color w:val="000000"/>
              </w:rPr>
            </w:pPr>
          </w:p>
        </w:tc>
      </w:tr>
      <w:tr w:rsidR="00D0593F" w:rsidRPr="0026253F" w14:paraId="1CFED0A9" w14:textId="77777777" w:rsidTr="00F36684">
        <w:trPr>
          <w:trHeight w:val="315"/>
        </w:trPr>
        <w:tc>
          <w:tcPr>
            <w:tcW w:w="1838" w:type="dxa"/>
            <w:tcBorders>
              <w:top w:val="single" w:sz="4" w:space="0" w:color="F4B084"/>
              <w:left w:val="single" w:sz="4" w:space="0" w:color="F4B084"/>
              <w:bottom w:val="single" w:sz="4" w:space="0" w:color="F4B084"/>
              <w:right w:val="nil"/>
            </w:tcBorders>
            <w:shd w:val="clear" w:color="FCE4D6" w:fill="FCE4D6"/>
            <w:noWrap/>
            <w:vAlign w:val="bottom"/>
            <w:hideMark/>
          </w:tcPr>
          <w:p w14:paraId="49D24EAD" w14:textId="77777777" w:rsidR="00D0593F" w:rsidRPr="0026253F" w:rsidRDefault="00D0593F" w:rsidP="00F36684">
            <w:pPr>
              <w:ind w:left="0" w:firstLine="0"/>
              <w:jc w:val="left"/>
              <w:rPr>
                <w:rFonts w:cs="Calibri"/>
                <w:color w:val="000000"/>
              </w:rPr>
            </w:pPr>
          </w:p>
        </w:tc>
        <w:tc>
          <w:tcPr>
            <w:tcW w:w="4678" w:type="dxa"/>
            <w:tcBorders>
              <w:top w:val="single" w:sz="4" w:space="0" w:color="auto"/>
              <w:left w:val="single" w:sz="8" w:space="0" w:color="auto"/>
              <w:bottom w:val="single" w:sz="4" w:space="0" w:color="auto"/>
              <w:right w:val="single" w:sz="4" w:space="0" w:color="auto"/>
            </w:tcBorders>
            <w:shd w:val="clear" w:color="FCE4D6" w:fill="FCE4D6"/>
            <w:noWrap/>
            <w:vAlign w:val="bottom"/>
            <w:hideMark/>
          </w:tcPr>
          <w:p w14:paraId="24210D07" w14:textId="77777777" w:rsidR="00D0593F" w:rsidRPr="0026253F" w:rsidRDefault="00D0593F" w:rsidP="00F36684">
            <w:pPr>
              <w:ind w:left="0" w:firstLine="0"/>
              <w:jc w:val="left"/>
              <w:rPr>
                <w:rFonts w:cs="Calibri"/>
                <w:color w:val="000000"/>
              </w:rPr>
            </w:pPr>
            <w:r w:rsidRPr="0026253F">
              <w:rPr>
                <w:rFonts w:cs="Calibri"/>
                <w:color w:val="000000"/>
              </w:rPr>
              <w:t>Obnovovací frekvence</w:t>
            </w:r>
          </w:p>
        </w:tc>
        <w:tc>
          <w:tcPr>
            <w:tcW w:w="1417" w:type="dxa"/>
            <w:tcBorders>
              <w:top w:val="single" w:sz="4" w:space="0" w:color="auto"/>
              <w:left w:val="single" w:sz="4" w:space="0" w:color="auto"/>
              <w:bottom w:val="single" w:sz="4" w:space="0" w:color="auto"/>
              <w:right w:val="single" w:sz="8" w:space="0" w:color="auto"/>
            </w:tcBorders>
            <w:shd w:val="clear" w:color="FCE4D6" w:fill="FCE4D6"/>
            <w:noWrap/>
            <w:vAlign w:val="bottom"/>
            <w:hideMark/>
          </w:tcPr>
          <w:p w14:paraId="22FD98A4" w14:textId="77777777" w:rsidR="00D0593F" w:rsidRPr="0026253F" w:rsidRDefault="00D0593F" w:rsidP="00F36684">
            <w:pPr>
              <w:ind w:left="0" w:firstLine="0"/>
              <w:jc w:val="left"/>
              <w:rPr>
                <w:rFonts w:cs="Calibri"/>
                <w:color w:val="000000"/>
              </w:rPr>
            </w:pPr>
            <w:r w:rsidRPr="0026253F">
              <w:rPr>
                <w:rFonts w:cs="Calibri"/>
                <w:color w:val="000000"/>
              </w:rPr>
              <w:t>60 Hz</w:t>
            </w:r>
          </w:p>
        </w:tc>
        <w:tc>
          <w:tcPr>
            <w:tcW w:w="1701" w:type="dxa"/>
            <w:tcBorders>
              <w:top w:val="single" w:sz="4" w:space="0" w:color="auto"/>
              <w:left w:val="single" w:sz="4" w:space="0" w:color="auto"/>
              <w:bottom w:val="single" w:sz="4" w:space="0" w:color="auto"/>
              <w:right w:val="single" w:sz="8" w:space="0" w:color="auto"/>
            </w:tcBorders>
            <w:shd w:val="clear" w:color="FCE4D6" w:fill="FCE4D6"/>
          </w:tcPr>
          <w:p w14:paraId="75D58FE9" w14:textId="77777777" w:rsidR="00D0593F" w:rsidRPr="0026253F" w:rsidRDefault="00D0593F" w:rsidP="00F36684">
            <w:pPr>
              <w:ind w:left="0" w:firstLine="0"/>
              <w:jc w:val="left"/>
              <w:rPr>
                <w:rFonts w:cs="Calibri"/>
                <w:color w:val="000000"/>
              </w:rPr>
            </w:pPr>
          </w:p>
        </w:tc>
      </w:tr>
      <w:tr w:rsidR="00D0593F" w:rsidRPr="0026253F" w14:paraId="5F985E84" w14:textId="77777777" w:rsidTr="00F36684">
        <w:trPr>
          <w:trHeight w:val="315"/>
        </w:trPr>
        <w:tc>
          <w:tcPr>
            <w:tcW w:w="1838" w:type="dxa"/>
            <w:tcBorders>
              <w:top w:val="single" w:sz="4" w:space="0" w:color="F4B084"/>
              <w:left w:val="single" w:sz="4" w:space="0" w:color="F4B084"/>
              <w:bottom w:val="single" w:sz="4" w:space="0" w:color="F4B084"/>
              <w:right w:val="nil"/>
            </w:tcBorders>
            <w:shd w:val="clear" w:color="auto" w:fill="auto"/>
            <w:noWrap/>
            <w:vAlign w:val="bottom"/>
            <w:hideMark/>
          </w:tcPr>
          <w:p w14:paraId="7697B656" w14:textId="77777777" w:rsidR="00D0593F" w:rsidRPr="0026253F" w:rsidRDefault="00D0593F" w:rsidP="00F36684">
            <w:pPr>
              <w:ind w:left="0" w:firstLine="0"/>
              <w:jc w:val="left"/>
              <w:rPr>
                <w:rFonts w:cs="Calibri"/>
                <w:color w:val="000000"/>
              </w:rPr>
            </w:pPr>
          </w:p>
        </w:tc>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353B045E" w14:textId="77777777" w:rsidR="00D0593F" w:rsidRPr="0026253F" w:rsidRDefault="00D0593F" w:rsidP="00F36684">
            <w:pPr>
              <w:ind w:left="0" w:firstLine="0"/>
              <w:jc w:val="left"/>
              <w:rPr>
                <w:rFonts w:cs="Calibri"/>
                <w:color w:val="000000"/>
              </w:rPr>
            </w:pPr>
            <w:r w:rsidRPr="0026253F">
              <w:rPr>
                <w:rFonts w:cs="Calibri"/>
                <w:color w:val="000000"/>
              </w:rPr>
              <w:t>Počet Konektorů HDMI</w:t>
            </w:r>
          </w:p>
        </w:tc>
        <w:tc>
          <w:tcPr>
            <w:tcW w:w="1417" w:type="dxa"/>
            <w:tcBorders>
              <w:top w:val="nil"/>
              <w:left w:val="nil"/>
              <w:bottom w:val="single" w:sz="4" w:space="0" w:color="auto"/>
              <w:right w:val="single" w:sz="8" w:space="0" w:color="auto"/>
            </w:tcBorders>
            <w:shd w:val="clear" w:color="auto" w:fill="auto"/>
            <w:noWrap/>
            <w:vAlign w:val="bottom"/>
            <w:hideMark/>
          </w:tcPr>
          <w:p w14:paraId="34235F31" w14:textId="77777777" w:rsidR="00D0593F" w:rsidRPr="0026253F" w:rsidRDefault="00D0593F" w:rsidP="00F36684">
            <w:pPr>
              <w:ind w:left="0" w:firstLine="0"/>
              <w:jc w:val="left"/>
              <w:rPr>
                <w:rFonts w:cs="Calibri"/>
                <w:color w:val="000000"/>
              </w:rPr>
            </w:pPr>
            <w:r w:rsidRPr="0026253F">
              <w:rPr>
                <w:rFonts w:cs="Calibri"/>
                <w:color w:val="000000"/>
              </w:rPr>
              <w:t>1 x</w:t>
            </w:r>
          </w:p>
        </w:tc>
        <w:tc>
          <w:tcPr>
            <w:tcW w:w="1701" w:type="dxa"/>
            <w:tcBorders>
              <w:top w:val="nil"/>
              <w:left w:val="nil"/>
              <w:bottom w:val="single" w:sz="4" w:space="0" w:color="auto"/>
              <w:right w:val="single" w:sz="8" w:space="0" w:color="auto"/>
            </w:tcBorders>
          </w:tcPr>
          <w:p w14:paraId="4C07BADC" w14:textId="77777777" w:rsidR="00D0593F" w:rsidRPr="0026253F" w:rsidRDefault="00D0593F" w:rsidP="00F36684">
            <w:pPr>
              <w:ind w:left="0" w:firstLine="0"/>
              <w:jc w:val="left"/>
              <w:rPr>
                <w:rFonts w:cs="Calibri"/>
                <w:color w:val="000000"/>
              </w:rPr>
            </w:pPr>
          </w:p>
        </w:tc>
      </w:tr>
      <w:tr w:rsidR="00D0593F" w:rsidRPr="0026253F" w14:paraId="3A9082D8" w14:textId="77777777" w:rsidTr="00F36684">
        <w:trPr>
          <w:trHeight w:val="315"/>
        </w:trPr>
        <w:tc>
          <w:tcPr>
            <w:tcW w:w="1838" w:type="dxa"/>
            <w:tcBorders>
              <w:top w:val="single" w:sz="4" w:space="0" w:color="F4B084"/>
              <w:left w:val="single" w:sz="4" w:space="0" w:color="F4B084"/>
              <w:bottom w:val="single" w:sz="4" w:space="0" w:color="F4B084"/>
              <w:right w:val="nil"/>
            </w:tcBorders>
            <w:shd w:val="clear" w:color="FCE4D6" w:fill="FCE4D6"/>
            <w:noWrap/>
            <w:vAlign w:val="bottom"/>
            <w:hideMark/>
          </w:tcPr>
          <w:p w14:paraId="736ECA90" w14:textId="77777777" w:rsidR="00D0593F" w:rsidRPr="0026253F" w:rsidRDefault="00D0593F" w:rsidP="00F36684">
            <w:pPr>
              <w:ind w:left="0" w:firstLine="0"/>
              <w:jc w:val="left"/>
              <w:rPr>
                <w:rFonts w:cs="Calibri"/>
                <w:color w:val="000000"/>
              </w:rPr>
            </w:pPr>
          </w:p>
        </w:tc>
        <w:tc>
          <w:tcPr>
            <w:tcW w:w="4678" w:type="dxa"/>
            <w:tcBorders>
              <w:top w:val="single" w:sz="4" w:space="0" w:color="auto"/>
              <w:left w:val="single" w:sz="8" w:space="0" w:color="auto"/>
              <w:bottom w:val="single" w:sz="4" w:space="0" w:color="auto"/>
              <w:right w:val="single" w:sz="4" w:space="0" w:color="auto"/>
            </w:tcBorders>
            <w:shd w:val="clear" w:color="FCE4D6" w:fill="FCE4D6"/>
            <w:noWrap/>
            <w:vAlign w:val="bottom"/>
            <w:hideMark/>
          </w:tcPr>
          <w:p w14:paraId="7C5DE3A1" w14:textId="77777777" w:rsidR="00D0593F" w:rsidRPr="0026253F" w:rsidRDefault="00D0593F" w:rsidP="00F36684">
            <w:pPr>
              <w:ind w:left="0" w:firstLine="0"/>
              <w:jc w:val="left"/>
              <w:rPr>
                <w:rFonts w:cs="Calibri"/>
                <w:color w:val="000000"/>
              </w:rPr>
            </w:pPr>
            <w:r w:rsidRPr="0026253F">
              <w:rPr>
                <w:rFonts w:cs="Calibri"/>
                <w:color w:val="000000"/>
              </w:rPr>
              <w:t>Technologie k ochraně očí</w:t>
            </w:r>
          </w:p>
        </w:tc>
        <w:tc>
          <w:tcPr>
            <w:tcW w:w="1417" w:type="dxa"/>
            <w:tcBorders>
              <w:top w:val="single" w:sz="4" w:space="0" w:color="auto"/>
              <w:left w:val="single" w:sz="4" w:space="0" w:color="auto"/>
              <w:bottom w:val="single" w:sz="4" w:space="0" w:color="auto"/>
              <w:right w:val="single" w:sz="8" w:space="0" w:color="auto"/>
            </w:tcBorders>
            <w:shd w:val="clear" w:color="FCE4D6" w:fill="FCE4D6"/>
            <w:noWrap/>
            <w:vAlign w:val="bottom"/>
            <w:hideMark/>
          </w:tcPr>
          <w:p w14:paraId="38F2984A" w14:textId="77777777" w:rsidR="00D0593F" w:rsidRPr="0026253F" w:rsidRDefault="00D0593F" w:rsidP="00F36684">
            <w:pPr>
              <w:ind w:left="0" w:firstLine="0"/>
              <w:jc w:val="left"/>
              <w:rPr>
                <w:rFonts w:cs="Calibri"/>
                <w:color w:val="000000"/>
                <w:sz w:val="16"/>
                <w:szCs w:val="16"/>
              </w:rPr>
            </w:pPr>
            <w:proofErr w:type="spellStart"/>
            <w:r w:rsidRPr="0026253F">
              <w:rPr>
                <w:rFonts w:cs="Calibri"/>
                <w:color w:val="000000"/>
                <w:sz w:val="16"/>
                <w:szCs w:val="16"/>
              </w:rPr>
              <w:t>Flicker</w:t>
            </w:r>
            <w:proofErr w:type="spellEnd"/>
            <w:r w:rsidRPr="0026253F">
              <w:rPr>
                <w:rFonts w:cs="Calibri"/>
                <w:color w:val="000000"/>
                <w:sz w:val="16"/>
                <w:szCs w:val="16"/>
              </w:rPr>
              <w:t xml:space="preserve">-Free, </w:t>
            </w:r>
            <w:proofErr w:type="spellStart"/>
            <w:r w:rsidRPr="0026253F">
              <w:rPr>
                <w:rFonts w:cs="Calibri"/>
                <w:color w:val="000000"/>
                <w:sz w:val="16"/>
                <w:szCs w:val="16"/>
              </w:rPr>
              <w:t>Low</w:t>
            </w:r>
            <w:proofErr w:type="spellEnd"/>
            <w:r w:rsidRPr="0026253F">
              <w:rPr>
                <w:rFonts w:cs="Calibri"/>
                <w:color w:val="000000"/>
                <w:sz w:val="16"/>
                <w:szCs w:val="16"/>
              </w:rPr>
              <w:t xml:space="preserve"> Blue </w:t>
            </w:r>
            <w:proofErr w:type="spellStart"/>
            <w:r w:rsidRPr="0026253F">
              <w:rPr>
                <w:rFonts w:cs="Calibri"/>
                <w:color w:val="000000"/>
                <w:sz w:val="16"/>
                <w:szCs w:val="16"/>
              </w:rPr>
              <w:t>Light</w:t>
            </w:r>
            <w:proofErr w:type="spellEnd"/>
          </w:p>
        </w:tc>
        <w:tc>
          <w:tcPr>
            <w:tcW w:w="1701" w:type="dxa"/>
            <w:tcBorders>
              <w:top w:val="single" w:sz="4" w:space="0" w:color="auto"/>
              <w:left w:val="single" w:sz="4" w:space="0" w:color="auto"/>
              <w:bottom w:val="single" w:sz="4" w:space="0" w:color="auto"/>
              <w:right w:val="single" w:sz="8" w:space="0" w:color="auto"/>
            </w:tcBorders>
            <w:shd w:val="clear" w:color="FCE4D6" w:fill="FCE4D6"/>
          </w:tcPr>
          <w:p w14:paraId="4DC93203" w14:textId="77777777" w:rsidR="00D0593F" w:rsidRPr="0026253F" w:rsidRDefault="00D0593F" w:rsidP="00F36684">
            <w:pPr>
              <w:ind w:left="0" w:firstLine="0"/>
              <w:jc w:val="left"/>
              <w:rPr>
                <w:rFonts w:cs="Calibri"/>
                <w:color w:val="000000"/>
                <w:sz w:val="16"/>
                <w:szCs w:val="16"/>
              </w:rPr>
            </w:pPr>
          </w:p>
        </w:tc>
      </w:tr>
      <w:tr w:rsidR="00D0593F" w:rsidRPr="0026253F" w14:paraId="67B86576" w14:textId="77777777" w:rsidTr="00F36684">
        <w:trPr>
          <w:trHeight w:val="315"/>
        </w:trPr>
        <w:tc>
          <w:tcPr>
            <w:tcW w:w="1838" w:type="dxa"/>
            <w:tcBorders>
              <w:top w:val="single" w:sz="4" w:space="0" w:color="F4B084"/>
              <w:left w:val="single" w:sz="4" w:space="0" w:color="F4B084"/>
              <w:bottom w:val="single" w:sz="4" w:space="0" w:color="F4B084"/>
              <w:right w:val="nil"/>
            </w:tcBorders>
            <w:shd w:val="clear" w:color="auto" w:fill="auto"/>
            <w:noWrap/>
            <w:vAlign w:val="bottom"/>
            <w:hideMark/>
          </w:tcPr>
          <w:p w14:paraId="54F86592" w14:textId="77777777" w:rsidR="00D0593F" w:rsidRPr="0026253F" w:rsidRDefault="00D0593F" w:rsidP="00F36684">
            <w:pPr>
              <w:ind w:left="0" w:firstLine="0"/>
              <w:jc w:val="left"/>
              <w:rPr>
                <w:rFonts w:cs="Calibri"/>
                <w:color w:val="000000"/>
                <w:sz w:val="16"/>
                <w:szCs w:val="16"/>
              </w:rPr>
            </w:pPr>
          </w:p>
        </w:tc>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585D685B" w14:textId="77777777" w:rsidR="00D0593F" w:rsidRPr="0026253F" w:rsidRDefault="00D0593F" w:rsidP="00F36684">
            <w:pPr>
              <w:ind w:left="0" w:firstLine="0"/>
              <w:jc w:val="left"/>
              <w:rPr>
                <w:rFonts w:cs="Calibri"/>
                <w:color w:val="000000"/>
              </w:rPr>
            </w:pPr>
            <w:r w:rsidRPr="0026253F">
              <w:rPr>
                <w:rFonts w:cs="Calibri"/>
                <w:color w:val="000000"/>
              </w:rPr>
              <w:t>HDMI kabel</w:t>
            </w:r>
          </w:p>
        </w:tc>
        <w:tc>
          <w:tcPr>
            <w:tcW w:w="1417" w:type="dxa"/>
            <w:tcBorders>
              <w:top w:val="nil"/>
              <w:left w:val="nil"/>
              <w:bottom w:val="single" w:sz="4" w:space="0" w:color="auto"/>
              <w:right w:val="single" w:sz="8" w:space="0" w:color="auto"/>
            </w:tcBorders>
            <w:shd w:val="clear" w:color="auto" w:fill="auto"/>
            <w:noWrap/>
            <w:vAlign w:val="bottom"/>
            <w:hideMark/>
          </w:tcPr>
          <w:p w14:paraId="12794E7E" w14:textId="77777777" w:rsidR="00D0593F" w:rsidRPr="0026253F" w:rsidRDefault="00D0593F" w:rsidP="00F36684">
            <w:pPr>
              <w:ind w:left="0" w:firstLine="0"/>
              <w:jc w:val="left"/>
              <w:rPr>
                <w:rFonts w:cs="Calibri"/>
                <w:color w:val="000000"/>
              </w:rPr>
            </w:pPr>
            <w:r w:rsidRPr="0026253F">
              <w:rPr>
                <w:rFonts w:cs="Calibri"/>
                <w:color w:val="000000"/>
              </w:rPr>
              <w:t>Ano</w:t>
            </w:r>
          </w:p>
        </w:tc>
        <w:tc>
          <w:tcPr>
            <w:tcW w:w="1701" w:type="dxa"/>
            <w:tcBorders>
              <w:top w:val="nil"/>
              <w:left w:val="nil"/>
              <w:bottom w:val="single" w:sz="4" w:space="0" w:color="auto"/>
              <w:right w:val="single" w:sz="8" w:space="0" w:color="auto"/>
            </w:tcBorders>
          </w:tcPr>
          <w:p w14:paraId="52C4ECAC" w14:textId="77777777" w:rsidR="00D0593F" w:rsidRPr="0026253F" w:rsidRDefault="00D0593F" w:rsidP="00F36684">
            <w:pPr>
              <w:ind w:left="0" w:firstLine="0"/>
              <w:jc w:val="left"/>
              <w:rPr>
                <w:rFonts w:cs="Calibri"/>
                <w:color w:val="000000"/>
              </w:rPr>
            </w:pPr>
          </w:p>
        </w:tc>
      </w:tr>
      <w:tr w:rsidR="00D0593F" w:rsidRPr="0026253F" w14:paraId="1B020440" w14:textId="77777777" w:rsidTr="00F36684">
        <w:trPr>
          <w:trHeight w:val="330"/>
        </w:trPr>
        <w:tc>
          <w:tcPr>
            <w:tcW w:w="1838" w:type="dxa"/>
            <w:tcBorders>
              <w:top w:val="single" w:sz="4" w:space="0" w:color="F4B084"/>
              <w:left w:val="single" w:sz="4" w:space="0" w:color="F4B084"/>
              <w:bottom w:val="single" w:sz="4" w:space="0" w:color="F4B084"/>
              <w:right w:val="nil"/>
            </w:tcBorders>
            <w:shd w:val="clear" w:color="FCE4D6" w:fill="FCE4D6"/>
            <w:noWrap/>
            <w:vAlign w:val="bottom"/>
            <w:hideMark/>
          </w:tcPr>
          <w:p w14:paraId="28195E0C" w14:textId="77777777" w:rsidR="00D0593F" w:rsidRPr="0026253F" w:rsidRDefault="00D0593F" w:rsidP="00F36684">
            <w:pPr>
              <w:ind w:left="0" w:firstLine="0"/>
              <w:jc w:val="left"/>
              <w:rPr>
                <w:rFonts w:cs="Calibri"/>
                <w:color w:val="000000"/>
              </w:rPr>
            </w:pPr>
          </w:p>
        </w:tc>
        <w:tc>
          <w:tcPr>
            <w:tcW w:w="4678" w:type="dxa"/>
            <w:tcBorders>
              <w:top w:val="single" w:sz="4" w:space="0" w:color="auto"/>
              <w:left w:val="single" w:sz="8" w:space="0" w:color="auto"/>
              <w:bottom w:val="single" w:sz="8" w:space="0" w:color="auto"/>
              <w:right w:val="single" w:sz="4" w:space="0" w:color="auto"/>
            </w:tcBorders>
            <w:shd w:val="clear" w:color="FCE4D6" w:fill="FCE4D6"/>
            <w:noWrap/>
            <w:vAlign w:val="bottom"/>
            <w:hideMark/>
          </w:tcPr>
          <w:p w14:paraId="7039C7B3" w14:textId="77777777" w:rsidR="00D0593F" w:rsidRPr="0026253F" w:rsidRDefault="00D0593F" w:rsidP="00F36684">
            <w:pPr>
              <w:ind w:left="0" w:firstLine="0"/>
              <w:jc w:val="left"/>
              <w:rPr>
                <w:rFonts w:cs="Calibri"/>
                <w:color w:val="000000"/>
              </w:rPr>
            </w:pPr>
            <w:r w:rsidRPr="0026253F">
              <w:rPr>
                <w:rFonts w:cs="Calibri"/>
                <w:color w:val="000000"/>
              </w:rPr>
              <w:t>Rozlišení monitoru</w:t>
            </w:r>
          </w:p>
        </w:tc>
        <w:tc>
          <w:tcPr>
            <w:tcW w:w="1417" w:type="dxa"/>
            <w:tcBorders>
              <w:top w:val="single" w:sz="4" w:space="0" w:color="auto"/>
              <w:left w:val="single" w:sz="4" w:space="0" w:color="auto"/>
              <w:bottom w:val="single" w:sz="4" w:space="0" w:color="auto"/>
              <w:right w:val="single" w:sz="8" w:space="0" w:color="auto"/>
            </w:tcBorders>
            <w:shd w:val="clear" w:color="FCE4D6" w:fill="FCE4D6"/>
            <w:noWrap/>
            <w:vAlign w:val="bottom"/>
            <w:hideMark/>
          </w:tcPr>
          <w:p w14:paraId="73AF19F5" w14:textId="77777777" w:rsidR="00D0593F" w:rsidRPr="0026253F" w:rsidRDefault="00D0593F" w:rsidP="00F36684">
            <w:pPr>
              <w:ind w:left="0" w:firstLine="0"/>
              <w:jc w:val="left"/>
              <w:rPr>
                <w:rFonts w:cs="Calibri"/>
                <w:color w:val="000000"/>
              </w:rPr>
            </w:pPr>
            <w:r w:rsidRPr="0026253F">
              <w:rPr>
                <w:rFonts w:cs="Calibri"/>
                <w:color w:val="000000"/>
              </w:rPr>
              <w:t>1920 x 1080 p</w:t>
            </w:r>
          </w:p>
        </w:tc>
        <w:tc>
          <w:tcPr>
            <w:tcW w:w="1701" w:type="dxa"/>
            <w:tcBorders>
              <w:top w:val="single" w:sz="4" w:space="0" w:color="auto"/>
              <w:left w:val="single" w:sz="4" w:space="0" w:color="auto"/>
              <w:bottom w:val="single" w:sz="4" w:space="0" w:color="auto"/>
              <w:right w:val="single" w:sz="8" w:space="0" w:color="auto"/>
            </w:tcBorders>
            <w:shd w:val="clear" w:color="FCE4D6" w:fill="FCE4D6"/>
          </w:tcPr>
          <w:p w14:paraId="1F83B6A1" w14:textId="77777777" w:rsidR="00D0593F" w:rsidRPr="0026253F" w:rsidRDefault="00D0593F" w:rsidP="00F36684">
            <w:pPr>
              <w:ind w:left="0" w:firstLine="0"/>
              <w:jc w:val="left"/>
              <w:rPr>
                <w:rFonts w:cs="Calibri"/>
                <w:color w:val="000000"/>
              </w:rPr>
            </w:pPr>
          </w:p>
        </w:tc>
      </w:tr>
      <w:tr w:rsidR="00D0593F" w:rsidRPr="003248B2" w14:paraId="7A341FD7" w14:textId="77777777" w:rsidTr="00F36684">
        <w:trPr>
          <w:trHeight w:val="570"/>
        </w:trPr>
        <w:tc>
          <w:tcPr>
            <w:tcW w:w="1838" w:type="dxa"/>
            <w:tcBorders>
              <w:top w:val="single" w:sz="4" w:space="0" w:color="F4B084"/>
              <w:left w:val="single" w:sz="4" w:space="0" w:color="F4B084"/>
              <w:bottom w:val="single" w:sz="4" w:space="0" w:color="F4B084"/>
              <w:right w:val="nil"/>
            </w:tcBorders>
            <w:shd w:val="clear" w:color="ED7D31" w:fill="ED7D31"/>
            <w:noWrap/>
            <w:vAlign w:val="bottom"/>
            <w:hideMark/>
          </w:tcPr>
          <w:p w14:paraId="3769C2D9" w14:textId="77777777" w:rsidR="00D0593F" w:rsidRPr="003248B2" w:rsidRDefault="00D0593F" w:rsidP="00F36684">
            <w:pPr>
              <w:ind w:left="0" w:firstLine="0"/>
              <w:jc w:val="left"/>
              <w:rPr>
                <w:rFonts w:cs="Calibri"/>
                <w:b/>
                <w:bCs/>
                <w:i/>
                <w:color w:val="FFFFFF"/>
                <w:sz w:val="24"/>
                <w:szCs w:val="24"/>
              </w:rPr>
            </w:pPr>
            <w:r w:rsidRPr="003248B2">
              <w:rPr>
                <w:rFonts w:cs="Calibri"/>
                <w:b/>
                <w:bCs/>
                <w:i/>
                <w:color w:val="FFFFFF"/>
                <w:sz w:val="24"/>
                <w:szCs w:val="24"/>
              </w:rPr>
              <w:t>Název</w:t>
            </w:r>
          </w:p>
        </w:tc>
        <w:tc>
          <w:tcPr>
            <w:tcW w:w="4678" w:type="dxa"/>
            <w:tcBorders>
              <w:top w:val="single" w:sz="4" w:space="0" w:color="F4B084"/>
              <w:left w:val="nil"/>
              <w:bottom w:val="single" w:sz="4" w:space="0" w:color="F4B084"/>
              <w:right w:val="single" w:sz="4" w:space="0" w:color="auto"/>
            </w:tcBorders>
            <w:shd w:val="clear" w:color="ED7D31" w:fill="ED7D31"/>
            <w:noWrap/>
            <w:vAlign w:val="bottom"/>
            <w:hideMark/>
          </w:tcPr>
          <w:p w14:paraId="6F64D020" w14:textId="77777777" w:rsidR="00D0593F" w:rsidRPr="003248B2" w:rsidRDefault="00D0593F" w:rsidP="00F36684">
            <w:pPr>
              <w:ind w:left="0" w:firstLine="0"/>
              <w:jc w:val="left"/>
              <w:rPr>
                <w:rFonts w:cs="Calibri"/>
                <w:b/>
                <w:bCs/>
                <w:i/>
                <w:color w:val="FFFFFF"/>
                <w:sz w:val="24"/>
                <w:szCs w:val="24"/>
              </w:rPr>
            </w:pPr>
            <w:r w:rsidRPr="003248B2">
              <w:rPr>
                <w:rFonts w:cs="Calibri"/>
                <w:b/>
                <w:bCs/>
                <w:i/>
                <w:color w:val="FFFFFF"/>
                <w:sz w:val="24"/>
                <w:szCs w:val="24"/>
              </w:rPr>
              <w:t>Komponent/ parametr/počet</w:t>
            </w:r>
          </w:p>
        </w:tc>
        <w:tc>
          <w:tcPr>
            <w:tcW w:w="1417" w:type="dxa"/>
            <w:tcBorders>
              <w:top w:val="single" w:sz="4" w:space="0" w:color="auto"/>
              <w:left w:val="single" w:sz="4" w:space="0" w:color="auto"/>
              <w:bottom w:val="single" w:sz="4" w:space="0" w:color="auto"/>
              <w:right w:val="single" w:sz="4" w:space="0" w:color="auto"/>
            </w:tcBorders>
            <w:shd w:val="clear" w:color="ED7D31" w:fill="ED7D31"/>
            <w:noWrap/>
            <w:vAlign w:val="bottom"/>
            <w:hideMark/>
          </w:tcPr>
          <w:p w14:paraId="09915EE7" w14:textId="77777777" w:rsidR="00D0593F" w:rsidRPr="003248B2" w:rsidRDefault="00D0593F" w:rsidP="00F36684">
            <w:pPr>
              <w:ind w:left="0" w:firstLine="0"/>
              <w:jc w:val="left"/>
              <w:rPr>
                <w:rFonts w:cs="Calibri"/>
                <w:b/>
                <w:bCs/>
                <w:i/>
                <w:color w:val="FFFFFF"/>
                <w:sz w:val="24"/>
                <w:szCs w:val="24"/>
              </w:rPr>
            </w:pPr>
            <w:r w:rsidRPr="003248B2">
              <w:rPr>
                <w:rFonts w:cs="Calibri"/>
                <w:b/>
                <w:bCs/>
                <w:i/>
                <w:color w:val="FFFFFF"/>
                <w:sz w:val="24"/>
                <w:szCs w:val="24"/>
              </w:rPr>
              <w:t xml:space="preserve">Minimální parametry </w:t>
            </w:r>
          </w:p>
        </w:tc>
        <w:tc>
          <w:tcPr>
            <w:tcW w:w="1701" w:type="dxa"/>
            <w:tcBorders>
              <w:top w:val="single" w:sz="4" w:space="0" w:color="auto"/>
              <w:left w:val="single" w:sz="4" w:space="0" w:color="auto"/>
              <w:bottom w:val="single" w:sz="4" w:space="0" w:color="auto"/>
              <w:right w:val="single" w:sz="4" w:space="0" w:color="auto"/>
            </w:tcBorders>
            <w:shd w:val="clear" w:color="ED7D31" w:fill="ED7D31"/>
          </w:tcPr>
          <w:p w14:paraId="28F28063" w14:textId="77777777" w:rsidR="00D0593F" w:rsidRPr="003248B2" w:rsidRDefault="00D0593F" w:rsidP="00F36684">
            <w:pPr>
              <w:ind w:left="0" w:firstLine="0"/>
              <w:jc w:val="left"/>
              <w:rPr>
                <w:rFonts w:cs="Calibri"/>
                <w:b/>
                <w:bCs/>
                <w:i/>
                <w:color w:val="FFFFFF"/>
                <w:sz w:val="24"/>
                <w:szCs w:val="24"/>
              </w:rPr>
            </w:pPr>
            <w:r>
              <w:rPr>
                <w:rFonts w:cs="Calibri"/>
                <w:b/>
                <w:bCs/>
                <w:i/>
                <w:color w:val="FFFFFF"/>
                <w:sz w:val="24"/>
                <w:szCs w:val="24"/>
              </w:rPr>
              <w:t>Parametry nabízeného řešení/*</w:t>
            </w:r>
          </w:p>
        </w:tc>
      </w:tr>
      <w:tr w:rsidR="00D0593F" w:rsidRPr="0026253F" w14:paraId="650223D8" w14:textId="77777777" w:rsidTr="00F36684">
        <w:trPr>
          <w:trHeight w:val="330"/>
        </w:trPr>
        <w:tc>
          <w:tcPr>
            <w:tcW w:w="1838" w:type="dxa"/>
            <w:tcBorders>
              <w:top w:val="single" w:sz="4" w:space="0" w:color="F4B084"/>
              <w:left w:val="single" w:sz="4" w:space="0" w:color="F4B084"/>
              <w:bottom w:val="single" w:sz="4" w:space="0" w:color="F4B084"/>
              <w:right w:val="nil"/>
            </w:tcBorders>
            <w:shd w:val="clear" w:color="000000" w:fill="FFFF00"/>
            <w:noWrap/>
            <w:vAlign w:val="bottom"/>
            <w:hideMark/>
          </w:tcPr>
          <w:p w14:paraId="3CB67F0E" w14:textId="77777777" w:rsidR="00D0593F" w:rsidRPr="0026253F" w:rsidRDefault="00D0593F" w:rsidP="00F36684">
            <w:pPr>
              <w:ind w:left="0" w:firstLine="0"/>
              <w:jc w:val="left"/>
              <w:rPr>
                <w:rFonts w:cs="Calibri"/>
                <w:b/>
                <w:bCs/>
                <w:color w:val="000000"/>
                <w:sz w:val="24"/>
                <w:szCs w:val="24"/>
              </w:rPr>
            </w:pPr>
            <w:r>
              <w:rPr>
                <w:rFonts w:cs="Calibri"/>
                <w:b/>
                <w:bCs/>
                <w:color w:val="000000"/>
                <w:sz w:val="24"/>
                <w:szCs w:val="24"/>
              </w:rPr>
              <w:t>Server</w:t>
            </w:r>
          </w:p>
        </w:tc>
        <w:tc>
          <w:tcPr>
            <w:tcW w:w="4678" w:type="dxa"/>
            <w:tcBorders>
              <w:top w:val="single" w:sz="4" w:space="0" w:color="F4B084"/>
              <w:left w:val="nil"/>
              <w:bottom w:val="single" w:sz="4" w:space="0" w:color="F4B084"/>
              <w:right w:val="single" w:sz="4" w:space="0" w:color="auto"/>
            </w:tcBorders>
            <w:shd w:val="clear" w:color="000000" w:fill="FFFF00"/>
            <w:noWrap/>
            <w:vAlign w:val="bottom"/>
            <w:hideMark/>
          </w:tcPr>
          <w:p w14:paraId="403510FB" w14:textId="77777777" w:rsidR="00D0593F" w:rsidRPr="0026253F" w:rsidRDefault="00D0593F" w:rsidP="00F36684">
            <w:pPr>
              <w:ind w:left="0" w:firstLine="0"/>
              <w:jc w:val="left"/>
              <w:rPr>
                <w:rFonts w:cs="Calibri"/>
                <w:b/>
                <w:bCs/>
                <w:color w:val="000000"/>
              </w:rPr>
            </w:pPr>
            <w:r>
              <w:rPr>
                <w:rFonts w:cs="Calibri"/>
                <w:b/>
                <w:bCs/>
                <w:color w:val="000000"/>
              </w:rPr>
              <w:t>1</w:t>
            </w:r>
            <w:r w:rsidRPr="0026253F">
              <w:rPr>
                <w:rFonts w:cs="Calibri"/>
                <w:b/>
                <w:bCs/>
                <w:color w:val="000000"/>
              </w:rPr>
              <w:t xml:space="preserve"> ks</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D93F4E" w14:textId="77777777" w:rsidR="00D0593F" w:rsidRPr="00447A7B" w:rsidRDefault="00D0593F" w:rsidP="00F36684">
            <w:pPr>
              <w:ind w:left="0" w:firstLine="0"/>
              <w:jc w:val="left"/>
              <w:rPr>
                <w:rFonts w:cs="Calibri"/>
                <w:b/>
                <w:bCs/>
                <w:color w:val="943634" w:themeColor="accent2" w:themeShade="BF"/>
                <w:sz w:val="24"/>
                <w:szCs w:val="24"/>
              </w:rPr>
            </w:pPr>
          </w:p>
        </w:tc>
        <w:tc>
          <w:tcPr>
            <w:tcW w:w="1701" w:type="dxa"/>
            <w:tcBorders>
              <w:top w:val="single" w:sz="4" w:space="0" w:color="auto"/>
              <w:left w:val="single" w:sz="4" w:space="0" w:color="auto"/>
              <w:bottom w:val="single" w:sz="4" w:space="0" w:color="auto"/>
              <w:right w:val="single" w:sz="4" w:space="0" w:color="auto"/>
            </w:tcBorders>
          </w:tcPr>
          <w:p w14:paraId="7F5E702B" w14:textId="77777777" w:rsidR="00D0593F" w:rsidRPr="00447A7B" w:rsidRDefault="00D0593F" w:rsidP="00F36684">
            <w:pPr>
              <w:ind w:left="0" w:firstLine="0"/>
              <w:jc w:val="left"/>
              <w:rPr>
                <w:rFonts w:cs="Calibri"/>
                <w:b/>
                <w:bCs/>
                <w:color w:val="943634" w:themeColor="accent2" w:themeShade="BF"/>
                <w:sz w:val="24"/>
                <w:szCs w:val="24"/>
              </w:rPr>
            </w:pPr>
          </w:p>
        </w:tc>
      </w:tr>
      <w:tr w:rsidR="00D0593F" w:rsidRPr="0026253F" w14:paraId="071F8FD7" w14:textId="77777777" w:rsidTr="00F36684">
        <w:trPr>
          <w:trHeight w:val="330"/>
        </w:trPr>
        <w:tc>
          <w:tcPr>
            <w:tcW w:w="1838" w:type="dxa"/>
            <w:tcBorders>
              <w:top w:val="single" w:sz="4" w:space="0" w:color="F4B084"/>
              <w:left w:val="single" w:sz="4" w:space="0" w:color="F4B084"/>
              <w:bottom w:val="single" w:sz="4" w:space="0" w:color="F4B084"/>
              <w:right w:val="nil"/>
            </w:tcBorders>
            <w:shd w:val="clear" w:color="000000" w:fill="FFFF00"/>
            <w:noWrap/>
            <w:vAlign w:val="bottom"/>
            <w:hideMark/>
          </w:tcPr>
          <w:p w14:paraId="1E2609FC" w14:textId="77777777" w:rsidR="00D0593F" w:rsidRPr="0026253F" w:rsidRDefault="00D0593F" w:rsidP="00F36684">
            <w:pPr>
              <w:ind w:left="0" w:firstLine="0"/>
              <w:jc w:val="left"/>
              <w:rPr>
                <w:rFonts w:cs="Calibri"/>
                <w:b/>
                <w:bCs/>
                <w:color w:val="000000"/>
                <w:sz w:val="24"/>
                <w:szCs w:val="24"/>
              </w:rPr>
            </w:pPr>
          </w:p>
        </w:tc>
        <w:tc>
          <w:tcPr>
            <w:tcW w:w="4678" w:type="dxa"/>
            <w:tcBorders>
              <w:top w:val="single" w:sz="4" w:space="0" w:color="F4B084"/>
              <w:left w:val="nil"/>
              <w:bottom w:val="single" w:sz="4" w:space="0" w:color="F4B084"/>
              <w:right w:val="single" w:sz="4" w:space="0" w:color="auto"/>
            </w:tcBorders>
            <w:shd w:val="clear" w:color="000000" w:fill="FFFF00"/>
            <w:noWrap/>
            <w:vAlign w:val="bottom"/>
            <w:hideMark/>
          </w:tcPr>
          <w:p w14:paraId="3459CD55" w14:textId="77777777" w:rsidR="00D0593F" w:rsidRDefault="00D0593F" w:rsidP="00F36684">
            <w:pPr>
              <w:ind w:left="0" w:firstLine="0"/>
              <w:jc w:val="left"/>
              <w:rPr>
                <w:rFonts w:cs="Calibri"/>
                <w:b/>
                <w:bCs/>
                <w:color w:val="000000"/>
                <w:sz w:val="32"/>
                <w:szCs w:val="32"/>
              </w:rPr>
            </w:pPr>
            <w:r w:rsidRPr="00374BE9">
              <w:rPr>
                <w:rFonts w:cs="Calibri"/>
                <w:b/>
                <w:bCs/>
                <w:color w:val="000000"/>
                <w:sz w:val="32"/>
                <w:szCs w:val="32"/>
              </w:rPr>
              <w:t xml:space="preserve">Výrobce:          </w:t>
            </w:r>
          </w:p>
          <w:p w14:paraId="742705F9" w14:textId="77777777" w:rsidR="00D0593F" w:rsidRPr="00374BE9" w:rsidRDefault="00D0593F" w:rsidP="00F36684">
            <w:pPr>
              <w:ind w:left="0" w:firstLine="0"/>
              <w:jc w:val="left"/>
              <w:rPr>
                <w:rFonts w:cs="Calibri"/>
                <w:b/>
                <w:bCs/>
                <w:color w:val="000000"/>
                <w:sz w:val="32"/>
                <w:szCs w:val="32"/>
              </w:rPr>
            </w:pPr>
          </w:p>
        </w:tc>
        <w:tc>
          <w:tcPr>
            <w:tcW w:w="1417" w:type="dxa"/>
            <w:tcBorders>
              <w:top w:val="single" w:sz="4" w:space="0" w:color="auto"/>
              <w:left w:val="single" w:sz="4" w:space="0" w:color="auto"/>
              <w:bottom w:val="single" w:sz="4" w:space="0" w:color="auto"/>
              <w:right w:val="single" w:sz="4" w:space="0" w:color="auto"/>
            </w:tcBorders>
            <w:shd w:val="clear" w:color="FCE4D6" w:fill="FCE4D6"/>
            <w:noWrap/>
            <w:vAlign w:val="bottom"/>
            <w:hideMark/>
          </w:tcPr>
          <w:p w14:paraId="181D2855" w14:textId="77777777" w:rsidR="00D0593F" w:rsidRPr="0026253F" w:rsidRDefault="00D0593F" w:rsidP="00F36684">
            <w:pPr>
              <w:ind w:left="0" w:firstLine="0"/>
              <w:jc w:val="left"/>
              <w:rPr>
                <w:rFonts w:cs="Calibri"/>
                <w:b/>
                <w:bCs/>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FCE4D6" w:fill="FCE4D6"/>
          </w:tcPr>
          <w:p w14:paraId="31A0F68F" w14:textId="77777777" w:rsidR="00D0593F" w:rsidRPr="0026253F" w:rsidRDefault="00D0593F" w:rsidP="00F36684">
            <w:pPr>
              <w:ind w:left="0" w:firstLine="0"/>
              <w:jc w:val="left"/>
              <w:rPr>
                <w:rFonts w:cs="Calibri"/>
                <w:b/>
                <w:bCs/>
                <w:color w:val="000000"/>
                <w:sz w:val="24"/>
                <w:szCs w:val="24"/>
              </w:rPr>
            </w:pPr>
          </w:p>
        </w:tc>
      </w:tr>
      <w:tr w:rsidR="00D0593F" w:rsidRPr="0026253F" w14:paraId="4FAA356D" w14:textId="77777777" w:rsidTr="00F36684">
        <w:trPr>
          <w:trHeight w:val="315"/>
        </w:trPr>
        <w:tc>
          <w:tcPr>
            <w:tcW w:w="1838" w:type="dxa"/>
            <w:tcBorders>
              <w:top w:val="single" w:sz="4" w:space="0" w:color="F4B084"/>
              <w:left w:val="single" w:sz="4" w:space="0" w:color="F4B084"/>
              <w:bottom w:val="single" w:sz="4" w:space="0" w:color="F4B084"/>
              <w:right w:val="nil"/>
            </w:tcBorders>
            <w:shd w:val="clear" w:color="FCE4D6" w:fill="FCE4D6"/>
            <w:noWrap/>
            <w:vAlign w:val="bottom"/>
            <w:hideMark/>
          </w:tcPr>
          <w:p w14:paraId="60DDCDF2" w14:textId="77777777" w:rsidR="00D0593F" w:rsidRPr="0026253F" w:rsidRDefault="00D0593F" w:rsidP="00F36684">
            <w:pPr>
              <w:ind w:left="0" w:firstLine="0"/>
              <w:jc w:val="left"/>
              <w:rPr>
                <w:rFonts w:ascii="Times New Roman" w:hAnsi="Times New Roman"/>
                <w:sz w:val="20"/>
                <w:szCs w:val="20"/>
              </w:rPr>
            </w:pPr>
          </w:p>
        </w:tc>
        <w:tc>
          <w:tcPr>
            <w:tcW w:w="4678" w:type="dxa"/>
            <w:tcBorders>
              <w:top w:val="single" w:sz="8" w:space="0" w:color="auto"/>
              <w:left w:val="single" w:sz="8" w:space="0" w:color="auto"/>
              <w:bottom w:val="single" w:sz="4" w:space="0" w:color="auto"/>
              <w:right w:val="single" w:sz="4" w:space="0" w:color="auto"/>
            </w:tcBorders>
            <w:shd w:val="clear" w:color="FCE4D6" w:fill="FCE4D6"/>
            <w:noWrap/>
            <w:vAlign w:val="bottom"/>
          </w:tcPr>
          <w:p w14:paraId="3832A883" w14:textId="77777777" w:rsidR="00D0593F" w:rsidRPr="0026253F" w:rsidRDefault="00D0593F" w:rsidP="00F36684">
            <w:pPr>
              <w:ind w:left="0" w:firstLine="0"/>
              <w:jc w:val="left"/>
              <w:rPr>
                <w:rFonts w:cs="Calibri"/>
                <w:color w:val="000000"/>
              </w:rPr>
            </w:pPr>
            <w:r>
              <w:rPr>
                <w:rFonts w:cs="Calibri"/>
                <w:color w:val="000000"/>
              </w:rPr>
              <w:t>Provedení serveru</w:t>
            </w:r>
          </w:p>
        </w:tc>
        <w:tc>
          <w:tcPr>
            <w:tcW w:w="1417" w:type="dxa"/>
            <w:tcBorders>
              <w:top w:val="single" w:sz="4" w:space="0" w:color="auto"/>
              <w:left w:val="single" w:sz="4" w:space="0" w:color="auto"/>
              <w:bottom w:val="single" w:sz="4" w:space="0" w:color="auto"/>
              <w:right w:val="single" w:sz="8" w:space="0" w:color="auto"/>
            </w:tcBorders>
            <w:shd w:val="clear" w:color="FCE4D6" w:fill="FCE4D6"/>
            <w:noWrap/>
            <w:vAlign w:val="bottom"/>
          </w:tcPr>
          <w:p w14:paraId="0A777D23" w14:textId="77777777" w:rsidR="00D0593F" w:rsidRPr="0026253F" w:rsidRDefault="00D0593F" w:rsidP="00F36684">
            <w:pPr>
              <w:ind w:left="0" w:firstLine="0"/>
              <w:jc w:val="left"/>
              <w:rPr>
                <w:rFonts w:cs="Calibri"/>
                <w:color w:val="000000"/>
              </w:rPr>
            </w:pPr>
            <w:r>
              <w:rPr>
                <w:rFonts w:cs="Calibri"/>
                <w:color w:val="000000"/>
              </w:rPr>
              <w:t>Tower</w:t>
            </w:r>
          </w:p>
        </w:tc>
        <w:tc>
          <w:tcPr>
            <w:tcW w:w="1701" w:type="dxa"/>
            <w:tcBorders>
              <w:top w:val="single" w:sz="4" w:space="0" w:color="auto"/>
              <w:left w:val="single" w:sz="4" w:space="0" w:color="auto"/>
              <w:bottom w:val="single" w:sz="4" w:space="0" w:color="auto"/>
              <w:right w:val="single" w:sz="8" w:space="0" w:color="auto"/>
            </w:tcBorders>
            <w:shd w:val="clear" w:color="FCE4D6" w:fill="FCE4D6"/>
          </w:tcPr>
          <w:p w14:paraId="25086F80" w14:textId="77777777" w:rsidR="00D0593F" w:rsidRPr="0026253F" w:rsidRDefault="00D0593F" w:rsidP="00F36684">
            <w:pPr>
              <w:ind w:left="0" w:firstLine="0"/>
              <w:jc w:val="left"/>
              <w:rPr>
                <w:rFonts w:cs="Calibri"/>
                <w:color w:val="000000"/>
              </w:rPr>
            </w:pPr>
          </w:p>
        </w:tc>
      </w:tr>
      <w:tr w:rsidR="00D0593F" w:rsidRPr="0026253F" w14:paraId="4B2829E3" w14:textId="77777777" w:rsidTr="00F36684">
        <w:trPr>
          <w:trHeight w:val="315"/>
        </w:trPr>
        <w:tc>
          <w:tcPr>
            <w:tcW w:w="1838" w:type="dxa"/>
            <w:tcBorders>
              <w:top w:val="single" w:sz="4" w:space="0" w:color="F4B084"/>
              <w:left w:val="single" w:sz="4" w:space="0" w:color="F4B084"/>
              <w:bottom w:val="single" w:sz="4" w:space="0" w:color="F4B084"/>
              <w:right w:val="nil"/>
            </w:tcBorders>
            <w:shd w:val="clear" w:color="auto" w:fill="auto"/>
            <w:noWrap/>
            <w:vAlign w:val="bottom"/>
            <w:hideMark/>
          </w:tcPr>
          <w:p w14:paraId="4FD06BB7" w14:textId="77777777" w:rsidR="00D0593F" w:rsidRPr="0026253F" w:rsidRDefault="00D0593F" w:rsidP="00F36684">
            <w:pPr>
              <w:ind w:left="0" w:firstLine="0"/>
              <w:jc w:val="left"/>
              <w:rPr>
                <w:rFonts w:cs="Calibri"/>
                <w:color w:val="000000"/>
              </w:rPr>
            </w:pPr>
          </w:p>
        </w:tc>
        <w:tc>
          <w:tcPr>
            <w:tcW w:w="4678" w:type="dxa"/>
            <w:tcBorders>
              <w:top w:val="nil"/>
              <w:left w:val="single" w:sz="8" w:space="0" w:color="auto"/>
              <w:bottom w:val="single" w:sz="4" w:space="0" w:color="auto"/>
              <w:right w:val="single" w:sz="4" w:space="0" w:color="auto"/>
            </w:tcBorders>
            <w:shd w:val="clear" w:color="auto" w:fill="auto"/>
            <w:noWrap/>
            <w:vAlign w:val="bottom"/>
          </w:tcPr>
          <w:p w14:paraId="09C13283" w14:textId="77777777" w:rsidR="00D0593F" w:rsidRPr="0026253F" w:rsidRDefault="00D0593F" w:rsidP="00F36684">
            <w:pPr>
              <w:ind w:left="0" w:firstLine="0"/>
              <w:jc w:val="left"/>
              <w:rPr>
                <w:rFonts w:cs="Calibri"/>
                <w:color w:val="000000"/>
              </w:rPr>
            </w:pPr>
            <w:r>
              <w:rPr>
                <w:rFonts w:cs="Calibri"/>
                <w:color w:val="000000"/>
              </w:rPr>
              <w:t>Maximální výška serveru</w:t>
            </w:r>
          </w:p>
        </w:tc>
        <w:tc>
          <w:tcPr>
            <w:tcW w:w="1417" w:type="dxa"/>
            <w:tcBorders>
              <w:top w:val="nil"/>
              <w:left w:val="nil"/>
              <w:bottom w:val="single" w:sz="4" w:space="0" w:color="auto"/>
              <w:right w:val="single" w:sz="8" w:space="0" w:color="auto"/>
            </w:tcBorders>
            <w:shd w:val="clear" w:color="auto" w:fill="auto"/>
            <w:noWrap/>
            <w:vAlign w:val="bottom"/>
          </w:tcPr>
          <w:p w14:paraId="53BB75B3" w14:textId="77777777" w:rsidR="00D0593F" w:rsidRPr="0026253F" w:rsidRDefault="00D0593F" w:rsidP="00F36684">
            <w:pPr>
              <w:ind w:left="0" w:firstLine="0"/>
              <w:jc w:val="left"/>
              <w:rPr>
                <w:rFonts w:cs="Calibri"/>
                <w:color w:val="000000"/>
              </w:rPr>
            </w:pPr>
            <w:r>
              <w:rPr>
                <w:rFonts w:cs="Calibri"/>
                <w:color w:val="000000"/>
              </w:rPr>
              <w:t>4U</w:t>
            </w:r>
          </w:p>
        </w:tc>
        <w:tc>
          <w:tcPr>
            <w:tcW w:w="1701" w:type="dxa"/>
            <w:tcBorders>
              <w:top w:val="nil"/>
              <w:left w:val="nil"/>
              <w:bottom w:val="single" w:sz="4" w:space="0" w:color="auto"/>
              <w:right w:val="single" w:sz="8" w:space="0" w:color="auto"/>
            </w:tcBorders>
          </w:tcPr>
          <w:p w14:paraId="599F3103" w14:textId="77777777" w:rsidR="00D0593F" w:rsidRPr="0026253F" w:rsidRDefault="00D0593F" w:rsidP="00F36684">
            <w:pPr>
              <w:ind w:left="0" w:firstLine="0"/>
              <w:jc w:val="left"/>
              <w:rPr>
                <w:rFonts w:cs="Calibri"/>
                <w:color w:val="000000"/>
              </w:rPr>
            </w:pPr>
          </w:p>
        </w:tc>
      </w:tr>
      <w:tr w:rsidR="00D0593F" w:rsidRPr="0026253F" w14:paraId="2F60696A" w14:textId="77777777" w:rsidTr="00F36684">
        <w:trPr>
          <w:trHeight w:val="315"/>
        </w:trPr>
        <w:tc>
          <w:tcPr>
            <w:tcW w:w="1838" w:type="dxa"/>
            <w:tcBorders>
              <w:top w:val="single" w:sz="4" w:space="0" w:color="F4B084"/>
              <w:left w:val="single" w:sz="4" w:space="0" w:color="F4B084"/>
              <w:bottom w:val="single" w:sz="4" w:space="0" w:color="F4B084"/>
              <w:right w:val="nil"/>
            </w:tcBorders>
            <w:shd w:val="clear" w:color="FCE4D6" w:fill="FCE4D6"/>
            <w:noWrap/>
            <w:vAlign w:val="bottom"/>
            <w:hideMark/>
          </w:tcPr>
          <w:p w14:paraId="5EDBD596" w14:textId="77777777" w:rsidR="00D0593F" w:rsidRPr="0026253F" w:rsidRDefault="00D0593F" w:rsidP="00F36684">
            <w:pPr>
              <w:ind w:left="0" w:firstLine="0"/>
              <w:jc w:val="left"/>
              <w:rPr>
                <w:rFonts w:cs="Calibri"/>
                <w:color w:val="000000"/>
              </w:rPr>
            </w:pPr>
          </w:p>
        </w:tc>
        <w:tc>
          <w:tcPr>
            <w:tcW w:w="4678" w:type="dxa"/>
            <w:tcBorders>
              <w:top w:val="single" w:sz="4" w:space="0" w:color="auto"/>
              <w:left w:val="single" w:sz="8" w:space="0" w:color="auto"/>
              <w:bottom w:val="single" w:sz="4" w:space="0" w:color="auto"/>
              <w:right w:val="single" w:sz="4" w:space="0" w:color="auto"/>
            </w:tcBorders>
            <w:shd w:val="clear" w:color="FCE4D6" w:fill="FCE4D6"/>
            <w:noWrap/>
            <w:vAlign w:val="bottom"/>
          </w:tcPr>
          <w:p w14:paraId="329DB974" w14:textId="77777777" w:rsidR="00D0593F" w:rsidRPr="0026253F" w:rsidRDefault="00D0593F" w:rsidP="00F36684">
            <w:pPr>
              <w:ind w:left="0" w:firstLine="0"/>
              <w:jc w:val="left"/>
              <w:rPr>
                <w:rFonts w:cs="Calibri"/>
                <w:color w:val="000000"/>
              </w:rPr>
            </w:pPr>
            <w:r>
              <w:rPr>
                <w:rFonts w:cs="Calibri"/>
                <w:color w:val="000000"/>
              </w:rPr>
              <w:t xml:space="preserve">Minimální počet slotů </w:t>
            </w:r>
            <w:proofErr w:type="spellStart"/>
            <w:r>
              <w:rPr>
                <w:rFonts w:cs="Calibri"/>
                <w:color w:val="000000"/>
              </w:rPr>
              <w:t>PCle</w:t>
            </w:r>
            <w:proofErr w:type="spellEnd"/>
          </w:p>
        </w:tc>
        <w:tc>
          <w:tcPr>
            <w:tcW w:w="1417" w:type="dxa"/>
            <w:tcBorders>
              <w:top w:val="single" w:sz="4" w:space="0" w:color="auto"/>
              <w:left w:val="single" w:sz="4" w:space="0" w:color="auto"/>
              <w:bottom w:val="single" w:sz="4" w:space="0" w:color="auto"/>
              <w:right w:val="single" w:sz="8" w:space="0" w:color="auto"/>
            </w:tcBorders>
            <w:shd w:val="clear" w:color="FCE4D6" w:fill="FCE4D6"/>
            <w:noWrap/>
            <w:vAlign w:val="bottom"/>
          </w:tcPr>
          <w:p w14:paraId="67E06870" w14:textId="77777777" w:rsidR="00D0593F" w:rsidRPr="0026253F" w:rsidRDefault="00D0593F" w:rsidP="00F36684">
            <w:pPr>
              <w:ind w:left="0" w:firstLine="0"/>
              <w:jc w:val="left"/>
              <w:rPr>
                <w:rFonts w:cs="Calibri"/>
                <w:color w:val="000000"/>
              </w:rPr>
            </w:pPr>
            <w:r>
              <w:rPr>
                <w:rFonts w:cs="Calibri"/>
                <w:color w:val="000000"/>
              </w:rPr>
              <w:t>5</w:t>
            </w:r>
          </w:p>
        </w:tc>
        <w:tc>
          <w:tcPr>
            <w:tcW w:w="1701" w:type="dxa"/>
            <w:tcBorders>
              <w:top w:val="single" w:sz="4" w:space="0" w:color="auto"/>
              <w:left w:val="single" w:sz="4" w:space="0" w:color="auto"/>
              <w:bottom w:val="single" w:sz="4" w:space="0" w:color="auto"/>
              <w:right w:val="single" w:sz="8" w:space="0" w:color="auto"/>
            </w:tcBorders>
            <w:shd w:val="clear" w:color="FCE4D6" w:fill="FCE4D6"/>
          </w:tcPr>
          <w:p w14:paraId="27136D9A" w14:textId="77777777" w:rsidR="00D0593F" w:rsidRPr="0026253F" w:rsidRDefault="00D0593F" w:rsidP="00F36684">
            <w:pPr>
              <w:ind w:left="0" w:firstLine="0"/>
              <w:jc w:val="left"/>
              <w:rPr>
                <w:rFonts w:cs="Calibri"/>
                <w:color w:val="000000"/>
              </w:rPr>
            </w:pPr>
          </w:p>
        </w:tc>
      </w:tr>
      <w:tr w:rsidR="00D0593F" w:rsidRPr="0026253F" w14:paraId="65BBE5C3" w14:textId="77777777" w:rsidTr="00F36684">
        <w:trPr>
          <w:trHeight w:val="315"/>
        </w:trPr>
        <w:tc>
          <w:tcPr>
            <w:tcW w:w="1838" w:type="dxa"/>
            <w:tcBorders>
              <w:top w:val="single" w:sz="4" w:space="0" w:color="F4B084"/>
              <w:left w:val="single" w:sz="4" w:space="0" w:color="F4B084"/>
              <w:bottom w:val="single" w:sz="4" w:space="0" w:color="F4B084"/>
              <w:right w:val="nil"/>
            </w:tcBorders>
            <w:shd w:val="clear" w:color="auto" w:fill="auto"/>
            <w:noWrap/>
            <w:vAlign w:val="bottom"/>
            <w:hideMark/>
          </w:tcPr>
          <w:p w14:paraId="20B8D164" w14:textId="77777777" w:rsidR="00D0593F" w:rsidRPr="0026253F" w:rsidRDefault="00D0593F" w:rsidP="00F36684">
            <w:pPr>
              <w:ind w:left="0" w:firstLine="0"/>
              <w:jc w:val="left"/>
              <w:rPr>
                <w:rFonts w:cs="Calibri"/>
                <w:color w:val="000000"/>
              </w:rPr>
            </w:pPr>
          </w:p>
        </w:tc>
        <w:tc>
          <w:tcPr>
            <w:tcW w:w="4678" w:type="dxa"/>
            <w:tcBorders>
              <w:top w:val="nil"/>
              <w:left w:val="single" w:sz="8" w:space="0" w:color="auto"/>
              <w:bottom w:val="single" w:sz="4" w:space="0" w:color="auto"/>
              <w:right w:val="single" w:sz="4" w:space="0" w:color="auto"/>
            </w:tcBorders>
            <w:shd w:val="clear" w:color="auto" w:fill="auto"/>
            <w:noWrap/>
            <w:vAlign w:val="bottom"/>
          </w:tcPr>
          <w:p w14:paraId="6D45A08C" w14:textId="77777777" w:rsidR="00D0593F" w:rsidRPr="0026253F" w:rsidRDefault="00D0593F" w:rsidP="00F36684">
            <w:pPr>
              <w:ind w:left="0" w:firstLine="0"/>
              <w:jc w:val="left"/>
              <w:rPr>
                <w:rFonts w:cs="Calibri"/>
                <w:color w:val="000000"/>
              </w:rPr>
            </w:pPr>
            <w:r>
              <w:rPr>
                <w:rFonts w:cs="Calibri"/>
                <w:color w:val="000000"/>
              </w:rPr>
              <w:t>Minimální počet instalovaných procesorů</w:t>
            </w:r>
          </w:p>
        </w:tc>
        <w:tc>
          <w:tcPr>
            <w:tcW w:w="1417" w:type="dxa"/>
            <w:tcBorders>
              <w:top w:val="nil"/>
              <w:left w:val="nil"/>
              <w:bottom w:val="single" w:sz="4" w:space="0" w:color="auto"/>
              <w:right w:val="single" w:sz="8" w:space="0" w:color="auto"/>
            </w:tcBorders>
            <w:shd w:val="clear" w:color="auto" w:fill="auto"/>
            <w:noWrap/>
            <w:vAlign w:val="bottom"/>
          </w:tcPr>
          <w:p w14:paraId="232D160B" w14:textId="77777777" w:rsidR="00D0593F" w:rsidRPr="0026253F" w:rsidRDefault="00D0593F" w:rsidP="00F36684">
            <w:pPr>
              <w:ind w:left="0" w:firstLine="0"/>
              <w:jc w:val="left"/>
              <w:rPr>
                <w:rFonts w:cs="Calibri"/>
                <w:color w:val="000000"/>
              </w:rPr>
            </w:pPr>
            <w:r>
              <w:rPr>
                <w:rFonts w:cs="Calibri"/>
                <w:color w:val="000000"/>
              </w:rPr>
              <w:t>1</w:t>
            </w:r>
          </w:p>
        </w:tc>
        <w:tc>
          <w:tcPr>
            <w:tcW w:w="1701" w:type="dxa"/>
            <w:tcBorders>
              <w:top w:val="nil"/>
              <w:left w:val="nil"/>
              <w:bottom w:val="single" w:sz="4" w:space="0" w:color="auto"/>
              <w:right w:val="single" w:sz="8" w:space="0" w:color="auto"/>
            </w:tcBorders>
          </w:tcPr>
          <w:p w14:paraId="13B36F27" w14:textId="77777777" w:rsidR="00D0593F" w:rsidRPr="0026253F" w:rsidRDefault="00D0593F" w:rsidP="00F36684">
            <w:pPr>
              <w:ind w:left="0" w:firstLine="0"/>
              <w:jc w:val="left"/>
              <w:rPr>
                <w:rFonts w:cs="Calibri"/>
                <w:color w:val="000000"/>
              </w:rPr>
            </w:pPr>
          </w:p>
        </w:tc>
      </w:tr>
      <w:tr w:rsidR="00D0593F" w:rsidRPr="0026253F" w14:paraId="1AE313DF" w14:textId="77777777" w:rsidTr="00F36684">
        <w:trPr>
          <w:trHeight w:val="315"/>
        </w:trPr>
        <w:tc>
          <w:tcPr>
            <w:tcW w:w="1838" w:type="dxa"/>
            <w:tcBorders>
              <w:top w:val="single" w:sz="4" w:space="0" w:color="F4B084"/>
              <w:left w:val="single" w:sz="4" w:space="0" w:color="F4B084"/>
              <w:bottom w:val="single" w:sz="4" w:space="0" w:color="F4B084"/>
              <w:right w:val="nil"/>
            </w:tcBorders>
            <w:shd w:val="clear" w:color="FCE4D6" w:fill="FCE4D6"/>
            <w:noWrap/>
            <w:vAlign w:val="bottom"/>
            <w:hideMark/>
          </w:tcPr>
          <w:p w14:paraId="746A4553" w14:textId="77777777" w:rsidR="00D0593F" w:rsidRPr="0026253F" w:rsidRDefault="00D0593F" w:rsidP="00F36684">
            <w:pPr>
              <w:ind w:left="0" w:firstLine="0"/>
              <w:jc w:val="left"/>
              <w:rPr>
                <w:rFonts w:cs="Calibri"/>
                <w:color w:val="000000"/>
              </w:rPr>
            </w:pPr>
          </w:p>
        </w:tc>
        <w:tc>
          <w:tcPr>
            <w:tcW w:w="4678" w:type="dxa"/>
            <w:tcBorders>
              <w:top w:val="single" w:sz="4" w:space="0" w:color="auto"/>
              <w:left w:val="single" w:sz="8" w:space="0" w:color="auto"/>
              <w:bottom w:val="single" w:sz="4" w:space="0" w:color="auto"/>
              <w:right w:val="single" w:sz="4" w:space="0" w:color="auto"/>
            </w:tcBorders>
            <w:shd w:val="clear" w:color="FCE4D6" w:fill="FCE4D6"/>
            <w:noWrap/>
            <w:vAlign w:val="bottom"/>
          </w:tcPr>
          <w:p w14:paraId="2BF2790A" w14:textId="77777777" w:rsidR="00D0593F" w:rsidRPr="0026253F" w:rsidRDefault="00D0593F" w:rsidP="00F36684">
            <w:pPr>
              <w:ind w:left="0" w:firstLine="0"/>
              <w:jc w:val="left"/>
              <w:rPr>
                <w:rFonts w:cs="Calibri"/>
                <w:color w:val="000000"/>
              </w:rPr>
            </w:pPr>
            <w:r>
              <w:rPr>
                <w:rFonts w:cs="Calibri"/>
                <w:color w:val="000000"/>
              </w:rPr>
              <w:t>Minimální počet procesorů</w:t>
            </w:r>
          </w:p>
        </w:tc>
        <w:tc>
          <w:tcPr>
            <w:tcW w:w="1417" w:type="dxa"/>
            <w:tcBorders>
              <w:top w:val="single" w:sz="4" w:space="0" w:color="auto"/>
              <w:left w:val="single" w:sz="4" w:space="0" w:color="auto"/>
              <w:bottom w:val="single" w:sz="4" w:space="0" w:color="auto"/>
              <w:right w:val="single" w:sz="8" w:space="0" w:color="auto"/>
            </w:tcBorders>
            <w:shd w:val="clear" w:color="FCE4D6" w:fill="FCE4D6"/>
            <w:noWrap/>
            <w:vAlign w:val="bottom"/>
          </w:tcPr>
          <w:p w14:paraId="101A4017" w14:textId="77777777" w:rsidR="00D0593F" w:rsidRPr="0026253F" w:rsidRDefault="00D0593F" w:rsidP="00F36684">
            <w:pPr>
              <w:ind w:left="0" w:firstLine="0"/>
              <w:jc w:val="left"/>
              <w:rPr>
                <w:rFonts w:cs="Calibri"/>
                <w:color w:val="000000"/>
              </w:rPr>
            </w:pPr>
            <w:r>
              <w:rPr>
                <w:rFonts w:cs="Calibri"/>
                <w:color w:val="000000"/>
              </w:rPr>
              <w:t>1</w:t>
            </w:r>
          </w:p>
        </w:tc>
        <w:tc>
          <w:tcPr>
            <w:tcW w:w="1701" w:type="dxa"/>
            <w:tcBorders>
              <w:top w:val="single" w:sz="4" w:space="0" w:color="auto"/>
              <w:left w:val="single" w:sz="4" w:space="0" w:color="auto"/>
              <w:bottom w:val="single" w:sz="4" w:space="0" w:color="auto"/>
              <w:right w:val="single" w:sz="8" w:space="0" w:color="auto"/>
            </w:tcBorders>
            <w:shd w:val="clear" w:color="FCE4D6" w:fill="FCE4D6"/>
          </w:tcPr>
          <w:p w14:paraId="5A196275" w14:textId="77777777" w:rsidR="00D0593F" w:rsidRPr="0026253F" w:rsidRDefault="00D0593F" w:rsidP="00F36684">
            <w:pPr>
              <w:ind w:left="0" w:firstLine="0"/>
              <w:jc w:val="left"/>
              <w:rPr>
                <w:rFonts w:cs="Calibri"/>
                <w:color w:val="000000"/>
                <w:sz w:val="16"/>
                <w:szCs w:val="16"/>
              </w:rPr>
            </w:pPr>
          </w:p>
        </w:tc>
      </w:tr>
      <w:tr w:rsidR="00D0593F" w:rsidRPr="0026253F" w14:paraId="1C0E4319" w14:textId="77777777" w:rsidTr="00F36684">
        <w:trPr>
          <w:trHeight w:val="315"/>
        </w:trPr>
        <w:tc>
          <w:tcPr>
            <w:tcW w:w="1838" w:type="dxa"/>
            <w:tcBorders>
              <w:top w:val="single" w:sz="4" w:space="0" w:color="F4B084"/>
              <w:left w:val="single" w:sz="4" w:space="0" w:color="F4B084"/>
              <w:bottom w:val="single" w:sz="4" w:space="0" w:color="F4B084"/>
              <w:right w:val="nil"/>
            </w:tcBorders>
            <w:shd w:val="clear" w:color="auto" w:fill="auto"/>
            <w:noWrap/>
            <w:vAlign w:val="bottom"/>
            <w:hideMark/>
          </w:tcPr>
          <w:p w14:paraId="147E2509" w14:textId="77777777" w:rsidR="00D0593F" w:rsidRPr="0026253F" w:rsidRDefault="00D0593F" w:rsidP="00F36684">
            <w:pPr>
              <w:ind w:left="0" w:firstLine="0"/>
              <w:jc w:val="left"/>
              <w:rPr>
                <w:rFonts w:cs="Calibri"/>
                <w:color w:val="000000"/>
              </w:rPr>
            </w:pPr>
          </w:p>
        </w:tc>
        <w:tc>
          <w:tcPr>
            <w:tcW w:w="4678" w:type="dxa"/>
            <w:tcBorders>
              <w:top w:val="nil"/>
              <w:left w:val="single" w:sz="8" w:space="0" w:color="auto"/>
              <w:bottom w:val="single" w:sz="4" w:space="0" w:color="auto"/>
              <w:right w:val="single" w:sz="4" w:space="0" w:color="auto"/>
            </w:tcBorders>
            <w:shd w:val="clear" w:color="auto" w:fill="auto"/>
            <w:noWrap/>
            <w:vAlign w:val="bottom"/>
          </w:tcPr>
          <w:p w14:paraId="465F87A3" w14:textId="77777777" w:rsidR="00D0593F" w:rsidRPr="0026253F" w:rsidRDefault="00D0593F" w:rsidP="00F36684">
            <w:pPr>
              <w:ind w:left="0" w:firstLine="0"/>
              <w:jc w:val="left"/>
              <w:rPr>
                <w:rFonts w:cs="Calibri"/>
                <w:color w:val="000000"/>
              </w:rPr>
            </w:pPr>
            <w:r>
              <w:rPr>
                <w:rFonts w:cs="Calibri"/>
                <w:color w:val="000000"/>
              </w:rPr>
              <w:t>Minimální výkon procesoru podle www.cpubenchmark.net</w:t>
            </w:r>
          </w:p>
        </w:tc>
        <w:tc>
          <w:tcPr>
            <w:tcW w:w="1417" w:type="dxa"/>
            <w:tcBorders>
              <w:top w:val="nil"/>
              <w:left w:val="nil"/>
              <w:bottom w:val="single" w:sz="4" w:space="0" w:color="auto"/>
              <w:right w:val="single" w:sz="8" w:space="0" w:color="auto"/>
            </w:tcBorders>
            <w:shd w:val="clear" w:color="auto" w:fill="auto"/>
            <w:noWrap/>
            <w:vAlign w:val="bottom"/>
          </w:tcPr>
          <w:p w14:paraId="59E348FC" w14:textId="77777777" w:rsidR="00D0593F" w:rsidRPr="00406D7F" w:rsidRDefault="00D0593F" w:rsidP="00F36684">
            <w:pPr>
              <w:ind w:left="0" w:firstLine="0"/>
              <w:jc w:val="left"/>
              <w:rPr>
                <w:rFonts w:cs="Calibri"/>
                <w:color w:val="000000"/>
              </w:rPr>
            </w:pPr>
            <w:r w:rsidRPr="00406D7F">
              <w:rPr>
                <w:rFonts w:cs="Calibri"/>
                <w:color w:val="000000"/>
              </w:rPr>
              <w:t>11160</w:t>
            </w:r>
          </w:p>
        </w:tc>
        <w:tc>
          <w:tcPr>
            <w:tcW w:w="1701" w:type="dxa"/>
            <w:tcBorders>
              <w:top w:val="nil"/>
              <w:left w:val="nil"/>
              <w:bottom w:val="single" w:sz="4" w:space="0" w:color="auto"/>
              <w:right w:val="single" w:sz="8" w:space="0" w:color="auto"/>
            </w:tcBorders>
          </w:tcPr>
          <w:p w14:paraId="7F73E467" w14:textId="77777777" w:rsidR="00D0593F" w:rsidRPr="0026253F" w:rsidRDefault="00D0593F" w:rsidP="00F36684">
            <w:pPr>
              <w:ind w:left="0" w:firstLine="0"/>
              <w:jc w:val="left"/>
              <w:rPr>
                <w:rFonts w:cs="Calibri"/>
                <w:color w:val="000000"/>
                <w:sz w:val="16"/>
                <w:szCs w:val="16"/>
              </w:rPr>
            </w:pPr>
          </w:p>
        </w:tc>
      </w:tr>
      <w:tr w:rsidR="00D0593F" w:rsidRPr="0026253F" w14:paraId="2A825EBB" w14:textId="77777777" w:rsidTr="00F36684">
        <w:trPr>
          <w:trHeight w:val="315"/>
        </w:trPr>
        <w:tc>
          <w:tcPr>
            <w:tcW w:w="1838" w:type="dxa"/>
            <w:tcBorders>
              <w:top w:val="single" w:sz="4" w:space="0" w:color="F4B084"/>
              <w:left w:val="single" w:sz="4" w:space="0" w:color="F4B084"/>
              <w:bottom w:val="single" w:sz="4" w:space="0" w:color="F4B084"/>
              <w:right w:val="nil"/>
            </w:tcBorders>
            <w:shd w:val="clear" w:color="FCE4D6" w:fill="FCE4D6"/>
            <w:noWrap/>
            <w:vAlign w:val="bottom"/>
            <w:hideMark/>
          </w:tcPr>
          <w:p w14:paraId="6A30DD56" w14:textId="77777777" w:rsidR="00D0593F" w:rsidRPr="0026253F" w:rsidRDefault="00D0593F" w:rsidP="00F36684">
            <w:pPr>
              <w:ind w:left="0" w:firstLine="0"/>
              <w:jc w:val="left"/>
              <w:rPr>
                <w:rFonts w:cs="Calibri"/>
                <w:color w:val="000000"/>
                <w:sz w:val="16"/>
                <w:szCs w:val="16"/>
              </w:rPr>
            </w:pPr>
          </w:p>
        </w:tc>
        <w:tc>
          <w:tcPr>
            <w:tcW w:w="4678" w:type="dxa"/>
            <w:tcBorders>
              <w:top w:val="single" w:sz="4" w:space="0" w:color="auto"/>
              <w:left w:val="single" w:sz="8" w:space="0" w:color="auto"/>
              <w:bottom w:val="single" w:sz="4" w:space="0" w:color="auto"/>
              <w:right w:val="single" w:sz="4" w:space="0" w:color="auto"/>
            </w:tcBorders>
            <w:shd w:val="clear" w:color="FCE4D6" w:fill="FCE4D6"/>
            <w:noWrap/>
            <w:vAlign w:val="bottom"/>
          </w:tcPr>
          <w:p w14:paraId="6FA8227A" w14:textId="77777777" w:rsidR="00D0593F" w:rsidRPr="0026253F" w:rsidRDefault="00D0593F" w:rsidP="00F36684">
            <w:pPr>
              <w:ind w:left="0" w:firstLine="0"/>
              <w:jc w:val="left"/>
              <w:rPr>
                <w:rFonts w:cs="Calibri"/>
                <w:color w:val="000000"/>
              </w:rPr>
            </w:pPr>
            <w:r>
              <w:rPr>
                <w:rFonts w:cs="Calibri"/>
                <w:color w:val="000000"/>
              </w:rPr>
              <w:t>Procesor počet jader</w:t>
            </w:r>
          </w:p>
        </w:tc>
        <w:tc>
          <w:tcPr>
            <w:tcW w:w="1417" w:type="dxa"/>
            <w:tcBorders>
              <w:top w:val="single" w:sz="4" w:space="0" w:color="F4B084"/>
              <w:left w:val="nil"/>
              <w:bottom w:val="single" w:sz="4" w:space="0" w:color="F4B084"/>
              <w:right w:val="nil"/>
            </w:tcBorders>
            <w:shd w:val="clear" w:color="FCE4D6" w:fill="FCE4D6"/>
            <w:noWrap/>
            <w:vAlign w:val="bottom"/>
          </w:tcPr>
          <w:p w14:paraId="203F944A" w14:textId="77777777" w:rsidR="00D0593F" w:rsidRPr="00334C7B" w:rsidRDefault="00D0593F" w:rsidP="00F36684">
            <w:pPr>
              <w:ind w:left="0" w:firstLine="0"/>
              <w:jc w:val="left"/>
              <w:rPr>
                <w:rFonts w:cs="Calibri"/>
                <w:color w:val="000000"/>
              </w:rPr>
            </w:pPr>
            <w:r w:rsidRPr="00334C7B">
              <w:rPr>
                <w:rFonts w:cs="Calibri"/>
                <w:color w:val="000000"/>
              </w:rPr>
              <w:t>8</w:t>
            </w:r>
          </w:p>
        </w:tc>
        <w:tc>
          <w:tcPr>
            <w:tcW w:w="1701" w:type="dxa"/>
            <w:tcBorders>
              <w:top w:val="single" w:sz="4" w:space="0" w:color="F4B084"/>
              <w:left w:val="nil"/>
              <w:bottom w:val="single" w:sz="4" w:space="0" w:color="F4B084"/>
              <w:right w:val="nil"/>
            </w:tcBorders>
            <w:shd w:val="clear" w:color="FCE4D6" w:fill="FCE4D6"/>
          </w:tcPr>
          <w:p w14:paraId="42289900" w14:textId="77777777" w:rsidR="00D0593F" w:rsidRPr="0026253F" w:rsidRDefault="00D0593F" w:rsidP="00F36684">
            <w:pPr>
              <w:ind w:left="0" w:firstLine="0"/>
              <w:jc w:val="left"/>
              <w:rPr>
                <w:rFonts w:cs="Calibri"/>
                <w:color w:val="000000"/>
                <w:sz w:val="16"/>
                <w:szCs w:val="16"/>
              </w:rPr>
            </w:pPr>
          </w:p>
        </w:tc>
      </w:tr>
      <w:tr w:rsidR="00D0593F" w:rsidRPr="0026253F" w14:paraId="20C2452A" w14:textId="77777777" w:rsidTr="00F36684">
        <w:trPr>
          <w:trHeight w:val="315"/>
        </w:trPr>
        <w:tc>
          <w:tcPr>
            <w:tcW w:w="1838" w:type="dxa"/>
            <w:tcBorders>
              <w:top w:val="single" w:sz="4" w:space="0" w:color="F4B084"/>
              <w:left w:val="single" w:sz="4" w:space="0" w:color="F4B084"/>
              <w:bottom w:val="single" w:sz="4" w:space="0" w:color="F4B084"/>
              <w:right w:val="nil"/>
            </w:tcBorders>
            <w:shd w:val="clear" w:color="auto" w:fill="auto"/>
            <w:noWrap/>
            <w:vAlign w:val="bottom"/>
            <w:hideMark/>
          </w:tcPr>
          <w:p w14:paraId="6678FB95" w14:textId="77777777" w:rsidR="00D0593F" w:rsidRPr="0026253F" w:rsidRDefault="00D0593F" w:rsidP="00F36684">
            <w:pPr>
              <w:ind w:left="0" w:firstLine="0"/>
              <w:jc w:val="left"/>
              <w:rPr>
                <w:rFonts w:cs="Calibri"/>
                <w:color w:val="000000"/>
                <w:sz w:val="16"/>
                <w:szCs w:val="16"/>
              </w:rPr>
            </w:pPr>
          </w:p>
        </w:tc>
        <w:tc>
          <w:tcPr>
            <w:tcW w:w="4678" w:type="dxa"/>
            <w:tcBorders>
              <w:top w:val="nil"/>
              <w:left w:val="single" w:sz="8" w:space="0" w:color="auto"/>
              <w:bottom w:val="single" w:sz="4" w:space="0" w:color="auto"/>
              <w:right w:val="single" w:sz="4" w:space="0" w:color="auto"/>
            </w:tcBorders>
            <w:shd w:val="clear" w:color="auto" w:fill="auto"/>
            <w:noWrap/>
            <w:vAlign w:val="bottom"/>
          </w:tcPr>
          <w:p w14:paraId="4A586031" w14:textId="77777777" w:rsidR="00D0593F" w:rsidRPr="0026253F" w:rsidRDefault="00D0593F" w:rsidP="00F36684">
            <w:pPr>
              <w:ind w:left="0" w:firstLine="0"/>
              <w:jc w:val="left"/>
              <w:rPr>
                <w:rFonts w:cs="Calibri"/>
                <w:color w:val="000000"/>
              </w:rPr>
            </w:pPr>
            <w:r>
              <w:rPr>
                <w:rFonts w:cs="Calibri"/>
                <w:color w:val="000000"/>
              </w:rPr>
              <w:t>Minimální kapacita instalované paměti RAM (v GB)</w:t>
            </w:r>
          </w:p>
        </w:tc>
        <w:tc>
          <w:tcPr>
            <w:tcW w:w="1417" w:type="dxa"/>
            <w:tcBorders>
              <w:top w:val="single" w:sz="4" w:space="0" w:color="auto"/>
              <w:left w:val="nil"/>
              <w:bottom w:val="single" w:sz="4" w:space="0" w:color="auto"/>
              <w:right w:val="single" w:sz="8" w:space="0" w:color="auto"/>
            </w:tcBorders>
            <w:shd w:val="clear" w:color="auto" w:fill="auto"/>
            <w:noWrap/>
            <w:vAlign w:val="bottom"/>
          </w:tcPr>
          <w:p w14:paraId="3B6F0235" w14:textId="77777777" w:rsidR="00D0593F" w:rsidRPr="00334C7B" w:rsidRDefault="00D0593F" w:rsidP="00F36684">
            <w:pPr>
              <w:ind w:left="0" w:firstLine="0"/>
              <w:jc w:val="left"/>
              <w:rPr>
                <w:rFonts w:cs="Calibri"/>
                <w:color w:val="000000"/>
              </w:rPr>
            </w:pPr>
            <w:r w:rsidRPr="00334C7B">
              <w:rPr>
                <w:rFonts w:cs="Calibri"/>
                <w:color w:val="000000"/>
              </w:rPr>
              <w:t>64</w:t>
            </w:r>
          </w:p>
        </w:tc>
        <w:tc>
          <w:tcPr>
            <w:tcW w:w="1701" w:type="dxa"/>
            <w:tcBorders>
              <w:top w:val="single" w:sz="4" w:space="0" w:color="auto"/>
              <w:left w:val="nil"/>
              <w:bottom w:val="single" w:sz="4" w:space="0" w:color="auto"/>
              <w:right w:val="single" w:sz="8" w:space="0" w:color="auto"/>
            </w:tcBorders>
          </w:tcPr>
          <w:p w14:paraId="2CB46CE5" w14:textId="77777777" w:rsidR="00D0593F" w:rsidRPr="0026253F" w:rsidRDefault="00D0593F" w:rsidP="00F36684">
            <w:pPr>
              <w:ind w:left="0" w:firstLine="0"/>
              <w:jc w:val="left"/>
              <w:rPr>
                <w:rFonts w:cs="Calibri"/>
                <w:color w:val="000000"/>
                <w:sz w:val="16"/>
                <w:szCs w:val="16"/>
              </w:rPr>
            </w:pPr>
          </w:p>
        </w:tc>
      </w:tr>
      <w:tr w:rsidR="00D0593F" w:rsidRPr="0026253F" w14:paraId="690A5236" w14:textId="77777777" w:rsidTr="00F36684">
        <w:trPr>
          <w:trHeight w:val="315"/>
        </w:trPr>
        <w:tc>
          <w:tcPr>
            <w:tcW w:w="1838" w:type="dxa"/>
            <w:tcBorders>
              <w:top w:val="single" w:sz="4" w:space="0" w:color="F4B084"/>
              <w:left w:val="single" w:sz="4" w:space="0" w:color="F4B084"/>
              <w:bottom w:val="single" w:sz="4" w:space="0" w:color="F4B084"/>
              <w:right w:val="nil"/>
            </w:tcBorders>
            <w:shd w:val="clear" w:color="FCE4D6" w:fill="FCE4D6"/>
            <w:noWrap/>
            <w:vAlign w:val="bottom"/>
          </w:tcPr>
          <w:p w14:paraId="57E42A08" w14:textId="77777777" w:rsidR="00D0593F" w:rsidRPr="0026253F" w:rsidRDefault="00D0593F" w:rsidP="00F36684">
            <w:pPr>
              <w:ind w:left="0" w:firstLine="0"/>
              <w:jc w:val="left"/>
              <w:rPr>
                <w:rFonts w:cs="Calibri"/>
                <w:color w:val="000000"/>
                <w:sz w:val="16"/>
                <w:szCs w:val="16"/>
              </w:rPr>
            </w:pPr>
          </w:p>
        </w:tc>
        <w:tc>
          <w:tcPr>
            <w:tcW w:w="4678" w:type="dxa"/>
            <w:tcBorders>
              <w:top w:val="single" w:sz="4" w:space="0" w:color="auto"/>
              <w:left w:val="single" w:sz="8" w:space="0" w:color="auto"/>
              <w:bottom w:val="single" w:sz="4" w:space="0" w:color="auto"/>
              <w:right w:val="single" w:sz="4" w:space="0" w:color="auto"/>
            </w:tcBorders>
            <w:shd w:val="clear" w:color="FCE4D6" w:fill="FCE4D6"/>
            <w:noWrap/>
            <w:vAlign w:val="bottom"/>
          </w:tcPr>
          <w:p w14:paraId="672D6393" w14:textId="77777777" w:rsidR="00D0593F" w:rsidRPr="006B3E32" w:rsidRDefault="00D0593F" w:rsidP="00F36684">
            <w:pPr>
              <w:ind w:left="0" w:firstLine="0"/>
              <w:jc w:val="left"/>
              <w:rPr>
                <w:rFonts w:cs="Calibri"/>
                <w:b/>
                <w:bCs/>
                <w:color w:val="000000"/>
              </w:rPr>
            </w:pPr>
            <w:r w:rsidRPr="006B3E32">
              <w:rPr>
                <w:rFonts w:cs="Calibri"/>
                <w:b/>
                <w:bCs/>
                <w:color w:val="000000"/>
              </w:rPr>
              <w:t>RAM počet pozic</w:t>
            </w:r>
          </w:p>
        </w:tc>
        <w:tc>
          <w:tcPr>
            <w:tcW w:w="1417" w:type="dxa"/>
            <w:tcBorders>
              <w:top w:val="single" w:sz="4" w:space="0" w:color="auto"/>
              <w:left w:val="single" w:sz="4" w:space="0" w:color="auto"/>
              <w:bottom w:val="single" w:sz="4" w:space="0" w:color="auto"/>
              <w:right w:val="single" w:sz="8" w:space="0" w:color="auto"/>
            </w:tcBorders>
            <w:shd w:val="clear" w:color="FCE4D6" w:fill="FCE4D6"/>
            <w:noWrap/>
            <w:vAlign w:val="bottom"/>
          </w:tcPr>
          <w:p w14:paraId="5351E31B" w14:textId="77777777" w:rsidR="00D0593F" w:rsidRPr="006B3E32" w:rsidRDefault="00D0593F" w:rsidP="00F36684">
            <w:pPr>
              <w:ind w:left="0" w:firstLine="0"/>
              <w:jc w:val="left"/>
              <w:rPr>
                <w:rFonts w:cs="Calibri"/>
                <w:b/>
                <w:bCs/>
                <w:color w:val="000000"/>
              </w:rPr>
            </w:pPr>
            <w:r w:rsidRPr="006B3E32">
              <w:rPr>
                <w:rFonts w:cs="Calibri"/>
                <w:b/>
                <w:bCs/>
                <w:color w:val="000000"/>
              </w:rPr>
              <w:t>Minimálně</w:t>
            </w:r>
          </w:p>
          <w:p w14:paraId="07826172" w14:textId="77777777" w:rsidR="00D0593F" w:rsidRPr="006B3E32" w:rsidRDefault="00D0593F" w:rsidP="00F36684">
            <w:pPr>
              <w:ind w:left="0" w:firstLine="0"/>
              <w:jc w:val="left"/>
              <w:rPr>
                <w:rFonts w:cs="Calibri"/>
                <w:b/>
                <w:bCs/>
                <w:color w:val="000000"/>
              </w:rPr>
            </w:pPr>
            <w:r w:rsidRPr="006B3E32">
              <w:rPr>
                <w:rFonts w:cs="Calibri"/>
                <w:b/>
                <w:bCs/>
                <w:color w:val="000000"/>
              </w:rPr>
              <w:t xml:space="preserve"> 6 ks</w:t>
            </w:r>
          </w:p>
        </w:tc>
        <w:tc>
          <w:tcPr>
            <w:tcW w:w="1701" w:type="dxa"/>
            <w:tcBorders>
              <w:top w:val="single" w:sz="4" w:space="0" w:color="auto"/>
              <w:left w:val="single" w:sz="4" w:space="0" w:color="auto"/>
              <w:bottom w:val="single" w:sz="4" w:space="0" w:color="auto"/>
              <w:right w:val="single" w:sz="8" w:space="0" w:color="auto"/>
            </w:tcBorders>
            <w:shd w:val="clear" w:color="FCE4D6" w:fill="FCE4D6"/>
          </w:tcPr>
          <w:p w14:paraId="2FE115B3" w14:textId="77777777" w:rsidR="00D0593F" w:rsidRPr="0026253F" w:rsidRDefault="00D0593F" w:rsidP="00F36684">
            <w:pPr>
              <w:ind w:left="0" w:firstLine="0"/>
              <w:jc w:val="left"/>
              <w:rPr>
                <w:rFonts w:cs="Calibri"/>
                <w:color w:val="000000"/>
              </w:rPr>
            </w:pPr>
          </w:p>
        </w:tc>
      </w:tr>
      <w:tr w:rsidR="00D0593F" w:rsidRPr="0026253F" w14:paraId="5F243C1A" w14:textId="77777777" w:rsidTr="00F36684">
        <w:trPr>
          <w:trHeight w:val="315"/>
        </w:trPr>
        <w:tc>
          <w:tcPr>
            <w:tcW w:w="1838" w:type="dxa"/>
            <w:tcBorders>
              <w:top w:val="single" w:sz="4" w:space="0" w:color="F4B084"/>
              <w:left w:val="single" w:sz="4" w:space="0" w:color="F4B084"/>
              <w:bottom w:val="single" w:sz="4" w:space="0" w:color="F4B084"/>
              <w:right w:val="nil"/>
            </w:tcBorders>
            <w:shd w:val="clear" w:color="FCE4D6" w:fill="FCE4D6"/>
            <w:noWrap/>
            <w:vAlign w:val="bottom"/>
          </w:tcPr>
          <w:p w14:paraId="4C00C7D2" w14:textId="77777777" w:rsidR="00D0593F" w:rsidRPr="0026253F" w:rsidRDefault="00D0593F" w:rsidP="00F36684">
            <w:pPr>
              <w:ind w:left="0" w:firstLine="0"/>
              <w:jc w:val="left"/>
              <w:rPr>
                <w:rFonts w:cs="Calibri"/>
                <w:color w:val="000000"/>
                <w:sz w:val="16"/>
                <w:szCs w:val="16"/>
              </w:rPr>
            </w:pPr>
          </w:p>
        </w:tc>
        <w:tc>
          <w:tcPr>
            <w:tcW w:w="4678" w:type="dxa"/>
            <w:tcBorders>
              <w:top w:val="single" w:sz="4" w:space="0" w:color="auto"/>
              <w:left w:val="single" w:sz="8" w:space="0" w:color="auto"/>
              <w:bottom w:val="single" w:sz="4" w:space="0" w:color="auto"/>
              <w:right w:val="single" w:sz="4" w:space="0" w:color="auto"/>
            </w:tcBorders>
            <w:shd w:val="clear" w:color="FCE4D6" w:fill="FCE4D6"/>
            <w:noWrap/>
            <w:vAlign w:val="bottom"/>
          </w:tcPr>
          <w:p w14:paraId="54FE93D6" w14:textId="77777777" w:rsidR="00D0593F" w:rsidRPr="006B3E32" w:rsidRDefault="00D0593F" w:rsidP="00F36684">
            <w:pPr>
              <w:ind w:left="0" w:firstLine="0"/>
              <w:jc w:val="left"/>
              <w:rPr>
                <w:rFonts w:cs="Calibri"/>
                <w:b/>
                <w:bCs/>
                <w:color w:val="000000"/>
              </w:rPr>
            </w:pPr>
            <w:r w:rsidRPr="006B3E32">
              <w:rPr>
                <w:rFonts w:cs="Calibri"/>
                <w:b/>
                <w:bCs/>
                <w:color w:val="000000"/>
              </w:rPr>
              <w:t>RAM kapacita/typ</w:t>
            </w:r>
          </w:p>
        </w:tc>
        <w:tc>
          <w:tcPr>
            <w:tcW w:w="1417" w:type="dxa"/>
            <w:tcBorders>
              <w:top w:val="single" w:sz="4" w:space="0" w:color="auto"/>
              <w:left w:val="single" w:sz="4" w:space="0" w:color="auto"/>
              <w:bottom w:val="single" w:sz="4" w:space="0" w:color="auto"/>
              <w:right w:val="single" w:sz="8" w:space="0" w:color="auto"/>
            </w:tcBorders>
            <w:shd w:val="clear" w:color="FCE4D6" w:fill="FCE4D6"/>
            <w:noWrap/>
            <w:vAlign w:val="bottom"/>
          </w:tcPr>
          <w:p w14:paraId="457A5CB2" w14:textId="77777777" w:rsidR="00D0593F" w:rsidRPr="006B3E32" w:rsidRDefault="00D0593F" w:rsidP="00F36684">
            <w:pPr>
              <w:ind w:left="0" w:firstLine="0"/>
              <w:jc w:val="left"/>
              <w:rPr>
                <w:rFonts w:cs="Calibri"/>
                <w:b/>
                <w:bCs/>
                <w:color w:val="000000"/>
              </w:rPr>
            </w:pPr>
            <w:r w:rsidRPr="006B3E32">
              <w:rPr>
                <w:rFonts w:cs="Calibri"/>
                <w:b/>
                <w:bCs/>
                <w:color w:val="000000"/>
              </w:rPr>
              <w:t>64 GB RDIMM</w:t>
            </w:r>
          </w:p>
        </w:tc>
        <w:tc>
          <w:tcPr>
            <w:tcW w:w="1701" w:type="dxa"/>
            <w:tcBorders>
              <w:top w:val="single" w:sz="4" w:space="0" w:color="auto"/>
              <w:left w:val="single" w:sz="4" w:space="0" w:color="auto"/>
              <w:bottom w:val="single" w:sz="4" w:space="0" w:color="auto"/>
              <w:right w:val="single" w:sz="8" w:space="0" w:color="auto"/>
            </w:tcBorders>
            <w:shd w:val="clear" w:color="FCE4D6" w:fill="FCE4D6"/>
          </w:tcPr>
          <w:p w14:paraId="0242FE59" w14:textId="77777777" w:rsidR="00D0593F" w:rsidRPr="0026253F" w:rsidRDefault="00D0593F" w:rsidP="00F36684">
            <w:pPr>
              <w:ind w:left="0" w:firstLine="0"/>
              <w:jc w:val="left"/>
              <w:rPr>
                <w:rFonts w:cs="Calibri"/>
                <w:color w:val="000000"/>
              </w:rPr>
            </w:pPr>
          </w:p>
        </w:tc>
      </w:tr>
      <w:tr w:rsidR="00D0593F" w:rsidRPr="0026253F" w14:paraId="7DBD4D7E" w14:textId="77777777" w:rsidTr="00F36684">
        <w:trPr>
          <w:trHeight w:val="315"/>
        </w:trPr>
        <w:tc>
          <w:tcPr>
            <w:tcW w:w="1838" w:type="dxa"/>
            <w:tcBorders>
              <w:top w:val="single" w:sz="4" w:space="0" w:color="F4B084"/>
              <w:left w:val="single" w:sz="4" w:space="0" w:color="F4B084"/>
              <w:bottom w:val="single" w:sz="4" w:space="0" w:color="F4B084"/>
              <w:right w:val="nil"/>
            </w:tcBorders>
            <w:shd w:val="clear" w:color="FCE4D6" w:fill="FCE4D6"/>
            <w:noWrap/>
            <w:vAlign w:val="bottom"/>
            <w:hideMark/>
          </w:tcPr>
          <w:p w14:paraId="0C228BE4" w14:textId="77777777" w:rsidR="00D0593F" w:rsidRPr="0026253F" w:rsidRDefault="00D0593F" w:rsidP="00F36684">
            <w:pPr>
              <w:ind w:left="0" w:firstLine="0"/>
              <w:jc w:val="left"/>
              <w:rPr>
                <w:rFonts w:cs="Calibri"/>
                <w:color w:val="000000"/>
                <w:sz w:val="16"/>
                <w:szCs w:val="16"/>
              </w:rPr>
            </w:pPr>
          </w:p>
        </w:tc>
        <w:tc>
          <w:tcPr>
            <w:tcW w:w="4678" w:type="dxa"/>
            <w:tcBorders>
              <w:top w:val="single" w:sz="4" w:space="0" w:color="auto"/>
              <w:left w:val="single" w:sz="8" w:space="0" w:color="auto"/>
              <w:bottom w:val="single" w:sz="4" w:space="0" w:color="auto"/>
              <w:right w:val="single" w:sz="4" w:space="0" w:color="auto"/>
            </w:tcBorders>
            <w:shd w:val="clear" w:color="FCE4D6" w:fill="FCE4D6"/>
            <w:noWrap/>
            <w:vAlign w:val="bottom"/>
          </w:tcPr>
          <w:p w14:paraId="245D5729" w14:textId="77777777" w:rsidR="00D0593F" w:rsidRPr="0026253F" w:rsidRDefault="00D0593F" w:rsidP="00F36684">
            <w:pPr>
              <w:ind w:left="0" w:firstLine="0"/>
              <w:jc w:val="left"/>
              <w:rPr>
                <w:rFonts w:cs="Calibri"/>
                <w:color w:val="000000"/>
              </w:rPr>
            </w:pPr>
            <w:r>
              <w:rPr>
                <w:rFonts w:cs="Calibri"/>
                <w:color w:val="000000"/>
              </w:rPr>
              <w:t>Maximální paměťová kapacita serveru (v GB)</w:t>
            </w:r>
          </w:p>
        </w:tc>
        <w:tc>
          <w:tcPr>
            <w:tcW w:w="1417" w:type="dxa"/>
            <w:tcBorders>
              <w:top w:val="single" w:sz="4" w:space="0" w:color="auto"/>
              <w:left w:val="single" w:sz="4" w:space="0" w:color="auto"/>
              <w:bottom w:val="single" w:sz="4" w:space="0" w:color="auto"/>
              <w:right w:val="single" w:sz="8" w:space="0" w:color="auto"/>
            </w:tcBorders>
            <w:shd w:val="clear" w:color="FCE4D6" w:fill="FCE4D6"/>
            <w:noWrap/>
            <w:vAlign w:val="bottom"/>
          </w:tcPr>
          <w:p w14:paraId="2BE5959D" w14:textId="77777777" w:rsidR="00D0593F" w:rsidRPr="0026253F" w:rsidRDefault="00D0593F" w:rsidP="00F36684">
            <w:pPr>
              <w:ind w:left="0" w:firstLine="0"/>
              <w:jc w:val="left"/>
              <w:rPr>
                <w:rFonts w:cs="Calibri"/>
                <w:color w:val="000000"/>
              </w:rPr>
            </w:pPr>
            <w:r>
              <w:rPr>
                <w:rFonts w:cs="Calibri"/>
                <w:color w:val="000000"/>
              </w:rPr>
              <w:t>384</w:t>
            </w:r>
          </w:p>
        </w:tc>
        <w:tc>
          <w:tcPr>
            <w:tcW w:w="1701" w:type="dxa"/>
            <w:tcBorders>
              <w:top w:val="single" w:sz="4" w:space="0" w:color="auto"/>
              <w:left w:val="single" w:sz="4" w:space="0" w:color="auto"/>
              <w:bottom w:val="single" w:sz="4" w:space="0" w:color="auto"/>
              <w:right w:val="single" w:sz="8" w:space="0" w:color="auto"/>
            </w:tcBorders>
            <w:shd w:val="clear" w:color="FCE4D6" w:fill="FCE4D6"/>
          </w:tcPr>
          <w:p w14:paraId="21A97A15" w14:textId="77777777" w:rsidR="00D0593F" w:rsidRPr="0026253F" w:rsidRDefault="00D0593F" w:rsidP="00F36684">
            <w:pPr>
              <w:ind w:left="0" w:firstLine="0"/>
              <w:jc w:val="left"/>
              <w:rPr>
                <w:rFonts w:cs="Calibri"/>
                <w:color w:val="000000"/>
              </w:rPr>
            </w:pPr>
          </w:p>
        </w:tc>
      </w:tr>
      <w:tr w:rsidR="00D0593F" w:rsidRPr="0026253F" w14:paraId="2B24F743" w14:textId="77777777" w:rsidTr="00F36684">
        <w:trPr>
          <w:trHeight w:val="315"/>
        </w:trPr>
        <w:tc>
          <w:tcPr>
            <w:tcW w:w="1838" w:type="dxa"/>
            <w:tcBorders>
              <w:top w:val="single" w:sz="4" w:space="0" w:color="F4B084"/>
              <w:left w:val="single" w:sz="4" w:space="0" w:color="F4B084"/>
              <w:bottom w:val="single" w:sz="4" w:space="0" w:color="F4B084"/>
              <w:right w:val="nil"/>
            </w:tcBorders>
            <w:shd w:val="clear" w:color="auto" w:fill="auto"/>
            <w:noWrap/>
            <w:vAlign w:val="bottom"/>
            <w:hideMark/>
          </w:tcPr>
          <w:p w14:paraId="6252E11E" w14:textId="77777777" w:rsidR="00D0593F" w:rsidRPr="0026253F" w:rsidRDefault="00D0593F" w:rsidP="00F36684">
            <w:pPr>
              <w:ind w:left="0" w:firstLine="0"/>
              <w:jc w:val="left"/>
              <w:rPr>
                <w:rFonts w:cs="Calibri"/>
                <w:color w:val="000000"/>
              </w:rPr>
            </w:pPr>
          </w:p>
        </w:tc>
        <w:tc>
          <w:tcPr>
            <w:tcW w:w="4678" w:type="dxa"/>
            <w:tcBorders>
              <w:top w:val="single" w:sz="4" w:space="0" w:color="auto"/>
              <w:left w:val="single" w:sz="8" w:space="0" w:color="auto"/>
              <w:bottom w:val="single" w:sz="4" w:space="0" w:color="auto"/>
              <w:right w:val="single" w:sz="4" w:space="0" w:color="auto"/>
            </w:tcBorders>
            <w:shd w:val="clear" w:color="auto" w:fill="auto"/>
            <w:noWrap/>
            <w:vAlign w:val="bottom"/>
          </w:tcPr>
          <w:p w14:paraId="20932FF7" w14:textId="77777777" w:rsidR="00D0593F" w:rsidRPr="0026253F" w:rsidRDefault="00D0593F" w:rsidP="00F36684">
            <w:pPr>
              <w:ind w:left="0" w:firstLine="0"/>
              <w:jc w:val="left"/>
              <w:rPr>
                <w:rFonts w:cs="Calibri"/>
                <w:color w:val="000000"/>
              </w:rPr>
            </w:pPr>
            <w:r>
              <w:rPr>
                <w:rFonts w:cs="Calibri"/>
                <w:color w:val="000000"/>
              </w:rPr>
              <w:t>HDD/SSD</w:t>
            </w:r>
          </w:p>
        </w:tc>
        <w:tc>
          <w:tcPr>
            <w:tcW w:w="1417" w:type="dxa"/>
            <w:tcBorders>
              <w:top w:val="single" w:sz="4" w:space="0" w:color="auto"/>
              <w:left w:val="single" w:sz="4" w:space="0" w:color="auto"/>
              <w:bottom w:val="single" w:sz="4" w:space="0" w:color="auto"/>
              <w:right w:val="single" w:sz="8" w:space="0" w:color="auto"/>
            </w:tcBorders>
            <w:shd w:val="clear" w:color="auto" w:fill="auto"/>
            <w:noWrap/>
            <w:vAlign w:val="bottom"/>
          </w:tcPr>
          <w:p w14:paraId="49A3D811" w14:textId="77777777" w:rsidR="00D0593F" w:rsidRPr="0026253F" w:rsidRDefault="00D0593F" w:rsidP="00F36684">
            <w:pPr>
              <w:ind w:left="0" w:firstLine="0"/>
              <w:jc w:val="left"/>
              <w:rPr>
                <w:rFonts w:cs="Calibri"/>
                <w:color w:val="000000"/>
              </w:rPr>
            </w:pPr>
            <w:r>
              <w:rPr>
                <w:rFonts w:cs="Calibri"/>
                <w:color w:val="000000"/>
              </w:rPr>
              <w:t xml:space="preserve">Musí být certifikovaný výrobcem serveru pro použití v konkrétním </w:t>
            </w:r>
            <w:r>
              <w:t>modelu dodávaného serveru</w:t>
            </w:r>
          </w:p>
        </w:tc>
        <w:tc>
          <w:tcPr>
            <w:tcW w:w="1701" w:type="dxa"/>
            <w:tcBorders>
              <w:top w:val="single" w:sz="4" w:space="0" w:color="auto"/>
              <w:left w:val="single" w:sz="4" w:space="0" w:color="auto"/>
              <w:bottom w:val="single" w:sz="4" w:space="0" w:color="auto"/>
              <w:right w:val="single" w:sz="8" w:space="0" w:color="auto"/>
            </w:tcBorders>
          </w:tcPr>
          <w:p w14:paraId="2DA4ED00" w14:textId="77777777" w:rsidR="00D0593F" w:rsidRPr="0026253F" w:rsidRDefault="00D0593F" w:rsidP="00F36684">
            <w:pPr>
              <w:ind w:left="0" w:firstLine="0"/>
              <w:jc w:val="left"/>
              <w:rPr>
                <w:rFonts w:cs="Calibri"/>
                <w:color w:val="000000"/>
              </w:rPr>
            </w:pPr>
          </w:p>
        </w:tc>
      </w:tr>
      <w:tr w:rsidR="00D0593F" w:rsidRPr="006B3E32" w14:paraId="459A1587" w14:textId="77777777" w:rsidTr="00F36684">
        <w:trPr>
          <w:trHeight w:val="315"/>
        </w:trPr>
        <w:tc>
          <w:tcPr>
            <w:tcW w:w="1838" w:type="dxa"/>
            <w:tcBorders>
              <w:top w:val="single" w:sz="4" w:space="0" w:color="F4B084"/>
              <w:left w:val="single" w:sz="4" w:space="0" w:color="F4B084"/>
              <w:bottom w:val="single" w:sz="4" w:space="0" w:color="auto"/>
              <w:right w:val="nil"/>
            </w:tcBorders>
            <w:shd w:val="clear" w:color="FCE4D6" w:fill="FCE4D6"/>
            <w:noWrap/>
            <w:vAlign w:val="bottom"/>
          </w:tcPr>
          <w:p w14:paraId="442E8C26" w14:textId="77777777" w:rsidR="00D0593F" w:rsidRPr="006B3E32" w:rsidRDefault="00D0593F" w:rsidP="00F36684">
            <w:pPr>
              <w:ind w:left="0" w:firstLine="0"/>
              <w:jc w:val="left"/>
              <w:rPr>
                <w:rFonts w:cs="Calibri"/>
                <w:b/>
                <w:bCs/>
                <w:color w:val="000000"/>
              </w:rPr>
            </w:pPr>
          </w:p>
        </w:tc>
        <w:tc>
          <w:tcPr>
            <w:tcW w:w="4678" w:type="dxa"/>
            <w:tcBorders>
              <w:top w:val="single" w:sz="4" w:space="0" w:color="auto"/>
              <w:left w:val="single" w:sz="8" w:space="0" w:color="auto"/>
              <w:bottom w:val="single" w:sz="4" w:space="0" w:color="auto"/>
              <w:right w:val="single" w:sz="4" w:space="0" w:color="auto"/>
            </w:tcBorders>
            <w:shd w:val="clear" w:color="FCE4D6" w:fill="FCE4D6"/>
            <w:noWrap/>
            <w:vAlign w:val="bottom"/>
          </w:tcPr>
          <w:p w14:paraId="48C35A3B" w14:textId="77777777" w:rsidR="00D0593F" w:rsidRPr="006B3E32" w:rsidRDefault="00D0593F" w:rsidP="00F36684">
            <w:pPr>
              <w:ind w:left="0" w:firstLine="0"/>
              <w:jc w:val="left"/>
              <w:rPr>
                <w:rFonts w:cs="Calibri"/>
                <w:b/>
                <w:bCs/>
                <w:color w:val="000000"/>
              </w:rPr>
            </w:pPr>
            <w:r w:rsidRPr="006B3E32">
              <w:rPr>
                <w:rFonts w:cs="Calibri"/>
                <w:b/>
                <w:bCs/>
                <w:color w:val="000000"/>
              </w:rPr>
              <w:t>HDD</w:t>
            </w:r>
          </w:p>
        </w:tc>
        <w:tc>
          <w:tcPr>
            <w:tcW w:w="1417" w:type="dxa"/>
            <w:tcBorders>
              <w:top w:val="single" w:sz="4" w:space="0" w:color="auto"/>
              <w:left w:val="single" w:sz="4" w:space="0" w:color="auto"/>
              <w:bottom w:val="single" w:sz="4" w:space="0" w:color="auto"/>
              <w:right w:val="single" w:sz="8" w:space="0" w:color="auto"/>
            </w:tcBorders>
            <w:shd w:val="clear" w:color="FCE4D6" w:fill="FCE4D6"/>
            <w:noWrap/>
            <w:vAlign w:val="bottom"/>
          </w:tcPr>
          <w:p w14:paraId="09696DC4" w14:textId="77777777" w:rsidR="00D0593F" w:rsidRPr="006B3E32" w:rsidRDefault="00D0593F" w:rsidP="00F36684">
            <w:pPr>
              <w:ind w:left="0" w:firstLine="0"/>
              <w:jc w:val="left"/>
              <w:rPr>
                <w:rFonts w:cs="Calibri"/>
                <w:b/>
                <w:bCs/>
                <w:color w:val="000000"/>
              </w:rPr>
            </w:pPr>
            <w:r w:rsidRPr="006B3E32">
              <w:rPr>
                <w:rFonts w:cs="Calibri"/>
                <w:b/>
                <w:bCs/>
                <w:color w:val="000000"/>
              </w:rPr>
              <w:t>SAS Hot-</w:t>
            </w:r>
            <w:proofErr w:type="spellStart"/>
            <w:r w:rsidRPr="006B3E32">
              <w:rPr>
                <w:rFonts w:cs="Calibri"/>
                <w:b/>
                <w:bCs/>
                <w:color w:val="000000"/>
              </w:rPr>
              <w:t>plug</w:t>
            </w:r>
            <w:proofErr w:type="spellEnd"/>
            <w:r w:rsidRPr="006B3E32">
              <w:rPr>
                <w:rFonts w:cs="Calibri"/>
                <w:b/>
                <w:bCs/>
                <w:color w:val="000000"/>
              </w:rPr>
              <w:t xml:space="preserve"> minimálně </w:t>
            </w:r>
            <w:proofErr w:type="gramStart"/>
            <w:r w:rsidRPr="006B3E32">
              <w:rPr>
                <w:rFonts w:cs="Calibri"/>
                <w:b/>
                <w:bCs/>
                <w:color w:val="000000"/>
              </w:rPr>
              <w:t>10K</w:t>
            </w:r>
            <w:proofErr w:type="gramEnd"/>
            <w:r w:rsidRPr="006B3E32">
              <w:rPr>
                <w:rFonts w:cs="Calibri"/>
                <w:b/>
                <w:bCs/>
                <w:color w:val="000000"/>
              </w:rPr>
              <w:t xml:space="preserve"> otáček</w:t>
            </w:r>
          </w:p>
        </w:tc>
        <w:tc>
          <w:tcPr>
            <w:tcW w:w="1701" w:type="dxa"/>
            <w:tcBorders>
              <w:top w:val="single" w:sz="4" w:space="0" w:color="auto"/>
              <w:left w:val="single" w:sz="4" w:space="0" w:color="auto"/>
              <w:bottom w:val="single" w:sz="4" w:space="0" w:color="auto"/>
              <w:right w:val="single" w:sz="8" w:space="0" w:color="auto"/>
            </w:tcBorders>
            <w:shd w:val="clear" w:color="FCE4D6" w:fill="FCE4D6"/>
          </w:tcPr>
          <w:p w14:paraId="2CA4B3FF" w14:textId="77777777" w:rsidR="00D0593F" w:rsidRPr="006B3E32" w:rsidRDefault="00D0593F" w:rsidP="00F36684">
            <w:pPr>
              <w:ind w:left="0" w:firstLine="0"/>
              <w:jc w:val="left"/>
              <w:rPr>
                <w:rFonts w:cs="Calibri"/>
                <w:b/>
                <w:bCs/>
                <w:color w:val="000000"/>
              </w:rPr>
            </w:pPr>
          </w:p>
        </w:tc>
      </w:tr>
      <w:tr w:rsidR="00D0593F" w:rsidRPr="0026253F" w14:paraId="0AD03D21" w14:textId="77777777" w:rsidTr="00F36684">
        <w:trPr>
          <w:trHeight w:val="315"/>
        </w:trPr>
        <w:tc>
          <w:tcPr>
            <w:tcW w:w="1838" w:type="dxa"/>
            <w:tcBorders>
              <w:top w:val="single" w:sz="4" w:space="0" w:color="F4B084"/>
              <w:left w:val="single" w:sz="4" w:space="0" w:color="F4B084"/>
              <w:bottom w:val="single" w:sz="4" w:space="0" w:color="auto"/>
              <w:right w:val="nil"/>
            </w:tcBorders>
            <w:shd w:val="clear" w:color="FCE4D6" w:fill="FCE4D6"/>
            <w:noWrap/>
            <w:vAlign w:val="bottom"/>
          </w:tcPr>
          <w:p w14:paraId="4338B85B" w14:textId="77777777" w:rsidR="00D0593F" w:rsidRPr="0026253F" w:rsidRDefault="00D0593F" w:rsidP="00F36684">
            <w:pPr>
              <w:ind w:left="0" w:firstLine="0"/>
              <w:jc w:val="left"/>
              <w:rPr>
                <w:rFonts w:cs="Calibri"/>
                <w:color w:val="000000"/>
              </w:rPr>
            </w:pPr>
          </w:p>
        </w:tc>
        <w:tc>
          <w:tcPr>
            <w:tcW w:w="4678" w:type="dxa"/>
            <w:tcBorders>
              <w:top w:val="single" w:sz="4" w:space="0" w:color="auto"/>
              <w:left w:val="single" w:sz="8" w:space="0" w:color="auto"/>
              <w:bottom w:val="single" w:sz="4" w:space="0" w:color="auto"/>
              <w:right w:val="single" w:sz="4" w:space="0" w:color="auto"/>
            </w:tcBorders>
            <w:shd w:val="clear" w:color="FCE4D6" w:fill="FCE4D6"/>
            <w:noWrap/>
            <w:vAlign w:val="bottom"/>
          </w:tcPr>
          <w:p w14:paraId="72054C81" w14:textId="77777777" w:rsidR="00D0593F" w:rsidRPr="006B3E32" w:rsidRDefault="00D0593F" w:rsidP="00F36684">
            <w:pPr>
              <w:ind w:left="0" w:firstLine="0"/>
              <w:jc w:val="left"/>
              <w:rPr>
                <w:rFonts w:cs="Calibri"/>
                <w:b/>
                <w:bCs/>
                <w:color w:val="000000"/>
              </w:rPr>
            </w:pPr>
            <w:r w:rsidRPr="006B3E32">
              <w:rPr>
                <w:rFonts w:cs="Calibri"/>
                <w:b/>
                <w:bCs/>
                <w:color w:val="000000"/>
              </w:rPr>
              <w:t>Minimální počet pozic pro Hot-</w:t>
            </w:r>
            <w:proofErr w:type="spellStart"/>
            <w:r w:rsidRPr="006B3E32">
              <w:rPr>
                <w:rFonts w:cs="Calibri"/>
                <w:b/>
                <w:bCs/>
                <w:color w:val="000000"/>
              </w:rPr>
              <w:t>plug</w:t>
            </w:r>
            <w:proofErr w:type="spellEnd"/>
            <w:r w:rsidRPr="006B3E32">
              <w:rPr>
                <w:rFonts w:cs="Calibri"/>
                <w:b/>
                <w:bCs/>
                <w:color w:val="000000"/>
              </w:rPr>
              <w:t xml:space="preserve"> HDD</w:t>
            </w:r>
          </w:p>
        </w:tc>
        <w:tc>
          <w:tcPr>
            <w:tcW w:w="1417" w:type="dxa"/>
            <w:tcBorders>
              <w:top w:val="single" w:sz="4" w:space="0" w:color="auto"/>
              <w:left w:val="single" w:sz="4" w:space="0" w:color="auto"/>
              <w:bottom w:val="single" w:sz="4" w:space="0" w:color="auto"/>
              <w:right w:val="single" w:sz="8" w:space="0" w:color="auto"/>
            </w:tcBorders>
            <w:shd w:val="clear" w:color="FCE4D6" w:fill="FCE4D6"/>
            <w:noWrap/>
            <w:vAlign w:val="bottom"/>
          </w:tcPr>
          <w:p w14:paraId="5054DBB6" w14:textId="77777777" w:rsidR="00D0593F" w:rsidRPr="006B3E32" w:rsidRDefault="00D0593F" w:rsidP="00F36684">
            <w:pPr>
              <w:ind w:left="0" w:firstLine="0"/>
              <w:jc w:val="left"/>
              <w:rPr>
                <w:rFonts w:cs="Calibri"/>
                <w:b/>
                <w:bCs/>
                <w:color w:val="000000"/>
              </w:rPr>
            </w:pPr>
            <w:r w:rsidRPr="006B3E32">
              <w:rPr>
                <w:rFonts w:cs="Calibri"/>
                <w:b/>
                <w:bCs/>
                <w:color w:val="000000"/>
              </w:rPr>
              <w:t>8 ks s možností rozšíření na 16 ks</w:t>
            </w:r>
          </w:p>
        </w:tc>
        <w:tc>
          <w:tcPr>
            <w:tcW w:w="1701" w:type="dxa"/>
            <w:tcBorders>
              <w:top w:val="single" w:sz="4" w:space="0" w:color="auto"/>
              <w:left w:val="single" w:sz="4" w:space="0" w:color="auto"/>
              <w:bottom w:val="single" w:sz="4" w:space="0" w:color="auto"/>
              <w:right w:val="single" w:sz="8" w:space="0" w:color="auto"/>
            </w:tcBorders>
            <w:shd w:val="clear" w:color="FCE4D6" w:fill="FCE4D6"/>
          </w:tcPr>
          <w:p w14:paraId="627DAFDB" w14:textId="77777777" w:rsidR="00D0593F" w:rsidRPr="0026253F" w:rsidRDefault="00D0593F" w:rsidP="00F36684">
            <w:pPr>
              <w:ind w:left="0" w:firstLine="0"/>
              <w:jc w:val="left"/>
              <w:rPr>
                <w:rFonts w:cs="Calibri"/>
                <w:color w:val="000000"/>
              </w:rPr>
            </w:pPr>
          </w:p>
        </w:tc>
      </w:tr>
      <w:tr w:rsidR="00D0593F" w:rsidRPr="0026253F" w14:paraId="4E823006" w14:textId="77777777" w:rsidTr="00F36684">
        <w:trPr>
          <w:trHeight w:val="315"/>
        </w:trPr>
        <w:tc>
          <w:tcPr>
            <w:tcW w:w="1838" w:type="dxa"/>
            <w:tcBorders>
              <w:top w:val="single" w:sz="4" w:space="0" w:color="F4B084"/>
              <w:left w:val="single" w:sz="4" w:space="0" w:color="F4B084"/>
              <w:bottom w:val="single" w:sz="4" w:space="0" w:color="auto"/>
              <w:right w:val="nil"/>
            </w:tcBorders>
            <w:shd w:val="clear" w:color="FCE4D6" w:fill="FCE4D6"/>
            <w:noWrap/>
            <w:vAlign w:val="bottom"/>
            <w:hideMark/>
          </w:tcPr>
          <w:p w14:paraId="71C5C2EC" w14:textId="77777777" w:rsidR="00D0593F" w:rsidRPr="0026253F" w:rsidRDefault="00D0593F" w:rsidP="00F36684">
            <w:pPr>
              <w:ind w:left="0" w:firstLine="0"/>
              <w:jc w:val="left"/>
              <w:rPr>
                <w:rFonts w:cs="Calibri"/>
                <w:color w:val="000000"/>
              </w:rPr>
            </w:pPr>
          </w:p>
        </w:tc>
        <w:tc>
          <w:tcPr>
            <w:tcW w:w="4678" w:type="dxa"/>
            <w:tcBorders>
              <w:top w:val="single" w:sz="4" w:space="0" w:color="auto"/>
              <w:left w:val="single" w:sz="8" w:space="0" w:color="auto"/>
              <w:bottom w:val="single" w:sz="4" w:space="0" w:color="auto"/>
              <w:right w:val="single" w:sz="4" w:space="0" w:color="auto"/>
            </w:tcBorders>
            <w:shd w:val="clear" w:color="FCE4D6" w:fill="FCE4D6"/>
            <w:noWrap/>
            <w:vAlign w:val="bottom"/>
          </w:tcPr>
          <w:p w14:paraId="4AD3D0D1" w14:textId="77777777" w:rsidR="00D0593F" w:rsidRPr="0026253F" w:rsidRDefault="00D0593F" w:rsidP="00F36684">
            <w:pPr>
              <w:ind w:left="0" w:firstLine="0"/>
              <w:jc w:val="left"/>
              <w:rPr>
                <w:rFonts w:cs="Calibri"/>
                <w:color w:val="000000"/>
              </w:rPr>
            </w:pPr>
            <w:r>
              <w:rPr>
                <w:rFonts w:cs="Calibri"/>
                <w:color w:val="000000"/>
              </w:rPr>
              <w:t>SSD počet</w:t>
            </w:r>
          </w:p>
        </w:tc>
        <w:tc>
          <w:tcPr>
            <w:tcW w:w="1417" w:type="dxa"/>
            <w:tcBorders>
              <w:top w:val="single" w:sz="4" w:space="0" w:color="auto"/>
              <w:left w:val="single" w:sz="4" w:space="0" w:color="auto"/>
              <w:bottom w:val="single" w:sz="4" w:space="0" w:color="auto"/>
              <w:right w:val="single" w:sz="8" w:space="0" w:color="auto"/>
            </w:tcBorders>
            <w:shd w:val="clear" w:color="FCE4D6" w:fill="FCE4D6"/>
            <w:noWrap/>
            <w:vAlign w:val="bottom"/>
          </w:tcPr>
          <w:p w14:paraId="3AFED025" w14:textId="77777777" w:rsidR="00D0593F" w:rsidRPr="0026253F" w:rsidRDefault="00D0593F" w:rsidP="00F36684">
            <w:pPr>
              <w:ind w:left="0" w:firstLine="0"/>
              <w:jc w:val="left"/>
              <w:rPr>
                <w:rFonts w:cs="Calibri"/>
                <w:color w:val="000000"/>
              </w:rPr>
            </w:pPr>
            <w:r>
              <w:rPr>
                <w:rFonts w:cs="Calibri"/>
                <w:color w:val="000000"/>
              </w:rPr>
              <w:t>2 totožné SSD</w:t>
            </w:r>
          </w:p>
        </w:tc>
        <w:tc>
          <w:tcPr>
            <w:tcW w:w="1701" w:type="dxa"/>
            <w:tcBorders>
              <w:top w:val="single" w:sz="4" w:space="0" w:color="auto"/>
              <w:left w:val="single" w:sz="4" w:space="0" w:color="auto"/>
              <w:bottom w:val="single" w:sz="4" w:space="0" w:color="auto"/>
              <w:right w:val="single" w:sz="8" w:space="0" w:color="auto"/>
            </w:tcBorders>
            <w:shd w:val="clear" w:color="FCE4D6" w:fill="FCE4D6"/>
          </w:tcPr>
          <w:p w14:paraId="5C83FCB2" w14:textId="77777777" w:rsidR="00D0593F" w:rsidRPr="0026253F" w:rsidRDefault="00D0593F" w:rsidP="00F36684">
            <w:pPr>
              <w:ind w:left="0" w:firstLine="0"/>
              <w:jc w:val="left"/>
              <w:rPr>
                <w:rFonts w:cs="Calibri"/>
                <w:color w:val="000000"/>
              </w:rPr>
            </w:pPr>
          </w:p>
        </w:tc>
      </w:tr>
      <w:tr w:rsidR="00D0593F" w:rsidRPr="0026253F" w14:paraId="41B53575" w14:textId="77777777" w:rsidTr="00F36684">
        <w:trPr>
          <w:trHeight w:val="315"/>
        </w:trPr>
        <w:tc>
          <w:tcPr>
            <w:tcW w:w="1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793D94" w14:textId="77777777" w:rsidR="00D0593F" w:rsidRPr="0026253F" w:rsidRDefault="00D0593F" w:rsidP="00F36684">
            <w:pPr>
              <w:ind w:left="0" w:firstLine="0"/>
              <w:jc w:val="left"/>
              <w:rPr>
                <w:rFonts w:cs="Calibri"/>
                <w:color w:val="000000"/>
              </w:rPr>
            </w:pPr>
          </w:p>
        </w:tc>
        <w:tc>
          <w:tcPr>
            <w:tcW w:w="467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3C4A15" w14:textId="77777777" w:rsidR="00D0593F" w:rsidRPr="0026253F" w:rsidRDefault="00D0593F" w:rsidP="00F36684">
            <w:pPr>
              <w:ind w:left="0" w:firstLine="0"/>
              <w:jc w:val="left"/>
              <w:rPr>
                <w:rFonts w:cs="Calibri"/>
                <w:color w:val="000000"/>
              </w:rPr>
            </w:pPr>
            <w:r>
              <w:rPr>
                <w:rFonts w:cs="Calibri"/>
                <w:color w:val="000000"/>
              </w:rPr>
              <w:t>SSD rozhraní</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F2D015" w14:textId="77777777" w:rsidR="00D0593F" w:rsidRPr="0026253F" w:rsidRDefault="00D0593F" w:rsidP="00F36684">
            <w:pPr>
              <w:ind w:left="0" w:firstLine="0"/>
              <w:jc w:val="left"/>
              <w:rPr>
                <w:rFonts w:cs="Calibri"/>
                <w:color w:val="000000"/>
              </w:rPr>
            </w:pPr>
            <w:r>
              <w:rPr>
                <w:rFonts w:cs="Calibri"/>
                <w:color w:val="000000"/>
              </w:rPr>
              <w:t>SATA</w:t>
            </w:r>
          </w:p>
        </w:tc>
        <w:tc>
          <w:tcPr>
            <w:tcW w:w="1701" w:type="dxa"/>
            <w:tcBorders>
              <w:top w:val="single" w:sz="4" w:space="0" w:color="auto"/>
              <w:left w:val="single" w:sz="4" w:space="0" w:color="auto"/>
              <w:bottom w:val="single" w:sz="4" w:space="0" w:color="auto"/>
              <w:right w:val="single" w:sz="4" w:space="0" w:color="auto"/>
            </w:tcBorders>
          </w:tcPr>
          <w:p w14:paraId="6A25A844" w14:textId="77777777" w:rsidR="00D0593F" w:rsidRPr="0026253F" w:rsidRDefault="00D0593F" w:rsidP="00F36684">
            <w:pPr>
              <w:ind w:left="0" w:firstLine="0"/>
              <w:jc w:val="left"/>
              <w:rPr>
                <w:rFonts w:cs="Calibri"/>
                <w:color w:val="000000"/>
              </w:rPr>
            </w:pPr>
          </w:p>
        </w:tc>
      </w:tr>
      <w:tr w:rsidR="00D0593F" w:rsidRPr="0026253F" w14:paraId="5B3BFE17" w14:textId="77777777" w:rsidTr="00F36684">
        <w:trPr>
          <w:trHeight w:val="315"/>
        </w:trPr>
        <w:tc>
          <w:tcPr>
            <w:tcW w:w="1838" w:type="dxa"/>
            <w:tcBorders>
              <w:top w:val="single" w:sz="4" w:space="0" w:color="auto"/>
              <w:left w:val="single" w:sz="4" w:space="0" w:color="F4B084"/>
              <w:bottom w:val="single" w:sz="4" w:space="0" w:color="F4B084"/>
              <w:right w:val="nil"/>
            </w:tcBorders>
            <w:shd w:val="clear" w:color="FCE4D6" w:fill="FCE4D6"/>
            <w:noWrap/>
            <w:vAlign w:val="bottom"/>
            <w:hideMark/>
          </w:tcPr>
          <w:p w14:paraId="5FD0B3E7" w14:textId="77777777" w:rsidR="00D0593F" w:rsidRPr="0026253F" w:rsidRDefault="00D0593F" w:rsidP="00F36684">
            <w:pPr>
              <w:ind w:left="0" w:firstLine="0"/>
              <w:jc w:val="left"/>
              <w:rPr>
                <w:rFonts w:cs="Calibri"/>
                <w:color w:val="000000"/>
              </w:rPr>
            </w:pPr>
          </w:p>
        </w:tc>
        <w:tc>
          <w:tcPr>
            <w:tcW w:w="4678" w:type="dxa"/>
            <w:tcBorders>
              <w:top w:val="single" w:sz="4" w:space="0" w:color="auto"/>
              <w:left w:val="single" w:sz="8" w:space="0" w:color="auto"/>
              <w:bottom w:val="single" w:sz="4" w:space="0" w:color="auto"/>
              <w:right w:val="single" w:sz="4" w:space="0" w:color="auto"/>
            </w:tcBorders>
            <w:shd w:val="clear" w:color="FCE4D6" w:fill="FCE4D6"/>
            <w:noWrap/>
            <w:vAlign w:val="bottom"/>
          </w:tcPr>
          <w:p w14:paraId="64927C0F" w14:textId="77777777" w:rsidR="00D0593F" w:rsidRPr="0026253F" w:rsidRDefault="00D0593F" w:rsidP="00F36684">
            <w:pPr>
              <w:ind w:left="0" w:firstLine="0"/>
              <w:jc w:val="left"/>
              <w:rPr>
                <w:rFonts w:cs="Calibri"/>
                <w:color w:val="000000"/>
              </w:rPr>
            </w:pPr>
            <w:r>
              <w:rPr>
                <w:rFonts w:cs="Calibri"/>
                <w:color w:val="000000"/>
              </w:rPr>
              <w:t>SSD minimální kapacita v GB</w:t>
            </w:r>
          </w:p>
        </w:tc>
        <w:tc>
          <w:tcPr>
            <w:tcW w:w="1417" w:type="dxa"/>
            <w:tcBorders>
              <w:top w:val="single" w:sz="4" w:space="0" w:color="auto"/>
              <w:left w:val="single" w:sz="4" w:space="0" w:color="auto"/>
              <w:bottom w:val="single" w:sz="4" w:space="0" w:color="auto"/>
              <w:right w:val="single" w:sz="8" w:space="0" w:color="auto"/>
            </w:tcBorders>
            <w:shd w:val="clear" w:color="FCE4D6" w:fill="FCE4D6"/>
            <w:noWrap/>
            <w:vAlign w:val="bottom"/>
          </w:tcPr>
          <w:p w14:paraId="62AE2ECD" w14:textId="77777777" w:rsidR="00D0593F" w:rsidRPr="0026253F" w:rsidRDefault="00D0593F" w:rsidP="00F36684">
            <w:pPr>
              <w:ind w:left="0" w:firstLine="0"/>
              <w:jc w:val="left"/>
              <w:rPr>
                <w:rFonts w:cs="Calibri"/>
                <w:color w:val="000000"/>
              </w:rPr>
            </w:pPr>
            <w:r>
              <w:rPr>
                <w:rFonts w:cs="Calibri"/>
                <w:color w:val="000000"/>
              </w:rPr>
              <w:t>240</w:t>
            </w:r>
          </w:p>
        </w:tc>
        <w:tc>
          <w:tcPr>
            <w:tcW w:w="1701" w:type="dxa"/>
            <w:tcBorders>
              <w:top w:val="single" w:sz="4" w:space="0" w:color="auto"/>
              <w:left w:val="single" w:sz="4" w:space="0" w:color="auto"/>
              <w:bottom w:val="single" w:sz="4" w:space="0" w:color="auto"/>
              <w:right w:val="single" w:sz="8" w:space="0" w:color="auto"/>
            </w:tcBorders>
            <w:shd w:val="clear" w:color="FCE4D6" w:fill="FCE4D6"/>
          </w:tcPr>
          <w:p w14:paraId="4F466921" w14:textId="77777777" w:rsidR="00D0593F" w:rsidRPr="0026253F" w:rsidRDefault="00D0593F" w:rsidP="00F36684">
            <w:pPr>
              <w:ind w:left="0" w:firstLine="0"/>
              <w:jc w:val="left"/>
              <w:rPr>
                <w:rFonts w:cs="Calibri"/>
                <w:color w:val="000000"/>
              </w:rPr>
            </w:pPr>
          </w:p>
        </w:tc>
      </w:tr>
      <w:tr w:rsidR="00D0593F" w:rsidRPr="0026253F" w14:paraId="6B81DBB5" w14:textId="77777777" w:rsidTr="00F36684">
        <w:trPr>
          <w:trHeight w:val="330"/>
        </w:trPr>
        <w:tc>
          <w:tcPr>
            <w:tcW w:w="1838" w:type="dxa"/>
            <w:tcBorders>
              <w:top w:val="single" w:sz="4" w:space="0" w:color="F4B084"/>
              <w:left w:val="single" w:sz="4" w:space="0" w:color="F4B084"/>
              <w:bottom w:val="single" w:sz="4" w:space="0" w:color="F4B084"/>
              <w:right w:val="nil"/>
            </w:tcBorders>
            <w:shd w:val="clear" w:color="auto" w:fill="auto"/>
            <w:noWrap/>
            <w:vAlign w:val="bottom"/>
            <w:hideMark/>
          </w:tcPr>
          <w:p w14:paraId="278F8FCC" w14:textId="77777777" w:rsidR="00D0593F" w:rsidRPr="0026253F" w:rsidRDefault="00D0593F" w:rsidP="00F36684">
            <w:pPr>
              <w:ind w:left="0" w:firstLine="0"/>
              <w:jc w:val="left"/>
              <w:rPr>
                <w:rFonts w:cs="Calibri"/>
                <w:color w:val="000000"/>
              </w:rPr>
            </w:pPr>
          </w:p>
        </w:tc>
        <w:tc>
          <w:tcPr>
            <w:tcW w:w="4678" w:type="dxa"/>
            <w:tcBorders>
              <w:top w:val="nil"/>
              <w:left w:val="single" w:sz="8" w:space="0" w:color="auto"/>
              <w:bottom w:val="single" w:sz="8" w:space="0" w:color="auto"/>
              <w:right w:val="single" w:sz="4" w:space="0" w:color="auto"/>
            </w:tcBorders>
            <w:shd w:val="clear" w:color="auto" w:fill="auto"/>
            <w:noWrap/>
            <w:vAlign w:val="bottom"/>
          </w:tcPr>
          <w:p w14:paraId="498C5DF9" w14:textId="77777777" w:rsidR="00D0593F" w:rsidRPr="0026253F" w:rsidRDefault="00D0593F" w:rsidP="00F36684">
            <w:pPr>
              <w:ind w:left="0" w:firstLine="0"/>
              <w:jc w:val="left"/>
              <w:rPr>
                <w:rFonts w:cs="Calibri"/>
                <w:color w:val="000000"/>
              </w:rPr>
            </w:pPr>
            <w:r>
              <w:rPr>
                <w:rFonts w:cs="Calibri"/>
                <w:color w:val="000000"/>
              </w:rPr>
              <w:t>HDD počet</w:t>
            </w:r>
          </w:p>
        </w:tc>
        <w:tc>
          <w:tcPr>
            <w:tcW w:w="1417" w:type="dxa"/>
            <w:tcBorders>
              <w:top w:val="single" w:sz="4" w:space="0" w:color="auto"/>
              <w:left w:val="single" w:sz="4" w:space="0" w:color="auto"/>
              <w:bottom w:val="single" w:sz="8" w:space="0" w:color="auto"/>
              <w:right w:val="single" w:sz="8" w:space="0" w:color="auto"/>
            </w:tcBorders>
            <w:shd w:val="clear" w:color="auto" w:fill="auto"/>
            <w:noWrap/>
            <w:vAlign w:val="bottom"/>
          </w:tcPr>
          <w:p w14:paraId="28FE03A2" w14:textId="77777777" w:rsidR="00D0593F" w:rsidRPr="0026253F" w:rsidRDefault="00D0593F" w:rsidP="00F36684">
            <w:pPr>
              <w:ind w:left="0" w:firstLine="0"/>
              <w:jc w:val="left"/>
              <w:rPr>
                <w:rFonts w:cs="Calibri"/>
                <w:color w:val="000000"/>
              </w:rPr>
            </w:pPr>
            <w:r>
              <w:rPr>
                <w:rFonts w:cs="Calibri"/>
                <w:color w:val="000000"/>
              </w:rPr>
              <w:t>2 totožné HDD</w:t>
            </w:r>
          </w:p>
        </w:tc>
        <w:tc>
          <w:tcPr>
            <w:tcW w:w="1701" w:type="dxa"/>
            <w:tcBorders>
              <w:top w:val="single" w:sz="4" w:space="0" w:color="auto"/>
              <w:left w:val="single" w:sz="4" w:space="0" w:color="auto"/>
              <w:bottom w:val="single" w:sz="8" w:space="0" w:color="auto"/>
              <w:right w:val="single" w:sz="8" w:space="0" w:color="auto"/>
            </w:tcBorders>
          </w:tcPr>
          <w:p w14:paraId="33DE2017" w14:textId="77777777" w:rsidR="00D0593F" w:rsidRPr="0026253F" w:rsidRDefault="00D0593F" w:rsidP="00F36684">
            <w:pPr>
              <w:ind w:left="0" w:firstLine="0"/>
              <w:jc w:val="left"/>
              <w:rPr>
                <w:rFonts w:cs="Calibri"/>
                <w:color w:val="000000"/>
              </w:rPr>
            </w:pPr>
          </w:p>
        </w:tc>
      </w:tr>
      <w:tr w:rsidR="00D0593F" w:rsidRPr="0026253F" w14:paraId="4711E22C" w14:textId="77777777" w:rsidTr="00F36684">
        <w:trPr>
          <w:trHeight w:val="315"/>
        </w:trPr>
        <w:tc>
          <w:tcPr>
            <w:tcW w:w="1838" w:type="dxa"/>
            <w:tcBorders>
              <w:top w:val="single" w:sz="4" w:space="0" w:color="auto"/>
              <w:left w:val="single" w:sz="4" w:space="0" w:color="F4B084"/>
              <w:bottom w:val="single" w:sz="4" w:space="0" w:color="F4B084"/>
              <w:right w:val="nil"/>
            </w:tcBorders>
            <w:shd w:val="clear" w:color="FCE4D6" w:fill="FCE4D6"/>
            <w:noWrap/>
            <w:vAlign w:val="bottom"/>
            <w:hideMark/>
          </w:tcPr>
          <w:p w14:paraId="6FD6A849" w14:textId="77777777" w:rsidR="00D0593F" w:rsidRPr="0026253F" w:rsidRDefault="00D0593F" w:rsidP="00F36684">
            <w:pPr>
              <w:ind w:left="0" w:firstLine="0"/>
              <w:jc w:val="left"/>
              <w:rPr>
                <w:rFonts w:cs="Calibri"/>
                <w:color w:val="000000"/>
              </w:rPr>
            </w:pPr>
          </w:p>
        </w:tc>
        <w:tc>
          <w:tcPr>
            <w:tcW w:w="4678" w:type="dxa"/>
            <w:tcBorders>
              <w:top w:val="single" w:sz="4" w:space="0" w:color="auto"/>
              <w:left w:val="single" w:sz="8" w:space="0" w:color="auto"/>
              <w:bottom w:val="single" w:sz="4" w:space="0" w:color="auto"/>
              <w:right w:val="single" w:sz="4" w:space="0" w:color="auto"/>
            </w:tcBorders>
            <w:shd w:val="clear" w:color="FCE4D6" w:fill="FCE4D6"/>
            <w:noWrap/>
            <w:vAlign w:val="bottom"/>
          </w:tcPr>
          <w:p w14:paraId="1902EA57" w14:textId="77777777" w:rsidR="00D0593F" w:rsidRPr="0026253F" w:rsidRDefault="00D0593F" w:rsidP="00F36684">
            <w:pPr>
              <w:ind w:left="0" w:firstLine="0"/>
              <w:jc w:val="left"/>
              <w:rPr>
                <w:rFonts w:cs="Calibri"/>
                <w:color w:val="000000"/>
              </w:rPr>
            </w:pPr>
            <w:r>
              <w:rPr>
                <w:rFonts w:cs="Calibri"/>
                <w:color w:val="000000"/>
              </w:rPr>
              <w:t>HDD rozhraní</w:t>
            </w:r>
          </w:p>
        </w:tc>
        <w:tc>
          <w:tcPr>
            <w:tcW w:w="1417" w:type="dxa"/>
            <w:tcBorders>
              <w:top w:val="single" w:sz="4" w:space="0" w:color="auto"/>
              <w:left w:val="single" w:sz="4" w:space="0" w:color="auto"/>
              <w:bottom w:val="single" w:sz="4" w:space="0" w:color="auto"/>
              <w:right w:val="single" w:sz="8" w:space="0" w:color="auto"/>
            </w:tcBorders>
            <w:shd w:val="clear" w:color="FCE4D6" w:fill="FCE4D6"/>
            <w:noWrap/>
            <w:vAlign w:val="bottom"/>
          </w:tcPr>
          <w:p w14:paraId="1FE4BBC9" w14:textId="77777777" w:rsidR="00D0593F" w:rsidRPr="0026253F" w:rsidRDefault="00D0593F" w:rsidP="00F36684">
            <w:pPr>
              <w:ind w:left="0" w:firstLine="0"/>
              <w:jc w:val="left"/>
              <w:rPr>
                <w:rFonts w:cs="Calibri"/>
                <w:color w:val="000000"/>
              </w:rPr>
            </w:pPr>
            <w:r>
              <w:rPr>
                <w:rFonts w:cs="Calibri"/>
                <w:color w:val="000000"/>
              </w:rPr>
              <w:t>SAS</w:t>
            </w:r>
          </w:p>
        </w:tc>
        <w:tc>
          <w:tcPr>
            <w:tcW w:w="1701" w:type="dxa"/>
            <w:tcBorders>
              <w:top w:val="single" w:sz="4" w:space="0" w:color="auto"/>
              <w:left w:val="single" w:sz="4" w:space="0" w:color="auto"/>
              <w:bottom w:val="single" w:sz="4" w:space="0" w:color="auto"/>
              <w:right w:val="single" w:sz="8" w:space="0" w:color="auto"/>
            </w:tcBorders>
            <w:shd w:val="clear" w:color="FCE4D6" w:fill="FCE4D6"/>
          </w:tcPr>
          <w:p w14:paraId="2504DFFE" w14:textId="77777777" w:rsidR="00D0593F" w:rsidRPr="0026253F" w:rsidRDefault="00D0593F" w:rsidP="00F36684">
            <w:pPr>
              <w:ind w:left="0" w:firstLine="0"/>
              <w:jc w:val="left"/>
              <w:rPr>
                <w:rFonts w:cs="Calibri"/>
                <w:color w:val="000000"/>
              </w:rPr>
            </w:pPr>
          </w:p>
        </w:tc>
      </w:tr>
      <w:tr w:rsidR="00D0593F" w:rsidRPr="0026253F" w14:paraId="0F7F5C42" w14:textId="77777777" w:rsidTr="00F36684">
        <w:trPr>
          <w:trHeight w:val="330"/>
        </w:trPr>
        <w:tc>
          <w:tcPr>
            <w:tcW w:w="1838" w:type="dxa"/>
            <w:tcBorders>
              <w:top w:val="single" w:sz="4" w:space="0" w:color="F4B084"/>
              <w:left w:val="single" w:sz="4" w:space="0" w:color="F4B084"/>
              <w:bottom w:val="single" w:sz="4" w:space="0" w:color="F4B084"/>
              <w:right w:val="nil"/>
            </w:tcBorders>
            <w:shd w:val="clear" w:color="auto" w:fill="auto"/>
            <w:noWrap/>
            <w:vAlign w:val="bottom"/>
            <w:hideMark/>
          </w:tcPr>
          <w:p w14:paraId="141E9617" w14:textId="77777777" w:rsidR="00D0593F" w:rsidRPr="0026253F" w:rsidRDefault="00D0593F" w:rsidP="00F36684">
            <w:pPr>
              <w:ind w:left="0" w:firstLine="0"/>
              <w:jc w:val="left"/>
              <w:rPr>
                <w:rFonts w:cs="Calibri"/>
                <w:color w:val="000000"/>
              </w:rPr>
            </w:pPr>
          </w:p>
        </w:tc>
        <w:tc>
          <w:tcPr>
            <w:tcW w:w="4678" w:type="dxa"/>
            <w:tcBorders>
              <w:top w:val="nil"/>
              <w:left w:val="single" w:sz="8" w:space="0" w:color="auto"/>
              <w:bottom w:val="single" w:sz="8" w:space="0" w:color="auto"/>
              <w:right w:val="single" w:sz="4" w:space="0" w:color="auto"/>
            </w:tcBorders>
            <w:shd w:val="clear" w:color="auto" w:fill="auto"/>
            <w:noWrap/>
            <w:vAlign w:val="bottom"/>
          </w:tcPr>
          <w:p w14:paraId="7470BD9B" w14:textId="77777777" w:rsidR="00D0593F" w:rsidRPr="0026253F" w:rsidRDefault="00D0593F" w:rsidP="00F36684">
            <w:pPr>
              <w:ind w:left="0" w:firstLine="0"/>
              <w:jc w:val="left"/>
              <w:rPr>
                <w:rFonts w:cs="Calibri"/>
                <w:color w:val="000000"/>
              </w:rPr>
            </w:pPr>
            <w:r>
              <w:rPr>
                <w:rFonts w:cs="Calibri"/>
                <w:color w:val="000000"/>
              </w:rPr>
              <w:t>HDD minimální kapacita (v TB)</w:t>
            </w:r>
          </w:p>
        </w:tc>
        <w:tc>
          <w:tcPr>
            <w:tcW w:w="1417" w:type="dxa"/>
            <w:tcBorders>
              <w:top w:val="single" w:sz="4" w:space="0" w:color="auto"/>
              <w:left w:val="single" w:sz="4" w:space="0" w:color="auto"/>
              <w:bottom w:val="single" w:sz="8" w:space="0" w:color="auto"/>
              <w:right w:val="single" w:sz="8" w:space="0" w:color="auto"/>
            </w:tcBorders>
            <w:shd w:val="clear" w:color="auto" w:fill="auto"/>
            <w:noWrap/>
            <w:vAlign w:val="bottom"/>
          </w:tcPr>
          <w:p w14:paraId="2426C791" w14:textId="77777777" w:rsidR="00D0593F" w:rsidRPr="0026253F" w:rsidRDefault="00D0593F" w:rsidP="00F36684">
            <w:pPr>
              <w:ind w:left="0" w:firstLine="0"/>
              <w:jc w:val="left"/>
              <w:rPr>
                <w:rFonts w:cs="Calibri"/>
                <w:color w:val="000000"/>
              </w:rPr>
            </w:pPr>
            <w:r>
              <w:rPr>
                <w:rFonts w:cs="Calibri"/>
                <w:color w:val="000000"/>
              </w:rPr>
              <w:t>1,8</w:t>
            </w:r>
          </w:p>
        </w:tc>
        <w:tc>
          <w:tcPr>
            <w:tcW w:w="1701" w:type="dxa"/>
            <w:tcBorders>
              <w:top w:val="single" w:sz="4" w:space="0" w:color="auto"/>
              <w:left w:val="single" w:sz="4" w:space="0" w:color="auto"/>
              <w:bottom w:val="single" w:sz="8" w:space="0" w:color="auto"/>
              <w:right w:val="single" w:sz="8" w:space="0" w:color="auto"/>
            </w:tcBorders>
            <w:shd w:val="clear" w:color="FCE4D6" w:fill="FCE4D6"/>
          </w:tcPr>
          <w:p w14:paraId="7EC2BAA6" w14:textId="77777777" w:rsidR="00D0593F" w:rsidRPr="0026253F" w:rsidRDefault="00D0593F" w:rsidP="00F36684">
            <w:pPr>
              <w:ind w:left="0" w:firstLine="0"/>
              <w:jc w:val="left"/>
              <w:rPr>
                <w:rFonts w:cs="Calibri"/>
                <w:color w:val="000000"/>
              </w:rPr>
            </w:pPr>
          </w:p>
        </w:tc>
      </w:tr>
      <w:tr w:rsidR="00D0593F" w:rsidRPr="0026253F" w14:paraId="336A7EE2" w14:textId="77777777" w:rsidTr="00F36684">
        <w:trPr>
          <w:trHeight w:val="315"/>
        </w:trPr>
        <w:tc>
          <w:tcPr>
            <w:tcW w:w="1838" w:type="dxa"/>
            <w:tcBorders>
              <w:top w:val="single" w:sz="4" w:space="0" w:color="auto"/>
              <w:left w:val="single" w:sz="4" w:space="0" w:color="F4B084"/>
              <w:bottom w:val="single" w:sz="4" w:space="0" w:color="F4B084"/>
              <w:right w:val="nil"/>
            </w:tcBorders>
            <w:shd w:val="clear" w:color="FCE4D6" w:fill="FCE4D6"/>
            <w:noWrap/>
            <w:vAlign w:val="bottom"/>
          </w:tcPr>
          <w:p w14:paraId="2402FD76" w14:textId="77777777" w:rsidR="00D0593F" w:rsidRPr="0026253F" w:rsidRDefault="00D0593F" w:rsidP="00F36684">
            <w:pPr>
              <w:ind w:left="0" w:firstLine="0"/>
              <w:jc w:val="left"/>
              <w:rPr>
                <w:rFonts w:cs="Calibri"/>
                <w:color w:val="000000"/>
              </w:rPr>
            </w:pPr>
          </w:p>
        </w:tc>
        <w:tc>
          <w:tcPr>
            <w:tcW w:w="4678" w:type="dxa"/>
            <w:tcBorders>
              <w:top w:val="single" w:sz="4" w:space="0" w:color="auto"/>
              <w:left w:val="single" w:sz="8" w:space="0" w:color="auto"/>
              <w:bottom w:val="single" w:sz="4" w:space="0" w:color="auto"/>
              <w:right w:val="single" w:sz="4" w:space="0" w:color="auto"/>
            </w:tcBorders>
            <w:shd w:val="clear" w:color="FCE4D6" w:fill="FCE4D6"/>
            <w:noWrap/>
            <w:vAlign w:val="bottom"/>
          </w:tcPr>
          <w:p w14:paraId="21C25529" w14:textId="77777777" w:rsidR="00D0593F" w:rsidRPr="006B3E32" w:rsidRDefault="00D0593F" w:rsidP="00F36684">
            <w:pPr>
              <w:ind w:left="0" w:firstLine="0"/>
              <w:jc w:val="left"/>
              <w:rPr>
                <w:rFonts w:cs="Calibri"/>
                <w:b/>
                <w:bCs/>
                <w:color w:val="000000"/>
              </w:rPr>
            </w:pPr>
            <w:r w:rsidRPr="006B3E32">
              <w:rPr>
                <w:rFonts w:cs="Calibri"/>
                <w:b/>
                <w:bCs/>
                <w:color w:val="000000"/>
              </w:rPr>
              <w:t xml:space="preserve">HW RAID </w:t>
            </w:r>
            <w:proofErr w:type="spellStart"/>
            <w:r w:rsidRPr="006B3E32">
              <w:rPr>
                <w:rFonts w:cs="Calibri"/>
                <w:b/>
                <w:bCs/>
                <w:color w:val="000000"/>
              </w:rPr>
              <w:t>kontroler</w:t>
            </w:r>
            <w:proofErr w:type="spellEnd"/>
          </w:p>
        </w:tc>
        <w:tc>
          <w:tcPr>
            <w:tcW w:w="1417" w:type="dxa"/>
            <w:tcBorders>
              <w:top w:val="single" w:sz="4" w:space="0" w:color="auto"/>
              <w:left w:val="single" w:sz="4" w:space="0" w:color="auto"/>
              <w:bottom w:val="single" w:sz="4" w:space="0" w:color="auto"/>
              <w:right w:val="single" w:sz="8" w:space="0" w:color="auto"/>
            </w:tcBorders>
            <w:shd w:val="clear" w:color="FCE4D6" w:fill="FCE4D6"/>
            <w:noWrap/>
            <w:vAlign w:val="bottom"/>
          </w:tcPr>
          <w:p w14:paraId="3749CFB3" w14:textId="77777777" w:rsidR="00D0593F" w:rsidRPr="006B3E32" w:rsidRDefault="00D0593F" w:rsidP="00F36684">
            <w:pPr>
              <w:ind w:left="0" w:firstLine="0"/>
              <w:jc w:val="left"/>
              <w:rPr>
                <w:rFonts w:cs="Calibri"/>
                <w:b/>
                <w:bCs/>
                <w:color w:val="000000"/>
              </w:rPr>
            </w:pPr>
            <w:r w:rsidRPr="006B3E32">
              <w:rPr>
                <w:rFonts w:cs="Calibri"/>
                <w:b/>
                <w:bCs/>
                <w:color w:val="000000"/>
              </w:rPr>
              <w:t>12G SAS</w:t>
            </w:r>
          </w:p>
        </w:tc>
        <w:tc>
          <w:tcPr>
            <w:tcW w:w="1701" w:type="dxa"/>
            <w:tcBorders>
              <w:top w:val="single" w:sz="4" w:space="0" w:color="auto"/>
              <w:left w:val="single" w:sz="4" w:space="0" w:color="auto"/>
              <w:bottom w:val="single" w:sz="4" w:space="0" w:color="auto"/>
              <w:right w:val="single" w:sz="8" w:space="0" w:color="auto"/>
            </w:tcBorders>
            <w:shd w:val="clear" w:color="FCE4D6" w:fill="FCE4D6"/>
          </w:tcPr>
          <w:p w14:paraId="25B1DCA5" w14:textId="77777777" w:rsidR="00D0593F" w:rsidRPr="0026253F" w:rsidRDefault="00D0593F" w:rsidP="00F36684">
            <w:pPr>
              <w:ind w:left="0" w:firstLine="0"/>
              <w:jc w:val="left"/>
              <w:rPr>
                <w:rFonts w:cs="Calibri"/>
                <w:color w:val="000000"/>
              </w:rPr>
            </w:pPr>
          </w:p>
        </w:tc>
      </w:tr>
      <w:tr w:rsidR="00D0593F" w:rsidRPr="0026253F" w14:paraId="69EFFE48" w14:textId="77777777" w:rsidTr="00F36684">
        <w:trPr>
          <w:trHeight w:val="315"/>
        </w:trPr>
        <w:tc>
          <w:tcPr>
            <w:tcW w:w="1838" w:type="dxa"/>
            <w:tcBorders>
              <w:top w:val="single" w:sz="4" w:space="0" w:color="auto"/>
              <w:left w:val="single" w:sz="4" w:space="0" w:color="F4B084"/>
              <w:bottom w:val="single" w:sz="4" w:space="0" w:color="F4B084"/>
              <w:right w:val="nil"/>
            </w:tcBorders>
            <w:shd w:val="clear" w:color="FCE4D6" w:fill="FCE4D6"/>
            <w:noWrap/>
            <w:vAlign w:val="bottom"/>
          </w:tcPr>
          <w:p w14:paraId="17926EE2" w14:textId="77777777" w:rsidR="00D0593F" w:rsidRPr="0026253F" w:rsidRDefault="00D0593F" w:rsidP="00F36684">
            <w:pPr>
              <w:ind w:left="0" w:firstLine="0"/>
              <w:jc w:val="left"/>
              <w:rPr>
                <w:rFonts w:cs="Calibri"/>
                <w:color w:val="000000"/>
              </w:rPr>
            </w:pPr>
          </w:p>
        </w:tc>
        <w:tc>
          <w:tcPr>
            <w:tcW w:w="4678" w:type="dxa"/>
            <w:tcBorders>
              <w:top w:val="single" w:sz="4" w:space="0" w:color="auto"/>
              <w:left w:val="single" w:sz="8" w:space="0" w:color="auto"/>
              <w:bottom w:val="single" w:sz="4" w:space="0" w:color="auto"/>
              <w:right w:val="single" w:sz="4" w:space="0" w:color="auto"/>
            </w:tcBorders>
            <w:shd w:val="clear" w:color="FCE4D6" w:fill="FCE4D6"/>
            <w:noWrap/>
            <w:vAlign w:val="bottom"/>
          </w:tcPr>
          <w:p w14:paraId="67B49237" w14:textId="77777777" w:rsidR="00D0593F" w:rsidRDefault="00D0593F" w:rsidP="00F36684">
            <w:pPr>
              <w:ind w:left="0" w:firstLine="0"/>
              <w:jc w:val="left"/>
              <w:rPr>
                <w:rFonts w:cs="Calibri"/>
                <w:color w:val="000000"/>
              </w:rPr>
            </w:pPr>
          </w:p>
        </w:tc>
        <w:tc>
          <w:tcPr>
            <w:tcW w:w="1417" w:type="dxa"/>
            <w:tcBorders>
              <w:top w:val="single" w:sz="4" w:space="0" w:color="auto"/>
              <w:left w:val="single" w:sz="4" w:space="0" w:color="auto"/>
              <w:bottom w:val="single" w:sz="4" w:space="0" w:color="auto"/>
              <w:right w:val="single" w:sz="8" w:space="0" w:color="auto"/>
            </w:tcBorders>
            <w:shd w:val="clear" w:color="FCE4D6" w:fill="FCE4D6"/>
            <w:noWrap/>
            <w:vAlign w:val="bottom"/>
          </w:tcPr>
          <w:p w14:paraId="155A3813" w14:textId="77777777" w:rsidR="00D0593F" w:rsidRDefault="00D0593F" w:rsidP="00F36684">
            <w:pPr>
              <w:ind w:left="0" w:firstLine="0"/>
              <w:jc w:val="left"/>
              <w:rPr>
                <w:rFonts w:cs="Calibri"/>
                <w:color w:val="000000"/>
              </w:rPr>
            </w:pPr>
          </w:p>
        </w:tc>
        <w:tc>
          <w:tcPr>
            <w:tcW w:w="1701" w:type="dxa"/>
            <w:tcBorders>
              <w:top w:val="single" w:sz="4" w:space="0" w:color="auto"/>
              <w:left w:val="single" w:sz="4" w:space="0" w:color="auto"/>
              <w:bottom w:val="single" w:sz="4" w:space="0" w:color="auto"/>
              <w:right w:val="single" w:sz="8" w:space="0" w:color="auto"/>
            </w:tcBorders>
            <w:shd w:val="clear" w:color="FCE4D6" w:fill="FCE4D6"/>
          </w:tcPr>
          <w:p w14:paraId="4126008D" w14:textId="77777777" w:rsidR="00D0593F" w:rsidRPr="0026253F" w:rsidRDefault="00D0593F" w:rsidP="00F36684">
            <w:pPr>
              <w:ind w:left="0" w:firstLine="0"/>
              <w:jc w:val="left"/>
              <w:rPr>
                <w:rFonts w:cs="Calibri"/>
                <w:color w:val="000000"/>
              </w:rPr>
            </w:pPr>
          </w:p>
        </w:tc>
      </w:tr>
      <w:tr w:rsidR="00D0593F" w:rsidRPr="0026253F" w14:paraId="0AF45FCC" w14:textId="77777777" w:rsidTr="00F36684">
        <w:trPr>
          <w:trHeight w:val="315"/>
        </w:trPr>
        <w:tc>
          <w:tcPr>
            <w:tcW w:w="1838" w:type="dxa"/>
            <w:tcBorders>
              <w:top w:val="single" w:sz="4" w:space="0" w:color="auto"/>
              <w:left w:val="single" w:sz="4" w:space="0" w:color="F4B084"/>
              <w:bottom w:val="single" w:sz="4" w:space="0" w:color="F4B084"/>
              <w:right w:val="nil"/>
            </w:tcBorders>
            <w:shd w:val="clear" w:color="FCE4D6" w:fill="FCE4D6"/>
            <w:noWrap/>
            <w:vAlign w:val="bottom"/>
            <w:hideMark/>
          </w:tcPr>
          <w:p w14:paraId="36FB00ED" w14:textId="77777777" w:rsidR="00D0593F" w:rsidRPr="0026253F" w:rsidRDefault="00D0593F" w:rsidP="00F36684">
            <w:pPr>
              <w:ind w:left="0" w:firstLine="0"/>
              <w:jc w:val="left"/>
              <w:rPr>
                <w:rFonts w:cs="Calibri"/>
                <w:color w:val="000000"/>
              </w:rPr>
            </w:pPr>
          </w:p>
        </w:tc>
        <w:tc>
          <w:tcPr>
            <w:tcW w:w="4678" w:type="dxa"/>
            <w:tcBorders>
              <w:top w:val="single" w:sz="4" w:space="0" w:color="auto"/>
              <w:left w:val="single" w:sz="8" w:space="0" w:color="auto"/>
              <w:bottom w:val="single" w:sz="4" w:space="0" w:color="auto"/>
              <w:right w:val="single" w:sz="4" w:space="0" w:color="auto"/>
            </w:tcBorders>
            <w:shd w:val="clear" w:color="FCE4D6" w:fill="FCE4D6"/>
            <w:noWrap/>
            <w:vAlign w:val="bottom"/>
          </w:tcPr>
          <w:p w14:paraId="565F45BC" w14:textId="77777777" w:rsidR="00D0593F" w:rsidRPr="0026253F" w:rsidRDefault="00D0593F" w:rsidP="00F36684">
            <w:pPr>
              <w:ind w:left="0" w:firstLine="0"/>
              <w:jc w:val="left"/>
              <w:rPr>
                <w:rFonts w:cs="Calibri"/>
                <w:color w:val="000000"/>
              </w:rPr>
            </w:pPr>
            <w:r>
              <w:rPr>
                <w:rFonts w:cs="Calibri"/>
                <w:color w:val="000000"/>
              </w:rPr>
              <w:t>Systém</w:t>
            </w:r>
          </w:p>
        </w:tc>
        <w:tc>
          <w:tcPr>
            <w:tcW w:w="1417" w:type="dxa"/>
            <w:tcBorders>
              <w:top w:val="single" w:sz="4" w:space="0" w:color="auto"/>
              <w:left w:val="single" w:sz="4" w:space="0" w:color="auto"/>
              <w:bottom w:val="single" w:sz="4" w:space="0" w:color="auto"/>
              <w:right w:val="single" w:sz="8" w:space="0" w:color="auto"/>
            </w:tcBorders>
            <w:shd w:val="clear" w:color="FCE4D6" w:fill="FCE4D6"/>
            <w:noWrap/>
            <w:vAlign w:val="bottom"/>
          </w:tcPr>
          <w:p w14:paraId="20031BA2" w14:textId="77777777" w:rsidR="00D0593F" w:rsidRPr="0026253F" w:rsidRDefault="00D0593F" w:rsidP="00F36684">
            <w:pPr>
              <w:ind w:left="0" w:firstLine="0"/>
              <w:jc w:val="left"/>
              <w:rPr>
                <w:rFonts w:cs="Calibri"/>
                <w:color w:val="000000"/>
              </w:rPr>
            </w:pPr>
            <w:r>
              <w:rPr>
                <w:rFonts w:cs="Calibri"/>
                <w:color w:val="000000"/>
              </w:rPr>
              <w:t>Windows server 2019 umožňující běh 4 virtuálních serverů</w:t>
            </w:r>
          </w:p>
        </w:tc>
        <w:tc>
          <w:tcPr>
            <w:tcW w:w="1701" w:type="dxa"/>
            <w:tcBorders>
              <w:top w:val="single" w:sz="4" w:space="0" w:color="auto"/>
              <w:left w:val="single" w:sz="4" w:space="0" w:color="auto"/>
              <w:bottom w:val="single" w:sz="4" w:space="0" w:color="auto"/>
              <w:right w:val="single" w:sz="8" w:space="0" w:color="auto"/>
            </w:tcBorders>
            <w:shd w:val="clear" w:color="FCE4D6" w:fill="FCE4D6"/>
          </w:tcPr>
          <w:p w14:paraId="3247E3A1" w14:textId="77777777" w:rsidR="00D0593F" w:rsidRPr="0026253F" w:rsidRDefault="00D0593F" w:rsidP="00F36684">
            <w:pPr>
              <w:ind w:left="0" w:firstLine="0"/>
              <w:jc w:val="left"/>
              <w:rPr>
                <w:rFonts w:cs="Calibri"/>
                <w:color w:val="000000"/>
              </w:rPr>
            </w:pPr>
          </w:p>
        </w:tc>
      </w:tr>
      <w:tr w:rsidR="00D0593F" w:rsidRPr="0026253F" w14:paraId="328167AA" w14:textId="77777777" w:rsidTr="00F36684">
        <w:trPr>
          <w:trHeight w:val="330"/>
        </w:trPr>
        <w:tc>
          <w:tcPr>
            <w:tcW w:w="1838" w:type="dxa"/>
            <w:tcBorders>
              <w:top w:val="single" w:sz="4" w:space="0" w:color="F4B084"/>
              <w:left w:val="single" w:sz="4" w:space="0" w:color="F4B084"/>
              <w:bottom w:val="single" w:sz="4" w:space="0" w:color="F4B084"/>
              <w:right w:val="nil"/>
            </w:tcBorders>
            <w:shd w:val="clear" w:color="auto" w:fill="auto"/>
            <w:noWrap/>
            <w:vAlign w:val="bottom"/>
            <w:hideMark/>
          </w:tcPr>
          <w:p w14:paraId="5C0BD373" w14:textId="77777777" w:rsidR="00D0593F" w:rsidRPr="0026253F" w:rsidRDefault="00D0593F" w:rsidP="00F36684">
            <w:pPr>
              <w:ind w:left="0" w:firstLine="0"/>
              <w:jc w:val="left"/>
              <w:rPr>
                <w:rFonts w:cs="Calibri"/>
                <w:color w:val="000000"/>
              </w:rPr>
            </w:pPr>
          </w:p>
        </w:tc>
        <w:tc>
          <w:tcPr>
            <w:tcW w:w="4678" w:type="dxa"/>
            <w:tcBorders>
              <w:top w:val="nil"/>
              <w:left w:val="single" w:sz="8" w:space="0" w:color="auto"/>
              <w:bottom w:val="single" w:sz="8" w:space="0" w:color="auto"/>
              <w:right w:val="single" w:sz="4" w:space="0" w:color="auto"/>
            </w:tcBorders>
            <w:shd w:val="clear" w:color="auto" w:fill="auto"/>
            <w:noWrap/>
            <w:vAlign w:val="bottom"/>
          </w:tcPr>
          <w:p w14:paraId="4CBBC169" w14:textId="77777777" w:rsidR="00D0593F" w:rsidRPr="0026253F" w:rsidRDefault="00D0593F" w:rsidP="00F36684">
            <w:pPr>
              <w:ind w:left="0" w:firstLine="0"/>
              <w:jc w:val="left"/>
              <w:rPr>
                <w:rFonts w:cs="Calibri"/>
                <w:color w:val="000000"/>
              </w:rPr>
            </w:pPr>
            <w:r>
              <w:rPr>
                <w:rFonts w:cs="Calibri"/>
                <w:color w:val="000000"/>
              </w:rPr>
              <w:t>Síťová karta</w:t>
            </w:r>
          </w:p>
        </w:tc>
        <w:tc>
          <w:tcPr>
            <w:tcW w:w="1417" w:type="dxa"/>
            <w:tcBorders>
              <w:top w:val="single" w:sz="4" w:space="0" w:color="auto"/>
              <w:left w:val="single" w:sz="4" w:space="0" w:color="auto"/>
              <w:bottom w:val="single" w:sz="8" w:space="0" w:color="auto"/>
              <w:right w:val="single" w:sz="8" w:space="0" w:color="auto"/>
            </w:tcBorders>
            <w:shd w:val="clear" w:color="auto" w:fill="auto"/>
            <w:noWrap/>
            <w:vAlign w:val="bottom"/>
          </w:tcPr>
          <w:p w14:paraId="59F7C2CB" w14:textId="77777777" w:rsidR="00D0593F" w:rsidRPr="0026253F" w:rsidRDefault="00D0593F" w:rsidP="00F36684">
            <w:pPr>
              <w:ind w:left="0" w:firstLine="0"/>
              <w:jc w:val="left"/>
              <w:rPr>
                <w:rFonts w:cs="Calibri"/>
                <w:color w:val="000000"/>
              </w:rPr>
            </w:pPr>
            <w:r>
              <w:rPr>
                <w:rFonts w:cs="Calibri"/>
                <w:color w:val="000000"/>
              </w:rPr>
              <w:t xml:space="preserve">10 </w:t>
            </w:r>
            <w:proofErr w:type="spellStart"/>
            <w:r>
              <w:rPr>
                <w:rFonts w:cs="Calibri"/>
                <w:color w:val="000000"/>
              </w:rPr>
              <w:t>GBpsSFR</w:t>
            </w:r>
            <w:proofErr w:type="spellEnd"/>
            <w:r>
              <w:rPr>
                <w:rFonts w:cs="Calibri"/>
                <w:color w:val="000000"/>
              </w:rPr>
              <w:t>+</w:t>
            </w:r>
          </w:p>
        </w:tc>
        <w:tc>
          <w:tcPr>
            <w:tcW w:w="1701" w:type="dxa"/>
            <w:tcBorders>
              <w:top w:val="single" w:sz="4" w:space="0" w:color="auto"/>
              <w:left w:val="single" w:sz="4" w:space="0" w:color="auto"/>
              <w:bottom w:val="single" w:sz="8" w:space="0" w:color="auto"/>
              <w:right w:val="single" w:sz="8" w:space="0" w:color="auto"/>
            </w:tcBorders>
          </w:tcPr>
          <w:p w14:paraId="10F8C3EF" w14:textId="77777777" w:rsidR="00D0593F" w:rsidRPr="0026253F" w:rsidRDefault="00D0593F" w:rsidP="00F36684">
            <w:pPr>
              <w:ind w:left="0" w:firstLine="0"/>
              <w:jc w:val="left"/>
              <w:rPr>
                <w:rFonts w:cs="Calibri"/>
                <w:color w:val="000000"/>
              </w:rPr>
            </w:pPr>
          </w:p>
        </w:tc>
      </w:tr>
      <w:tr w:rsidR="00D0593F" w:rsidRPr="0026253F" w14:paraId="636926DA" w14:textId="77777777" w:rsidTr="00F36684">
        <w:trPr>
          <w:trHeight w:val="315"/>
        </w:trPr>
        <w:tc>
          <w:tcPr>
            <w:tcW w:w="1838" w:type="dxa"/>
            <w:tcBorders>
              <w:top w:val="single" w:sz="4" w:space="0" w:color="auto"/>
              <w:left w:val="single" w:sz="4" w:space="0" w:color="F4B084"/>
              <w:bottom w:val="single" w:sz="4" w:space="0" w:color="F4B084"/>
              <w:right w:val="nil"/>
            </w:tcBorders>
            <w:shd w:val="clear" w:color="FCE4D6" w:fill="FCE4D6"/>
            <w:noWrap/>
            <w:vAlign w:val="bottom"/>
            <w:hideMark/>
          </w:tcPr>
          <w:p w14:paraId="2972B54F" w14:textId="77777777" w:rsidR="00D0593F" w:rsidRPr="0026253F" w:rsidRDefault="00D0593F" w:rsidP="00F36684">
            <w:pPr>
              <w:ind w:left="0" w:firstLine="0"/>
              <w:jc w:val="left"/>
              <w:rPr>
                <w:rFonts w:cs="Calibri"/>
                <w:color w:val="000000"/>
              </w:rPr>
            </w:pPr>
          </w:p>
        </w:tc>
        <w:tc>
          <w:tcPr>
            <w:tcW w:w="4678" w:type="dxa"/>
            <w:tcBorders>
              <w:top w:val="single" w:sz="4" w:space="0" w:color="auto"/>
              <w:left w:val="single" w:sz="8" w:space="0" w:color="auto"/>
              <w:bottom w:val="single" w:sz="4" w:space="0" w:color="auto"/>
              <w:right w:val="single" w:sz="4" w:space="0" w:color="auto"/>
            </w:tcBorders>
            <w:shd w:val="clear" w:color="FCE4D6" w:fill="FCE4D6"/>
            <w:noWrap/>
            <w:vAlign w:val="bottom"/>
          </w:tcPr>
          <w:p w14:paraId="30A2554B" w14:textId="77777777" w:rsidR="00D0593F" w:rsidRPr="0026253F" w:rsidRDefault="00D0593F" w:rsidP="00F36684">
            <w:pPr>
              <w:ind w:left="0" w:firstLine="0"/>
              <w:jc w:val="left"/>
              <w:rPr>
                <w:rFonts w:cs="Calibri"/>
                <w:color w:val="000000"/>
              </w:rPr>
            </w:pPr>
            <w:r>
              <w:rPr>
                <w:rFonts w:cs="Calibri"/>
                <w:color w:val="000000"/>
              </w:rPr>
              <w:t>Záruka</w:t>
            </w:r>
          </w:p>
        </w:tc>
        <w:tc>
          <w:tcPr>
            <w:tcW w:w="1417" w:type="dxa"/>
            <w:tcBorders>
              <w:top w:val="single" w:sz="4" w:space="0" w:color="auto"/>
              <w:left w:val="single" w:sz="4" w:space="0" w:color="auto"/>
              <w:bottom w:val="single" w:sz="4" w:space="0" w:color="auto"/>
              <w:right w:val="single" w:sz="8" w:space="0" w:color="auto"/>
            </w:tcBorders>
            <w:shd w:val="clear" w:color="FCE4D6" w:fill="FCE4D6"/>
            <w:noWrap/>
            <w:vAlign w:val="bottom"/>
          </w:tcPr>
          <w:p w14:paraId="5EAEDD8F" w14:textId="77777777" w:rsidR="00D0593F" w:rsidRPr="0026253F" w:rsidRDefault="00D0593F" w:rsidP="00F36684">
            <w:pPr>
              <w:ind w:left="0" w:firstLine="0"/>
              <w:jc w:val="left"/>
              <w:rPr>
                <w:rFonts w:cs="Calibri"/>
                <w:color w:val="000000"/>
              </w:rPr>
            </w:pPr>
            <w:r>
              <w:rPr>
                <w:rFonts w:cs="Calibri"/>
                <w:color w:val="000000"/>
              </w:rPr>
              <w:t>3 roky</w:t>
            </w:r>
          </w:p>
        </w:tc>
        <w:tc>
          <w:tcPr>
            <w:tcW w:w="1701" w:type="dxa"/>
            <w:tcBorders>
              <w:top w:val="single" w:sz="4" w:space="0" w:color="auto"/>
              <w:left w:val="single" w:sz="4" w:space="0" w:color="auto"/>
              <w:bottom w:val="single" w:sz="4" w:space="0" w:color="auto"/>
              <w:right w:val="single" w:sz="8" w:space="0" w:color="auto"/>
            </w:tcBorders>
            <w:shd w:val="clear" w:color="FCE4D6" w:fill="FCE4D6"/>
          </w:tcPr>
          <w:p w14:paraId="7576A371" w14:textId="77777777" w:rsidR="00D0593F" w:rsidRPr="0026253F" w:rsidRDefault="00D0593F" w:rsidP="00F36684">
            <w:pPr>
              <w:ind w:left="0" w:firstLine="0"/>
              <w:jc w:val="left"/>
              <w:rPr>
                <w:rFonts w:cs="Calibri"/>
                <w:color w:val="000000"/>
              </w:rPr>
            </w:pPr>
          </w:p>
        </w:tc>
      </w:tr>
    </w:tbl>
    <w:p w14:paraId="54045C53" w14:textId="77777777" w:rsidR="00D0593F" w:rsidRDefault="00D0593F" w:rsidP="00D0593F">
      <w:pPr>
        <w:ind w:left="0" w:firstLine="0"/>
        <w:rPr>
          <w:rFonts w:ascii="Arial" w:hAnsi="Arial" w:cs="Arial"/>
          <w:b/>
          <w:u w:val="single"/>
        </w:rPr>
      </w:pPr>
    </w:p>
    <w:p w14:paraId="4656C1E8" w14:textId="77777777" w:rsidR="00D0593F" w:rsidRDefault="00D0593F" w:rsidP="00D0593F">
      <w:pPr>
        <w:ind w:left="0" w:firstLine="0"/>
        <w:rPr>
          <w:rFonts w:ascii="Arial" w:hAnsi="Arial" w:cs="Arial"/>
          <w:b/>
          <w:u w:val="single"/>
        </w:rPr>
      </w:pPr>
    </w:p>
    <w:p w14:paraId="0959AE63" w14:textId="77777777" w:rsidR="00D0593F" w:rsidRDefault="00D0593F" w:rsidP="00D0593F">
      <w:pPr>
        <w:ind w:left="0" w:firstLine="0"/>
        <w:rPr>
          <w:rFonts w:ascii="Arial" w:hAnsi="Arial" w:cs="Arial"/>
          <w:b/>
          <w:u w:val="single"/>
        </w:rPr>
      </w:pPr>
    </w:p>
    <w:p w14:paraId="5083BBEB" w14:textId="77777777" w:rsidR="00D0593F" w:rsidRDefault="00D0593F" w:rsidP="00D0593F">
      <w:pPr>
        <w:ind w:left="0" w:firstLine="0"/>
        <w:rPr>
          <w:rFonts w:ascii="Arial" w:hAnsi="Arial" w:cs="Arial"/>
          <w:b/>
          <w:u w:val="single"/>
        </w:rPr>
      </w:pPr>
    </w:p>
    <w:p w14:paraId="68CD09CC" w14:textId="77777777" w:rsidR="00D0593F" w:rsidRDefault="00D0593F" w:rsidP="00D0593F">
      <w:pPr>
        <w:ind w:left="0" w:firstLine="0"/>
        <w:rPr>
          <w:rFonts w:ascii="Arial" w:hAnsi="Arial" w:cs="Arial"/>
          <w:b/>
          <w:u w:val="single"/>
        </w:rPr>
      </w:pPr>
    </w:p>
    <w:p w14:paraId="1CFDD8BD" w14:textId="77777777" w:rsidR="00D0593F" w:rsidRDefault="00D0593F" w:rsidP="00D0593F">
      <w:pPr>
        <w:ind w:left="0" w:firstLine="0"/>
        <w:rPr>
          <w:rFonts w:ascii="Arial" w:hAnsi="Arial" w:cs="Arial"/>
          <w:b/>
          <w:u w:val="single"/>
        </w:rPr>
      </w:pPr>
    </w:p>
    <w:tbl>
      <w:tblPr>
        <w:tblW w:w="9634" w:type="dxa"/>
        <w:tblInd w:w="75" w:type="dxa"/>
        <w:tblCellMar>
          <w:left w:w="70" w:type="dxa"/>
          <w:right w:w="70" w:type="dxa"/>
        </w:tblCellMar>
        <w:tblLook w:val="04A0" w:firstRow="1" w:lastRow="0" w:firstColumn="1" w:lastColumn="0" w:noHBand="0" w:noVBand="1"/>
      </w:tblPr>
      <w:tblGrid>
        <w:gridCol w:w="1838"/>
        <w:gridCol w:w="4678"/>
        <w:gridCol w:w="1808"/>
        <w:gridCol w:w="1310"/>
      </w:tblGrid>
      <w:tr w:rsidR="00D0593F" w:rsidRPr="003248B2" w14:paraId="2672014B" w14:textId="77777777" w:rsidTr="00F36684">
        <w:trPr>
          <w:trHeight w:val="570"/>
        </w:trPr>
        <w:tc>
          <w:tcPr>
            <w:tcW w:w="1838" w:type="dxa"/>
            <w:tcBorders>
              <w:top w:val="single" w:sz="4" w:space="0" w:color="F4B084"/>
              <w:left w:val="single" w:sz="4" w:space="0" w:color="F4B084"/>
              <w:bottom w:val="single" w:sz="4" w:space="0" w:color="F4B084"/>
              <w:right w:val="nil"/>
            </w:tcBorders>
            <w:shd w:val="clear" w:color="ED7D31" w:fill="ED7D31"/>
            <w:noWrap/>
            <w:vAlign w:val="bottom"/>
            <w:hideMark/>
          </w:tcPr>
          <w:p w14:paraId="51708747" w14:textId="77777777" w:rsidR="00D0593F" w:rsidRPr="003248B2" w:rsidRDefault="00D0593F" w:rsidP="00F36684">
            <w:pPr>
              <w:ind w:left="0" w:firstLine="0"/>
              <w:jc w:val="left"/>
              <w:rPr>
                <w:rFonts w:cs="Calibri"/>
                <w:b/>
                <w:bCs/>
                <w:i/>
                <w:color w:val="FFFFFF"/>
                <w:sz w:val="24"/>
                <w:szCs w:val="24"/>
              </w:rPr>
            </w:pPr>
            <w:r w:rsidRPr="003248B2">
              <w:rPr>
                <w:rFonts w:cs="Calibri"/>
                <w:b/>
                <w:bCs/>
                <w:i/>
                <w:color w:val="FFFFFF"/>
                <w:sz w:val="24"/>
                <w:szCs w:val="24"/>
              </w:rPr>
              <w:t>Název</w:t>
            </w:r>
          </w:p>
        </w:tc>
        <w:tc>
          <w:tcPr>
            <w:tcW w:w="4678" w:type="dxa"/>
            <w:tcBorders>
              <w:top w:val="single" w:sz="4" w:space="0" w:color="F4B084"/>
              <w:left w:val="nil"/>
              <w:bottom w:val="single" w:sz="4" w:space="0" w:color="F4B084"/>
              <w:right w:val="single" w:sz="4" w:space="0" w:color="auto"/>
            </w:tcBorders>
            <w:shd w:val="clear" w:color="ED7D31" w:fill="ED7D31"/>
            <w:noWrap/>
            <w:vAlign w:val="bottom"/>
            <w:hideMark/>
          </w:tcPr>
          <w:p w14:paraId="6502869B" w14:textId="77777777" w:rsidR="00D0593F" w:rsidRPr="003248B2" w:rsidRDefault="00D0593F" w:rsidP="00F36684">
            <w:pPr>
              <w:ind w:left="0" w:firstLine="0"/>
              <w:jc w:val="left"/>
              <w:rPr>
                <w:rFonts w:cs="Calibri"/>
                <w:b/>
                <w:bCs/>
                <w:i/>
                <w:color w:val="FFFFFF"/>
                <w:sz w:val="24"/>
                <w:szCs w:val="24"/>
              </w:rPr>
            </w:pPr>
            <w:r w:rsidRPr="003248B2">
              <w:rPr>
                <w:rFonts w:cs="Calibri"/>
                <w:b/>
                <w:bCs/>
                <w:i/>
                <w:color w:val="FFFFFF"/>
                <w:sz w:val="24"/>
                <w:szCs w:val="24"/>
              </w:rPr>
              <w:t>Komponent/ parametr/počet</w:t>
            </w:r>
          </w:p>
        </w:tc>
        <w:tc>
          <w:tcPr>
            <w:tcW w:w="1808" w:type="dxa"/>
            <w:tcBorders>
              <w:top w:val="single" w:sz="4" w:space="0" w:color="auto"/>
              <w:left w:val="single" w:sz="4" w:space="0" w:color="auto"/>
              <w:bottom w:val="single" w:sz="4" w:space="0" w:color="auto"/>
              <w:right w:val="single" w:sz="4" w:space="0" w:color="auto"/>
            </w:tcBorders>
            <w:shd w:val="clear" w:color="ED7D31" w:fill="ED7D31"/>
            <w:noWrap/>
            <w:vAlign w:val="bottom"/>
            <w:hideMark/>
          </w:tcPr>
          <w:p w14:paraId="2CF2E404" w14:textId="77777777" w:rsidR="00D0593F" w:rsidRPr="003248B2" w:rsidRDefault="00D0593F" w:rsidP="00F36684">
            <w:pPr>
              <w:ind w:left="0" w:firstLine="0"/>
              <w:jc w:val="left"/>
              <w:rPr>
                <w:rFonts w:cs="Calibri"/>
                <w:b/>
                <w:bCs/>
                <w:i/>
                <w:color w:val="FFFFFF"/>
                <w:sz w:val="24"/>
                <w:szCs w:val="24"/>
              </w:rPr>
            </w:pPr>
            <w:r w:rsidRPr="003248B2">
              <w:rPr>
                <w:rFonts w:cs="Calibri"/>
                <w:b/>
                <w:bCs/>
                <w:i/>
                <w:color w:val="FFFFFF"/>
                <w:sz w:val="24"/>
                <w:szCs w:val="24"/>
              </w:rPr>
              <w:t xml:space="preserve">Minimální parametry </w:t>
            </w:r>
          </w:p>
        </w:tc>
        <w:tc>
          <w:tcPr>
            <w:tcW w:w="1310" w:type="dxa"/>
            <w:tcBorders>
              <w:top w:val="single" w:sz="4" w:space="0" w:color="auto"/>
              <w:left w:val="single" w:sz="4" w:space="0" w:color="auto"/>
              <w:bottom w:val="single" w:sz="4" w:space="0" w:color="auto"/>
              <w:right w:val="single" w:sz="4" w:space="0" w:color="auto"/>
            </w:tcBorders>
            <w:shd w:val="clear" w:color="ED7D31" w:fill="ED7D31"/>
          </w:tcPr>
          <w:p w14:paraId="7D224305" w14:textId="77777777" w:rsidR="00D0593F" w:rsidRPr="003248B2" w:rsidRDefault="00D0593F" w:rsidP="00F36684">
            <w:pPr>
              <w:ind w:left="0" w:firstLine="0"/>
              <w:jc w:val="left"/>
              <w:rPr>
                <w:rFonts w:cs="Calibri"/>
                <w:b/>
                <w:bCs/>
                <w:i/>
                <w:color w:val="FFFFFF"/>
                <w:sz w:val="24"/>
                <w:szCs w:val="24"/>
              </w:rPr>
            </w:pPr>
            <w:r>
              <w:rPr>
                <w:rFonts w:cs="Calibri"/>
                <w:b/>
                <w:bCs/>
                <w:i/>
                <w:color w:val="FFFFFF"/>
                <w:sz w:val="24"/>
                <w:szCs w:val="24"/>
              </w:rPr>
              <w:t>Parametry nabízeného řešení/*</w:t>
            </w:r>
          </w:p>
        </w:tc>
      </w:tr>
      <w:tr w:rsidR="00D0593F" w:rsidRPr="0026253F" w14:paraId="2B11FD23" w14:textId="77777777" w:rsidTr="00F36684">
        <w:trPr>
          <w:trHeight w:val="330"/>
        </w:trPr>
        <w:tc>
          <w:tcPr>
            <w:tcW w:w="1838" w:type="dxa"/>
            <w:tcBorders>
              <w:top w:val="single" w:sz="4" w:space="0" w:color="F4B084"/>
              <w:left w:val="single" w:sz="4" w:space="0" w:color="F4B084"/>
              <w:bottom w:val="single" w:sz="4" w:space="0" w:color="F4B084"/>
              <w:right w:val="nil"/>
            </w:tcBorders>
            <w:shd w:val="clear" w:color="000000" w:fill="FFFF00"/>
            <w:noWrap/>
            <w:vAlign w:val="bottom"/>
            <w:hideMark/>
          </w:tcPr>
          <w:p w14:paraId="7EA85210" w14:textId="77777777" w:rsidR="00D0593F" w:rsidRPr="0026253F" w:rsidRDefault="00D0593F" w:rsidP="00F36684">
            <w:pPr>
              <w:ind w:left="0" w:firstLine="0"/>
              <w:jc w:val="left"/>
              <w:rPr>
                <w:rFonts w:cs="Calibri"/>
                <w:b/>
                <w:bCs/>
                <w:color w:val="000000"/>
                <w:sz w:val="24"/>
                <w:szCs w:val="24"/>
              </w:rPr>
            </w:pPr>
            <w:r>
              <w:rPr>
                <w:rFonts w:cs="Calibri"/>
                <w:b/>
                <w:bCs/>
                <w:color w:val="000000"/>
                <w:sz w:val="24"/>
                <w:szCs w:val="24"/>
              </w:rPr>
              <w:t>Tiskárna</w:t>
            </w:r>
          </w:p>
        </w:tc>
        <w:tc>
          <w:tcPr>
            <w:tcW w:w="4678" w:type="dxa"/>
            <w:tcBorders>
              <w:top w:val="single" w:sz="4" w:space="0" w:color="F4B084"/>
              <w:left w:val="nil"/>
              <w:bottom w:val="single" w:sz="4" w:space="0" w:color="F4B084"/>
              <w:right w:val="single" w:sz="4" w:space="0" w:color="auto"/>
            </w:tcBorders>
            <w:shd w:val="clear" w:color="000000" w:fill="FFFF00"/>
            <w:noWrap/>
            <w:vAlign w:val="bottom"/>
            <w:hideMark/>
          </w:tcPr>
          <w:p w14:paraId="1A613C61" w14:textId="77777777" w:rsidR="00D0593F" w:rsidRPr="0026253F" w:rsidRDefault="00D0593F" w:rsidP="00F36684">
            <w:pPr>
              <w:ind w:left="0" w:firstLine="0"/>
              <w:jc w:val="left"/>
              <w:rPr>
                <w:rFonts w:cs="Calibri"/>
                <w:b/>
                <w:bCs/>
                <w:color w:val="000000"/>
              </w:rPr>
            </w:pPr>
            <w:r>
              <w:rPr>
                <w:rFonts w:cs="Calibri"/>
                <w:b/>
                <w:bCs/>
                <w:color w:val="000000"/>
              </w:rPr>
              <w:t>1</w:t>
            </w:r>
            <w:r w:rsidRPr="0026253F">
              <w:rPr>
                <w:rFonts w:cs="Calibri"/>
                <w:b/>
                <w:bCs/>
                <w:color w:val="000000"/>
              </w:rPr>
              <w:t xml:space="preserve"> ks</w:t>
            </w:r>
          </w:p>
        </w:tc>
        <w:tc>
          <w:tcPr>
            <w:tcW w:w="18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5625CA" w14:textId="77777777" w:rsidR="00D0593F" w:rsidRPr="00447A7B" w:rsidRDefault="00D0593F" w:rsidP="00F36684">
            <w:pPr>
              <w:ind w:left="0" w:firstLine="0"/>
              <w:jc w:val="left"/>
              <w:rPr>
                <w:rFonts w:cs="Calibri"/>
                <w:b/>
                <w:bCs/>
                <w:color w:val="943634" w:themeColor="accent2" w:themeShade="BF"/>
                <w:sz w:val="24"/>
                <w:szCs w:val="24"/>
              </w:rPr>
            </w:pPr>
          </w:p>
        </w:tc>
        <w:tc>
          <w:tcPr>
            <w:tcW w:w="1310" w:type="dxa"/>
            <w:tcBorders>
              <w:top w:val="single" w:sz="4" w:space="0" w:color="auto"/>
              <w:left w:val="single" w:sz="4" w:space="0" w:color="auto"/>
              <w:bottom w:val="single" w:sz="4" w:space="0" w:color="auto"/>
              <w:right w:val="single" w:sz="4" w:space="0" w:color="auto"/>
            </w:tcBorders>
          </w:tcPr>
          <w:p w14:paraId="46F473F9" w14:textId="77777777" w:rsidR="00D0593F" w:rsidRPr="00447A7B" w:rsidRDefault="00D0593F" w:rsidP="00F36684">
            <w:pPr>
              <w:ind w:left="0" w:firstLine="0"/>
              <w:jc w:val="left"/>
              <w:rPr>
                <w:rFonts w:cs="Calibri"/>
                <w:b/>
                <w:bCs/>
                <w:color w:val="943634" w:themeColor="accent2" w:themeShade="BF"/>
                <w:sz w:val="24"/>
                <w:szCs w:val="24"/>
              </w:rPr>
            </w:pPr>
          </w:p>
        </w:tc>
      </w:tr>
      <w:tr w:rsidR="00D0593F" w:rsidRPr="0026253F" w14:paraId="553ABD58" w14:textId="77777777" w:rsidTr="00F36684">
        <w:trPr>
          <w:trHeight w:val="330"/>
        </w:trPr>
        <w:tc>
          <w:tcPr>
            <w:tcW w:w="1838" w:type="dxa"/>
            <w:tcBorders>
              <w:top w:val="single" w:sz="4" w:space="0" w:color="F4B084"/>
              <w:left w:val="single" w:sz="4" w:space="0" w:color="F4B084"/>
              <w:bottom w:val="single" w:sz="4" w:space="0" w:color="F4B084"/>
              <w:right w:val="nil"/>
            </w:tcBorders>
            <w:shd w:val="clear" w:color="000000" w:fill="FFFF00"/>
            <w:noWrap/>
            <w:vAlign w:val="bottom"/>
            <w:hideMark/>
          </w:tcPr>
          <w:p w14:paraId="6C28EDD8" w14:textId="77777777" w:rsidR="00D0593F" w:rsidRPr="0026253F" w:rsidRDefault="00D0593F" w:rsidP="00F36684">
            <w:pPr>
              <w:ind w:left="0" w:firstLine="0"/>
              <w:jc w:val="left"/>
              <w:rPr>
                <w:rFonts w:cs="Calibri"/>
                <w:b/>
                <w:bCs/>
                <w:color w:val="000000"/>
                <w:sz w:val="24"/>
                <w:szCs w:val="24"/>
              </w:rPr>
            </w:pPr>
          </w:p>
        </w:tc>
        <w:tc>
          <w:tcPr>
            <w:tcW w:w="4678" w:type="dxa"/>
            <w:tcBorders>
              <w:top w:val="single" w:sz="4" w:space="0" w:color="F4B084"/>
              <w:left w:val="nil"/>
              <w:bottom w:val="single" w:sz="4" w:space="0" w:color="F4B084"/>
              <w:right w:val="single" w:sz="4" w:space="0" w:color="auto"/>
            </w:tcBorders>
            <w:shd w:val="clear" w:color="000000" w:fill="FFFF00"/>
            <w:noWrap/>
            <w:vAlign w:val="bottom"/>
            <w:hideMark/>
          </w:tcPr>
          <w:p w14:paraId="79397844" w14:textId="77777777" w:rsidR="00D0593F" w:rsidRPr="00374BE9" w:rsidRDefault="00D0593F" w:rsidP="00F36684">
            <w:pPr>
              <w:ind w:left="0" w:firstLine="0"/>
              <w:jc w:val="left"/>
              <w:rPr>
                <w:rFonts w:cs="Calibri"/>
                <w:b/>
                <w:bCs/>
                <w:color w:val="000000"/>
                <w:sz w:val="32"/>
                <w:szCs w:val="32"/>
              </w:rPr>
            </w:pPr>
            <w:proofErr w:type="gramStart"/>
            <w:r w:rsidRPr="00374BE9">
              <w:rPr>
                <w:rFonts w:cs="Calibri"/>
                <w:b/>
                <w:bCs/>
                <w:color w:val="000000"/>
                <w:sz w:val="32"/>
                <w:szCs w:val="32"/>
              </w:rPr>
              <w:t xml:space="preserve">Výrobce:   </w:t>
            </w:r>
            <w:proofErr w:type="gramEnd"/>
            <w:r w:rsidRPr="00374BE9">
              <w:rPr>
                <w:rFonts w:cs="Calibri"/>
                <w:b/>
                <w:bCs/>
                <w:color w:val="000000"/>
                <w:sz w:val="32"/>
                <w:szCs w:val="32"/>
              </w:rPr>
              <w:t xml:space="preserve">       </w:t>
            </w:r>
          </w:p>
        </w:tc>
        <w:tc>
          <w:tcPr>
            <w:tcW w:w="1808" w:type="dxa"/>
            <w:tcBorders>
              <w:top w:val="single" w:sz="4" w:space="0" w:color="auto"/>
              <w:left w:val="single" w:sz="4" w:space="0" w:color="auto"/>
              <w:bottom w:val="single" w:sz="4" w:space="0" w:color="auto"/>
              <w:right w:val="single" w:sz="4" w:space="0" w:color="auto"/>
            </w:tcBorders>
            <w:shd w:val="clear" w:color="FCE4D6" w:fill="FCE4D6"/>
            <w:noWrap/>
            <w:vAlign w:val="bottom"/>
            <w:hideMark/>
          </w:tcPr>
          <w:p w14:paraId="2CC7D233" w14:textId="77777777" w:rsidR="00D0593F" w:rsidRPr="0026253F" w:rsidRDefault="00D0593F" w:rsidP="00F36684">
            <w:pPr>
              <w:ind w:left="0" w:firstLine="0"/>
              <w:jc w:val="left"/>
              <w:rPr>
                <w:rFonts w:cs="Calibri"/>
                <w:b/>
                <w:bCs/>
                <w:color w:val="000000"/>
                <w:sz w:val="24"/>
                <w:szCs w:val="24"/>
              </w:rPr>
            </w:pPr>
          </w:p>
        </w:tc>
        <w:tc>
          <w:tcPr>
            <w:tcW w:w="1310" w:type="dxa"/>
            <w:tcBorders>
              <w:top w:val="single" w:sz="4" w:space="0" w:color="auto"/>
              <w:left w:val="single" w:sz="4" w:space="0" w:color="auto"/>
              <w:bottom w:val="single" w:sz="4" w:space="0" w:color="auto"/>
              <w:right w:val="single" w:sz="4" w:space="0" w:color="auto"/>
            </w:tcBorders>
            <w:shd w:val="clear" w:color="FCE4D6" w:fill="FCE4D6"/>
          </w:tcPr>
          <w:p w14:paraId="08D7ADFF" w14:textId="77777777" w:rsidR="00D0593F" w:rsidRPr="0026253F" w:rsidRDefault="00D0593F" w:rsidP="00F36684">
            <w:pPr>
              <w:ind w:left="0" w:firstLine="0"/>
              <w:jc w:val="left"/>
              <w:rPr>
                <w:rFonts w:cs="Calibri"/>
                <w:b/>
                <w:bCs/>
                <w:color w:val="000000"/>
                <w:sz w:val="24"/>
                <w:szCs w:val="24"/>
              </w:rPr>
            </w:pPr>
          </w:p>
        </w:tc>
      </w:tr>
      <w:tr w:rsidR="00D0593F" w:rsidRPr="0026253F" w14:paraId="31EADA30" w14:textId="77777777" w:rsidTr="00F36684">
        <w:trPr>
          <w:trHeight w:val="315"/>
        </w:trPr>
        <w:tc>
          <w:tcPr>
            <w:tcW w:w="1838" w:type="dxa"/>
            <w:tcBorders>
              <w:top w:val="single" w:sz="4" w:space="0" w:color="F4B084"/>
              <w:left w:val="single" w:sz="4" w:space="0" w:color="F4B084"/>
              <w:bottom w:val="single" w:sz="4" w:space="0" w:color="F4B084"/>
              <w:right w:val="nil"/>
            </w:tcBorders>
            <w:shd w:val="clear" w:color="FCE4D6" w:fill="FCE4D6"/>
            <w:noWrap/>
            <w:vAlign w:val="bottom"/>
            <w:hideMark/>
          </w:tcPr>
          <w:p w14:paraId="497EAB2A" w14:textId="77777777" w:rsidR="00D0593F" w:rsidRPr="0026253F" w:rsidRDefault="00D0593F" w:rsidP="00F36684">
            <w:pPr>
              <w:ind w:left="0" w:firstLine="0"/>
              <w:jc w:val="left"/>
              <w:rPr>
                <w:rFonts w:ascii="Times New Roman" w:hAnsi="Times New Roman"/>
                <w:sz w:val="20"/>
                <w:szCs w:val="20"/>
              </w:rPr>
            </w:pPr>
          </w:p>
        </w:tc>
        <w:tc>
          <w:tcPr>
            <w:tcW w:w="4678" w:type="dxa"/>
            <w:tcBorders>
              <w:top w:val="single" w:sz="8" w:space="0" w:color="auto"/>
              <w:left w:val="single" w:sz="8" w:space="0" w:color="auto"/>
              <w:bottom w:val="single" w:sz="4" w:space="0" w:color="auto"/>
              <w:right w:val="single" w:sz="4" w:space="0" w:color="auto"/>
            </w:tcBorders>
            <w:shd w:val="clear" w:color="FCE4D6" w:fill="FCE4D6"/>
            <w:noWrap/>
            <w:vAlign w:val="bottom"/>
          </w:tcPr>
          <w:p w14:paraId="1B794E11" w14:textId="77777777" w:rsidR="00D0593F" w:rsidRPr="0026253F" w:rsidRDefault="00D0593F" w:rsidP="00F36684">
            <w:pPr>
              <w:ind w:left="0" w:firstLine="0"/>
              <w:jc w:val="left"/>
              <w:rPr>
                <w:rFonts w:cs="Calibri"/>
                <w:color w:val="000000"/>
              </w:rPr>
            </w:pPr>
            <w:r>
              <w:rPr>
                <w:rFonts w:cs="Calibri"/>
                <w:color w:val="000000"/>
              </w:rPr>
              <w:t>Metoda tisku</w:t>
            </w:r>
          </w:p>
        </w:tc>
        <w:tc>
          <w:tcPr>
            <w:tcW w:w="1808" w:type="dxa"/>
            <w:tcBorders>
              <w:top w:val="single" w:sz="4" w:space="0" w:color="auto"/>
              <w:left w:val="single" w:sz="4" w:space="0" w:color="auto"/>
              <w:bottom w:val="single" w:sz="4" w:space="0" w:color="auto"/>
              <w:right w:val="single" w:sz="8" w:space="0" w:color="auto"/>
            </w:tcBorders>
            <w:shd w:val="clear" w:color="FCE4D6" w:fill="FCE4D6"/>
            <w:noWrap/>
            <w:vAlign w:val="bottom"/>
          </w:tcPr>
          <w:p w14:paraId="17B4938E" w14:textId="77777777" w:rsidR="00D0593F" w:rsidRPr="006D5A47" w:rsidRDefault="00D0593F" w:rsidP="00F36684">
            <w:pPr>
              <w:pStyle w:val="xmsonormal"/>
              <w:rPr>
                <w:sz w:val="18"/>
                <w:szCs w:val="18"/>
              </w:rPr>
            </w:pPr>
            <w:r w:rsidRPr="006D5A47">
              <w:rPr>
                <w:rFonts w:ascii="Century Gothic" w:hAnsi="Century Gothic"/>
                <w:color w:val="212121"/>
                <w:sz w:val="20"/>
                <w:szCs w:val="20"/>
              </w:rPr>
              <w:t xml:space="preserve">Digitální </w:t>
            </w:r>
            <w:proofErr w:type="spellStart"/>
            <w:r w:rsidRPr="006D5A47">
              <w:rPr>
                <w:rFonts w:ascii="Century Gothic" w:hAnsi="Century Gothic"/>
                <w:color w:val="212121"/>
                <w:sz w:val="18"/>
                <w:szCs w:val="18"/>
              </w:rPr>
              <w:t>elektrofotografická</w:t>
            </w:r>
            <w:proofErr w:type="spellEnd"/>
            <w:r w:rsidRPr="006D5A47">
              <w:rPr>
                <w:rFonts w:ascii="Century Gothic" w:hAnsi="Century Gothic"/>
                <w:color w:val="212121"/>
                <w:sz w:val="18"/>
                <w:szCs w:val="18"/>
              </w:rPr>
              <w:t xml:space="preserve"> metoda tisku s LED</w:t>
            </w:r>
          </w:p>
          <w:p w14:paraId="058D7CF7" w14:textId="77777777" w:rsidR="00D0593F" w:rsidRPr="006D5A47" w:rsidRDefault="00D0593F" w:rsidP="00F36684">
            <w:pPr>
              <w:ind w:left="0" w:firstLine="0"/>
              <w:jc w:val="left"/>
              <w:rPr>
                <w:rFonts w:cs="Calibri"/>
                <w:color w:val="000000"/>
                <w:sz w:val="20"/>
                <w:szCs w:val="20"/>
              </w:rPr>
            </w:pPr>
          </w:p>
        </w:tc>
        <w:tc>
          <w:tcPr>
            <w:tcW w:w="1310" w:type="dxa"/>
            <w:tcBorders>
              <w:top w:val="single" w:sz="4" w:space="0" w:color="auto"/>
              <w:left w:val="single" w:sz="4" w:space="0" w:color="auto"/>
              <w:bottom w:val="single" w:sz="4" w:space="0" w:color="auto"/>
              <w:right w:val="single" w:sz="8" w:space="0" w:color="auto"/>
            </w:tcBorders>
            <w:shd w:val="clear" w:color="FCE4D6" w:fill="FCE4D6"/>
          </w:tcPr>
          <w:p w14:paraId="1FFFC30F" w14:textId="77777777" w:rsidR="00D0593F" w:rsidRPr="0026253F" w:rsidRDefault="00D0593F" w:rsidP="00F36684">
            <w:pPr>
              <w:ind w:left="0" w:firstLine="0"/>
              <w:jc w:val="left"/>
              <w:rPr>
                <w:rFonts w:cs="Calibri"/>
                <w:color w:val="000000"/>
              </w:rPr>
            </w:pPr>
          </w:p>
        </w:tc>
      </w:tr>
      <w:tr w:rsidR="00D0593F" w:rsidRPr="0026253F" w14:paraId="4AC7A81D" w14:textId="77777777" w:rsidTr="00F36684">
        <w:trPr>
          <w:trHeight w:val="315"/>
        </w:trPr>
        <w:tc>
          <w:tcPr>
            <w:tcW w:w="1838" w:type="dxa"/>
            <w:tcBorders>
              <w:top w:val="single" w:sz="4" w:space="0" w:color="F4B084"/>
              <w:left w:val="single" w:sz="4" w:space="0" w:color="F4B084"/>
              <w:bottom w:val="single" w:sz="4" w:space="0" w:color="F4B084"/>
              <w:right w:val="nil"/>
            </w:tcBorders>
            <w:shd w:val="clear" w:color="auto" w:fill="auto"/>
            <w:noWrap/>
            <w:vAlign w:val="bottom"/>
            <w:hideMark/>
          </w:tcPr>
          <w:p w14:paraId="19C11EB5" w14:textId="77777777" w:rsidR="00D0593F" w:rsidRPr="0026253F" w:rsidRDefault="00D0593F" w:rsidP="00F36684">
            <w:pPr>
              <w:ind w:left="0" w:firstLine="0"/>
              <w:jc w:val="left"/>
              <w:rPr>
                <w:rFonts w:cs="Calibri"/>
                <w:color w:val="000000"/>
              </w:rPr>
            </w:pPr>
          </w:p>
        </w:tc>
        <w:tc>
          <w:tcPr>
            <w:tcW w:w="4678" w:type="dxa"/>
            <w:tcBorders>
              <w:top w:val="nil"/>
              <w:left w:val="single" w:sz="8" w:space="0" w:color="auto"/>
              <w:bottom w:val="single" w:sz="4" w:space="0" w:color="auto"/>
              <w:right w:val="single" w:sz="4" w:space="0" w:color="auto"/>
            </w:tcBorders>
            <w:shd w:val="clear" w:color="auto" w:fill="auto"/>
            <w:noWrap/>
            <w:vAlign w:val="bottom"/>
          </w:tcPr>
          <w:p w14:paraId="20C3D33B" w14:textId="77777777" w:rsidR="00D0593F" w:rsidRPr="0026253F" w:rsidRDefault="00D0593F" w:rsidP="00F36684">
            <w:pPr>
              <w:ind w:left="0" w:firstLine="0"/>
              <w:jc w:val="left"/>
              <w:rPr>
                <w:rFonts w:cs="Calibri"/>
                <w:color w:val="000000"/>
              </w:rPr>
            </w:pPr>
            <w:r>
              <w:rPr>
                <w:rFonts w:cs="Calibri"/>
                <w:color w:val="000000"/>
              </w:rPr>
              <w:t>Rozlišení tisku až</w:t>
            </w:r>
          </w:p>
        </w:tc>
        <w:tc>
          <w:tcPr>
            <w:tcW w:w="1808" w:type="dxa"/>
            <w:tcBorders>
              <w:top w:val="nil"/>
              <w:left w:val="nil"/>
              <w:bottom w:val="single" w:sz="4" w:space="0" w:color="auto"/>
              <w:right w:val="single" w:sz="8" w:space="0" w:color="auto"/>
            </w:tcBorders>
            <w:shd w:val="clear" w:color="auto" w:fill="auto"/>
            <w:noWrap/>
            <w:vAlign w:val="bottom"/>
          </w:tcPr>
          <w:p w14:paraId="138B513B" w14:textId="77777777" w:rsidR="00D0593F" w:rsidRPr="0026253F" w:rsidRDefault="00D0593F" w:rsidP="00F36684">
            <w:pPr>
              <w:ind w:left="0" w:firstLine="0"/>
              <w:jc w:val="left"/>
              <w:rPr>
                <w:rFonts w:cs="Calibri"/>
                <w:color w:val="000000"/>
              </w:rPr>
            </w:pPr>
            <w:r>
              <w:rPr>
                <w:rFonts w:cs="Calibri"/>
                <w:color w:val="000000"/>
              </w:rPr>
              <w:t>1 200 x 1200 dpi</w:t>
            </w:r>
          </w:p>
        </w:tc>
        <w:tc>
          <w:tcPr>
            <w:tcW w:w="1310" w:type="dxa"/>
            <w:tcBorders>
              <w:top w:val="nil"/>
              <w:left w:val="nil"/>
              <w:bottom w:val="single" w:sz="4" w:space="0" w:color="auto"/>
              <w:right w:val="single" w:sz="8" w:space="0" w:color="auto"/>
            </w:tcBorders>
          </w:tcPr>
          <w:p w14:paraId="62B81342" w14:textId="77777777" w:rsidR="00D0593F" w:rsidRPr="0026253F" w:rsidRDefault="00D0593F" w:rsidP="00F36684">
            <w:pPr>
              <w:ind w:left="0" w:firstLine="0"/>
              <w:jc w:val="left"/>
              <w:rPr>
                <w:rFonts w:cs="Calibri"/>
                <w:color w:val="000000"/>
              </w:rPr>
            </w:pPr>
          </w:p>
        </w:tc>
      </w:tr>
      <w:tr w:rsidR="00D0593F" w:rsidRPr="0026253F" w14:paraId="3DDA8674" w14:textId="77777777" w:rsidTr="00F36684">
        <w:trPr>
          <w:trHeight w:val="315"/>
        </w:trPr>
        <w:tc>
          <w:tcPr>
            <w:tcW w:w="1838" w:type="dxa"/>
            <w:tcBorders>
              <w:top w:val="single" w:sz="4" w:space="0" w:color="F4B084"/>
              <w:left w:val="single" w:sz="4" w:space="0" w:color="F4B084"/>
              <w:bottom w:val="single" w:sz="4" w:space="0" w:color="F4B084"/>
              <w:right w:val="nil"/>
            </w:tcBorders>
            <w:shd w:val="clear" w:color="FCE4D6" w:fill="FCE4D6"/>
            <w:noWrap/>
            <w:vAlign w:val="bottom"/>
          </w:tcPr>
          <w:p w14:paraId="688931E8" w14:textId="77777777" w:rsidR="00D0593F" w:rsidRPr="0026253F" w:rsidRDefault="00D0593F" w:rsidP="00F36684">
            <w:pPr>
              <w:ind w:left="0" w:firstLine="0"/>
              <w:jc w:val="left"/>
              <w:rPr>
                <w:rFonts w:cs="Calibri"/>
                <w:color w:val="000000"/>
              </w:rPr>
            </w:pPr>
          </w:p>
        </w:tc>
        <w:tc>
          <w:tcPr>
            <w:tcW w:w="4678" w:type="dxa"/>
            <w:tcBorders>
              <w:top w:val="single" w:sz="4" w:space="0" w:color="auto"/>
              <w:left w:val="single" w:sz="8" w:space="0" w:color="auto"/>
              <w:bottom w:val="single" w:sz="4" w:space="0" w:color="auto"/>
              <w:right w:val="single" w:sz="4" w:space="0" w:color="auto"/>
            </w:tcBorders>
            <w:shd w:val="clear" w:color="FCE4D6" w:fill="FCE4D6"/>
            <w:noWrap/>
            <w:vAlign w:val="bottom"/>
          </w:tcPr>
          <w:p w14:paraId="724C7528" w14:textId="77777777" w:rsidR="00D0593F" w:rsidRDefault="00D0593F" w:rsidP="00F36684">
            <w:pPr>
              <w:ind w:left="0" w:firstLine="0"/>
              <w:jc w:val="left"/>
              <w:rPr>
                <w:rFonts w:cs="Calibri"/>
                <w:color w:val="000000"/>
              </w:rPr>
            </w:pPr>
            <w:r>
              <w:rPr>
                <w:rFonts w:cs="Calibri"/>
                <w:color w:val="000000"/>
              </w:rPr>
              <w:t>Doba pro zahřátí maximálně</w:t>
            </w:r>
          </w:p>
        </w:tc>
        <w:tc>
          <w:tcPr>
            <w:tcW w:w="1808" w:type="dxa"/>
            <w:tcBorders>
              <w:top w:val="single" w:sz="4" w:space="0" w:color="auto"/>
              <w:left w:val="single" w:sz="4" w:space="0" w:color="auto"/>
              <w:bottom w:val="single" w:sz="4" w:space="0" w:color="auto"/>
              <w:right w:val="single" w:sz="8" w:space="0" w:color="auto"/>
            </w:tcBorders>
            <w:shd w:val="clear" w:color="FCE4D6" w:fill="FCE4D6"/>
            <w:noWrap/>
            <w:vAlign w:val="bottom"/>
          </w:tcPr>
          <w:p w14:paraId="7A37849A" w14:textId="77777777" w:rsidR="00D0593F" w:rsidRDefault="00D0593F" w:rsidP="00F36684">
            <w:pPr>
              <w:ind w:left="0" w:firstLine="0"/>
              <w:jc w:val="left"/>
              <w:rPr>
                <w:rFonts w:cs="Calibri"/>
                <w:color w:val="000000"/>
              </w:rPr>
            </w:pPr>
            <w:r>
              <w:rPr>
                <w:rFonts w:cs="Calibri"/>
                <w:color w:val="000000"/>
              </w:rPr>
              <w:t>20,0 s od zapnutí</w:t>
            </w:r>
          </w:p>
        </w:tc>
        <w:tc>
          <w:tcPr>
            <w:tcW w:w="1310" w:type="dxa"/>
            <w:tcBorders>
              <w:top w:val="single" w:sz="4" w:space="0" w:color="auto"/>
              <w:left w:val="single" w:sz="4" w:space="0" w:color="auto"/>
              <w:bottom w:val="single" w:sz="4" w:space="0" w:color="auto"/>
              <w:right w:val="single" w:sz="8" w:space="0" w:color="auto"/>
            </w:tcBorders>
            <w:shd w:val="clear" w:color="FCE4D6" w:fill="FCE4D6"/>
          </w:tcPr>
          <w:p w14:paraId="3EE6F890" w14:textId="77777777" w:rsidR="00D0593F" w:rsidRPr="0026253F" w:rsidRDefault="00D0593F" w:rsidP="00F36684">
            <w:pPr>
              <w:ind w:left="0" w:firstLine="0"/>
              <w:jc w:val="left"/>
              <w:rPr>
                <w:rFonts w:cs="Calibri"/>
                <w:color w:val="000000"/>
              </w:rPr>
            </w:pPr>
          </w:p>
        </w:tc>
      </w:tr>
      <w:tr w:rsidR="00D0593F" w:rsidRPr="0026253F" w14:paraId="5249D6BC" w14:textId="77777777" w:rsidTr="00F36684">
        <w:trPr>
          <w:trHeight w:val="315"/>
        </w:trPr>
        <w:tc>
          <w:tcPr>
            <w:tcW w:w="1838" w:type="dxa"/>
            <w:tcBorders>
              <w:top w:val="single" w:sz="4" w:space="0" w:color="F4B084"/>
              <w:left w:val="single" w:sz="4" w:space="0" w:color="F4B084"/>
              <w:bottom w:val="single" w:sz="4" w:space="0" w:color="F4B084"/>
              <w:right w:val="nil"/>
            </w:tcBorders>
            <w:shd w:val="clear" w:color="FCE4D6" w:fill="FCE4D6"/>
            <w:noWrap/>
            <w:vAlign w:val="bottom"/>
            <w:hideMark/>
          </w:tcPr>
          <w:p w14:paraId="0364D754" w14:textId="77777777" w:rsidR="00D0593F" w:rsidRPr="0026253F" w:rsidRDefault="00D0593F" w:rsidP="00F36684">
            <w:pPr>
              <w:ind w:left="0" w:firstLine="0"/>
              <w:jc w:val="left"/>
              <w:rPr>
                <w:rFonts w:cs="Calibri"/>
                <w:color w:val="000000"/>
              </w:rPr>
            </w:pPr>
          </w:p>
        </w:tc>
        <w:tc>
          <w:tcPr>
            <w:tcW w:w="4678" w:type="dxa"/>
            <w:tcBorders>
              <w:top w:val="single" w:sz="4" w:space="0" w:color="auto"/>
              <w:left w:val="single" w:sz="8" w:space="0" w:color="auto"/>
              <w:bottom w:val="single" w:sz="4" w:space="0" w:color="auto"/>
              <w:right w:val="single" w:sz="4" w:space="0" w:color="auto"/>
            </w:tcBorders>
            <w:shd w:val="clear" w:color="FCE4D6" w:fill="FCE4D6"/>
            <w:noWrap/>
            <w:vAlign w:val="bottom"/>
          </w:tcPr>
          <w:p w14:paraId="4EA5540F" w14:textId="77777777" w:rsidR="00D0593F" w:rsidRPr="0026253F" w:rsidRDefault="00D0593F" w:rsidP="00F36684">
            <w:pPr>
              <w:ind w:left="0" w:firstLine="0"/>
              <w:jc w:val="left"/>
              <w:rPr>
                <w:rFonts w:cs="Calibri"/>
                <w:color w:val="000000"/>
              </w:rPr>
            </w:pPr>
            <w:r>
              <w:rPr>
                <w:rFonts w:cs="Calibri"/>
                <w:color w:val="000000"/>
              </w:rPr>
              <w:t>Rychlost tisku A4 barva/</w:t>
            </w:r>
            <w:proofErr w:type="spellStart"/>
            <w:r>
              <w:rPr>
                <w:rFonts w:cs="Calibri"/>
                <w:color w:val="000000"/>
              </w:rPr>
              <w:t>čb</w:t>
            </w:r>
            <w:proofErr w:type="spellEnd"/>
            <w:r>
              <w:rPr>
                <w:rFonts w:cs="Calibri"/>
                <w:color w:val="000000"/>
              </w:rPr>
              <w:t xml:space="preserve"> minimálně</w:t>
            </w:r>
          </w:p>
        </w:tc>
        <w:tc>
          <w:tcPr>
            <w:tcW w:w="1808" w:type="dxa"/>
            <w:tcBorders>
              <w:top w:val="single" w:sz="4" w:space="0" w:color="auto"/>
              <w:left w:val="single" w:sz="4" w:space="0" w:color="auto"/>
              <w:bottom w:val="single" w:sz="4" w:space="0" w:color="auto"/>
              <w:right w:val="single" w:sz="8" w:space="0" w:color="auto"/>
            </w:tcBorders>
            <w:shd w:val="clear" w:color="FCE4D6" w:fill="FCE4D6"/>
            <w:noWrap/>
            <w:vAlign w:val="bottom"/>
          </w:tcPr>
          <w:p w14:paraId="3796932C" w14:textId="77777777" w:rsidR="00D0593F" w:rsidRPr="0026253F" w:rsidRDefault="00D0593F" w:rsidP="00F36684">
            <w:pPr>
              <w:ind w:left="0" w:firstLine="0"/>
              <w:jc w:val="left"/>
              <w:rPr>
                <w:rFonts w:cs="Calibri"/>
                <w:color w:val="000000"/>
              </w:rPr>
            </w:pPr>
            <w:r>
              <w:rPr>
                <w:rFonts w:cs="Calibri"/>
                <w:color w:val="000000"/>
              </w:rPr>
              <w:t>35 str./min.</w:t>
            </w:r>
          </w:p>
        </w:tc>
        <w:tc>
          <w:tcPr>
            <w:tcW w:w="1310" w:type="dxa"/>
            <w:tcBorders>
              <w:top w:val="single" w:sz="4" w:space="0" w:color="auto"/>
              <w:left w:val="single" w:sz="4" w:space="0" w:color="auto"/>
              <w:bottom w:val="single" w:sz="4" w:space="0" w:color="auto"/>
              <w:right w:val="single" w:sz="8" w:space="0" w:color="auto"/>
            </w:tcBorders>
            <w:shd w:val="clear" w:color="FCE4D6" w:fill="FCE4D6"/>
          </w:tcPr>
          <w:p w14:paraId="2698E304" w14:textId="77777777" w:rsidR="00D0593F" w:rsidRPr="0026253F" w:rsidRDefault="00D0593F" w:rsidP="00F36684">
            <w:pPr>
              <w:ind w:left="0" w:firstLine="0"/>
              <w:jc w:val="left"/>
              <w:rPr>
                <w:rFonts w:cs="Calibri"/>
                <w:color w:val="000000"/>
              </w:rPr>
            </w:pPr>
          </w:p>
        </w:tc>
      </w:tr>
      <w:tr w:rsidR="00D0593F" w:rsidRPr="0026253F" w14:paraId="4D90BA02" w14:textId="77777777" w:rsidTr="00F36684">
        <w:trPr>
          <w:trHeight w:val="315"/>
        </w:trPr>
        <w:tc>
          <w:tcPr>
            <w:tcW w:w="1838" w:type="dxa"/>
            <w:tcBorders>
              <w:top w:val="single" w:sz="4" w:space="0" w:color="F4B084"/>
              <w:left w:val="single" w:sz="4" w:space="0" w:color="F4B084"/>
              <w:bottom w:val="single" w:sz="4" w:space="0" w:color="F4B084"/>
              <w:right w:val="nil"/>
            </w:tcBorders>
            <w:shd w:val="clear" w:color="auto" w:fill="auto"/>
            <w:noWrap/>
            <w:vAlign w:val="bottom"/>
            <w:hideMark/>
          </w:tcPr>
          <w:p w14:paraId="75BFD2AB" w14:textId="77777777" w:rsidR="00D0593F" w:rsidRPr="0026253F" w:rsidRDefault="00D0593F" w:rsidP="00F36684">
            <w:pPr>
              <w:ind w:left="0" w:firstLine="0"/>
              <w:jc w:val="left"/>
              <w:rPr>
                <w:rFonts w:cs="Calibri"/>
                <w:color w:val="000000"/>
              </w:rPr>
            </w:pPr>
          </w:p>
        </w:tc>
        <w:tc>
          <w:tcPr>
            <w:tcW w:w="4678" w:type="dxa"/>
            <w:tcBorders>
              <w:top w:val="nil"/>
              <w:left w:val="single" w:sz="8" w:space="0" w:color="auto"/>
              <w:bottom w:val="single" w:sz="4" w:space="0" w:color="auto"/>
              <w:right w:val="single" w:sz="4" w:space="0" w:color="auto"/>
            </w:tcBorders>
            <w:shd w:val="clear" w:color="auto" w:fill="auto"/>
            <w:noWrap/>
            <w:vAlign w:val="bottom"/>
          </w:tcPr>
          <w:p w14:paraId="5B01EB4C" w14:textId="77777777" w:rsidR="00D0593F" w:rsidRPr="0026253F" w:rsidRDefault="00D0593F" w:rsidP="00F36684">
            <w:pPr>
              <w:ind w:left="0" w:firstLine="0"/>
              <w:jc w:val="left"/>
              <w:rPr>
                <w:rFonts w:cs="Calibri"/>
                <w:color w:val="000000"/>
              </w:rPr>
            </w:pPr>
            <w:r>
              <w:rPr>
                <w:rFonts w:cs="Calibri"/>
                <w:color w:val="000000"/>
              </w:rPr>
              <w:t>Rozhraní</w:t>
            </w:r>
          </w:p>
        </w:tc>
        <w:tc>
          <w:tcPr>
            <w:tcW w:w="1808" w:type="dxa"/>
            <w:tcBorders>
              <w:top w:val="nil"/>
              <w:left w:val="nil"/>
              <w:bottom w:val="single" w:sz="4" w:space="0" w:color="auto"/>
              <w:right w:val="single" w:sz="8" w:space="0" w:color="auto"/>
            </w:tcBorders>
            <w:shd w:val="clear" w:color="auto" w:fill="auto"/>
            <w:noWrap/>
            <w:vAlign w:val="bottom"/>
          </w:tcPr>
          <w:p w14:paraId="73ACA224" w14:textId="77777777" w:rsidR="00D0593F" w:rsidRPr="006D5A47" w:rsidRDefault="00D0593F" w:rsidP="00F36684">
            <w:pPr>
              <w:ind w:left="0" w:firstLine="0"/>
              <w:jc w:val="left"/>
              <w:rPr>
                <w:rFonts w:asciiTheme="minorHAnsi" w:hAnsiTheme="minorHAnsi" w:cstheme="minorHAnsi"/>
                <w:color w:val="000000"/>
              </w:rPr>
            </w:pPr>
            <w:r w:rsidRPr="006D5A47">
              <w:rPr>
                <w:rFonts w:asciiTheme="minorHAnsi" w:hAnsiTheme="minorHAnsi" w:cstheme="minorHAnsi"/>
                <w:color w:val="212121"/>
              </w:rPr>
              <w:t>Ethernet 1000/100/10, USB 2.0</w:t>
            </w:r>
          </w:p>
        </w:tc>
        <w:tc>
          <w:tcPr>
            <w:tcW w:w="1310" w:type="dxa"/>
            <w:tcBorders>
              <w:top w:val="nil"/>
              <w:left w:val="nil"/>
              <w:bottom w:val="single" w:sz="4" w:space="0" w:color="auto"/>
              <w:right w:val="single" w:sz="8" w:space="0" w:color="auto"/>
            </w:tcBorders>
          </w:tcPr>
          <w:p w14:paraId="40D52F9F" w14:textId="77777777" w:rsidR="00D0593F" w:rsidRPr="0026253F" w:rsidRDefault="00D0593F" w:rsidP="00F36684">
            <w:pPr>
              <w:ind w:left="0" w:firstLine="0"/>
              <w:jc w:val="left"/>
              <w:rPr>
                <w:rFonts w:cs="Calibri"/>
                <w:color w:val="000000"/>
              </w:rPr>
            </w:pPr>
          </w:p>
        </w:tc>
      </w:tr>
      <w:tr w:rsidR="00D0593F" w:rsidRPr="0026253F" w14:paraId="19545BD0" w14:textId="77777777" w:rsidTr="00F36684">
        <w:trPr>
          <w:trHeight w:val="315"/>
        </w:trPr>
        <w:tc>
          <w:tcPr>
            <w:tcW w:w="1838" w:type="dxa"/>
            <w:tcBorders>
              <w:top w:val="single" w:sz="4" w:space="0" w:color="F4B084"/>
              <w:left w:val="single" w:sz="4" w:space="0" w:color="F4B084"/>
              <w:bottom w:val="single" w:sz="4" w:space="0" w:color="auto"/>
              <w:right w:val="nil"/>
            </w:tcBorders>
            <w:shd w:val="clear" w:color="FCE4D6" w:fill="FCE4D6"/>
            <w:noWrap/>
            <w:vAlign w:val="bottom"/>
            <w:hideMark/>
          </w:tcPr>
          <w:p w14:paraId="443CB0FF" w14:textId="77777777" w:rsidR="00D0593F" w:rsidRPr="0026253F" w:rsidRDefault="00D0593F" w:rsidP="00F36684">
            <w:pPr>
              <w:ind w:left="0" w:firstLine="0"/>
              <w:jc w:val="left"/>
              <w:rPr>
                <w:rFonts w:cs="Calibri"/>
                <w:color w:val="000000"/>
              </w:rPr>
            </w:pPr>
          </w:p>
        </w:tc>
        <w:tc>
          <w:tcPr>
            <w:tcW w:w="4678" w:type="dxa"/>
            <w:tcBorders>
              <w:top w:val="single" w:sz="4" w:space="0" w:color="auto"/>
              <w:left w:val="single" w:sz="8" w:space="0" w:color="auto"/>
              <w:bottom w:val="single" w:sz="4" w:space="0" w:color="auto"/>
              <w:right w:val="single" w:sz="4" w:space="0" w:color="auto"/>
            </w:tcBorders>
            <w:shd w:val="clear" w:color="FCE4D6" w:fill="FCE4D6"/>
            <w:noWrap/>
            <w:vAlign w:val="bottom"/>
          </w:tcPr>
          <w:p w14:paraId="675F1168" w14:textId="77777777" w:rsidR="00D0593F" w:rsidRPr="0026253F" w:rsidRDefault="00D0593F" w:rsidP="00F36684">
            <w:pPr>
              <w:ind w:left="0" w:firstLine="0"/>
              <w:jc w:val="left"/>
              <w:rPr>
                <w:rFonts w:cs="Calibri"/>
                <w:color w:val="000000"/>
              </w:rPr>
            </w:pPr>
            <w:r>
              <w:rPr>
                <w:rFonts w:cs="Calibri"/>
                <w:color w:val="000000"/>
              </w:rPr>
              <w:t>Protokol</w:t>
            </w:r>
          </w:p>
        </w:tc>
        <w:tc>
          <w:tcPr>
            <w:tcW w:w="1808" w:type="dxa"/>
            <w:tcBorders>
              <w:top w:val="single" w:sz="4" w:space="0" w:color="auto"/>
              <w:left w:val="single" w:sz="4" w:space="0" w:color="auto"/>
              <w:bottom w:val="single" w:sz="4" w:space="0" w:color="auto"/>
              <w:right w:val="single" w:sz="8" w:space="0" w:color="auto"/>
            </w:tcBorders>
            <w:shd w:val="clear" w:color="FCE4D6" w:fill="FCE4D6"/>
            <w:noWrap/>
            <w:vAlign w:val="bottom"/>
          </w:tcPr>
          <w:p w14:paraId="452BBCC4" w14:textId="77777777" w:rsidR="00D0593F" w:rsidRPr="0026253F" w:rsidRDefault="00D0593F" w:rsidP="00F36684">
            <w:pPr>
              <w:ind w:left="0" w:firstLine="0"/>
              <w:jc w:val="left"/>
              <w:rPr>
                <w:rFonts w:cs="Calibri"/>
                <w:color w:val="000000"/>
              </w:rPr>
            </w:pPr>
            <w:r>
              <w:rPr>
                <w:rFonts w:cs="Calibri"/>
                <w:color w:val="000000"/>
              </w:rPr>
              <w:t>TCP/IP</w:t>
            </w:r>
          </w:p>
        </w:tc>
        <w:tc>
          <w:tcPr>
            <w:tcW w:w="1310" w:type="dxa"/>
            <w:tcBorders>
              <w:top w:val="single" w:sz="4" w:space="0" w:color="auto"/>
              <w:left w:val="single" w:sz="4" w:space="0" w:color="auto"/>
              <w:bottom w:val="single" w:sz="4" w:space="0" w:color="auto"/>
              <w:right w:val="single" w:sz="8" w:space="0" w:color="auto"/>
            </w:tcBorders>
            <w:shd w:val="clear" w:color="FCE4D6" w:fill="FCE4D6"/>
          </w:tcPr>
          <w:p w14:paraId="39F579F4" w14:textId="77777777" w:rsidR="00D0593F" w:rsidRPr="0026253F" w:rsidRDefault="00D0593F" w:rsidP="00F36684">
            <w:pPr>
              <w:ind w:left="0" w:firstLine="0"/>
              <w:jc w:val="left"/>
              <w:rPr>
                <w:rFonts w:cs="Calibri"/>
                <w:color w:val="000000"/>
              </w:rPr>
            </w:pPr>
          </w:p>
        </w:tc>
      </w:tr>
      <w:tr w:rsidR="00D0593F" w:rsidRPr="0026253F" w14:paraId="0B9DDF77" w14:textId="77777777" w:rsidTr="00F36684">
        <w:trPr>
          <w:trHeight w:val="315"/>
        </w:trPr>
        <w:tc>
          <w:tcPr>
            <w:tcW w:w="1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52E9B1" w14:textId="77777777" w:rsidR="00D0593F" w:rsidRPr="0026253F" w:rsidRDefault="00D0593F" w:rsidP="00F36684">
            <w:pPr>
              <w:ind w:left="0" w:firstLine="0"/>
              <w:jc w:val="left"/>
              <w:rPr>
                <w:rFonts w:cs="Calibri"/>
                <w:color w:val="000000"/>
              </w:rPr>
            </w:pPr>
          </w:p>
        </w:tc>
        <w:tc>
          <w:tcPr>
            <w:tcW w:w="467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DC0ECF" w14:textId="77777777" w:rsidR="00D0593F" w:rsidRPr="0026253F" w:rsidRDefault="00D0593F" w:rsidP="00F36684">
            <w:pPr>
              <w:ind w:left="0" w:firstLine="0"/>
              <w:jc w:val="left"/>
              <w:rPr>
                <w:rFonts w:cs="Calibri"/>
                <w:color w:val="000000"/>
              </w:rPr>
            </w:pPr>
            <w:r>
              <w:rPr>
                <w:rFonts w:cs="Calibri"/>
                <w:color w:val="000000"/>
              </w:rPr>
              <w:t>Podporované operační systémy</w:t>
            </w:r>
          </w:p>
        </w:tc>
        <w:tc>
          <w:tcPr>
            <w:tcW w:w="18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30D712" w14:textId="77777777" w:rsidR="00D0593F" w:rsidRPr="0026253F" w:rsidRDefault="00D0593F" w:rsidP="00F36684">
            <w:pPr>
              <w:ind w:left="0" w:firstLine="0"/>
              <w:jc w:val="left"/>
              <w:rPr>
                <w:rFonts w:cs="Calibri"/>
                <w:color w:val="000000"/>
              </w:rPr>
            </w:pPr>
            <w:r>
              <w:rPr>
                <w:rFonts w:cs="Calibri"/>
                <w:color w:val="000000"/>
              </w:rPr>
              <w:t>Windows 10, Windows 10x64, Windows Server 2019, mac OS 10.15, iOS, Chrome OS, Linux, Android</w:t>
            </w:r>
          </w:p>
        </w:tc>
        <w:tc>
          <w:tcPr>
            <w:tcW w:w="1310" w:type="dxa"/>
            <w:tcBorders>
              <w:top w:val="single" w:sz="4" w:space="0" w:color="auto"/>
              <w:left w:val="single" w:sz="4" w:space="0" w:color="auto"/>
              <w:bottom w:val="single" w:sz="4" w:space="0" w:color="auto"/>
              <w:right w:val="single" w:sz="4" w:space="0" w:color="auto"/>
            </w:tcBorders>
          </w:tcPr>
          <w:p w14:paraId="30B78609" w14:textId="77777777" w:rsidR="00D0593F" w:rsidRPr="0026253F" w:rsidRDefault="00D0593F" w:rsidP="00F36684">
            <w:pPr>
              <w:ind w:left="0" w:firstLine="0"/>
              <w:jc w:val="left"/>
              <w:rPr>
                <w:rFonts w:cs="Calibri"/>
                <w:color w:val="000000"/>
              </w:rPr>
            </w:pPr>
          </w:p>
        </w:tc>
      </w:tr>
      <w:tr w:rsidR="00D0593F" w:rsidRPr="0026253F" w14:paraId="74142C0F" w14:textId="77777777" w:rsidTr="00F36684">
        <w:trPr>
          <w:trHeight w:val="315"/>
        </w:trPr>
        <w:tc>
          <w:tcPr>
            <w:tcW w:w="1838" w:type="dxa"/>
            <w:tcBorders>
              <w:top w:val="single" w:sz="4" w:space="0" w:color="auto"/>
              <w:left w:val="single" w:sz="4" w:space="0" w:color="F4B084"/>
              <w:bottom w:val="single" w:sz="4" w:space="0" w:color="F4B084"/>
              <w:right w:val="nil"/>
            </w:tcBorders>
            <w:shd w:val="clear" w:color="FCE4D6" w:fill="FCE4D6"/>
            <w:noWrap/>
            <w:vAlign w:val="bottom"/>
            <w:hideMark/>
          </w:tcPr>
          <w:p w14:paraId="429283B0" w14:textId="77777777" w:rsidR="00D0593F" w:rsidRPr="0026253F" w:rsidRDefault="00D0593F" w:rsidP="00F36684">
            <w:pPr>
              <w:ind w:left="0" w:firstLine="0"/>
              <w:jc w:val="left"/>
              <w:rPr>
                <w:rFonts w:cs="Calibri"/>
                <w:color w:val="000000"/>
              </w:rPr>
            </w:pPr>
          </w:p>
        </w:tc>
        <w:tc>
          <w:tcPr>
            <w:tcW w:w="4678" w:type="dxa"/>
            <w:tcBorders>
              <w:top w:val="single" w:sz="4" w:space="0" w:color="auto"/>
              <w:left w:val="single" w:sz="8" w:space="0" w:color="auto"/>
              <w:bottom w:val="single" w:sz="4" w:space="0" w:color="auto"/>
              <w:right w:val="single" w:sz="4" w:space="0" w:color="auto"/>
            </w:tcBorders>
            <w:shd w:val="clear" w:color="FCE4D6" w:fill="FCE4D6"/>
            <w:noWrap/>
            <w:vAlign w:val="bottom"/>
          </w:tcPr>
          <w:p w14:paraId="09D2DE44" w14:textId="77777777" w:rsidR="00D0593F" w:rsidRPr="0026253F" w:rsidRDefault="00D0593F" w:rsidP="00F36684">
            <w:pPr>
              <w:ind w:left="0" w:firstLine="0"/>
              <w:jc w:val="left"/>
              <w:rPr>
                <w:rFonts w:cs="Calibri"/>
                <w:color w:val="000000"/>
              </w:rPr>
            </w:pPr>
            <w:r>
              <w:rPr>
                <w:rFonts w:cs="Calibri"/>
                <w:color w:val="000000"/>
              </w:rPr>
              <w:t>Paměť minimálně</w:t>
            </w:r>
          </w:p>
        </w:tc>
        <w:tc>
          <w:tcPr>
            <w:tcW w:w="1808" w:type="dxa"/>
            <w:tcBorders>
              <w:top w:val="single" w:sz="4" w:space="0" w:color="auto"/>
              <w:left w:val="single" w:sz="4" w:space="0" w:color="auto"/>
              <w:bottom w:val="single" w:sz="4" w:space="0" w:color="auto"/>
              <w:right w:val="single" w:sz="8" w:space="0" w:color="auto"/>
            </w:tcBorders>
            <w:shd w:val="clear" w:color="FCE4D6" w:fill="FCE4D6"/>
            <w:noWrap/>
            <w:vAlign w:val="bottom"/>
          </w:tcPr>
          <w:p w14:paraId="79A59CAF" w14:textId="77777777" w:rsidR="00D0593F" w:rsidRPr="00A5347B" w:rsidRDefault="00D0593F" w:rsidP="00F36684">
            <w:pPr>
              <w:ind w:left="0" w:firstLine="0"/>
              <w:jc w:val="left"/>
              <w:rPr>
                <w:rFonts w:cs="Calibri"/>
                <w:color w:val="000000"/>
              </w:rPr>
            </w:pPr>
            <w:r w:rsidRPr="00A5347B">
              <w:rPr>
                <w:rFonts w:cs="Calibri"/>
                <w:color w:val="000000"/>
              </w:rPr>
              <w:t>1 GB RAM s možností rozšíření</w:t>
            </w:r>
          </w:p>
        </w:tc>
        <w:tc>
          <w:tcPr>
            <w:tcW w:w="1310" w:type="dxa"/>
            <w:tcBorders>
              <w:top w:val="single" w:sz="4" w:space="0" w:color="auto"/>
              <w:left w:val="single" w:sz="4" w:space="0" w:color="auto"/>
              <w:bottom w:val="single" w:sz="4" w:space="0" w:color="auto"/>
              <w:right w:val="single" w:sz="8" w:space="0" w:color="auto"/>
            </w:tcBorders>
            <w:shd w:val="clear" w:color="FCE4D6" w:fill="FCE4D6"/>
          </w:tcPr>
          <w:p w14:paraId="6178D870" w14:textId="77777777" w:rsidR="00D0593F" w:rsidRPr="0026253F" w:rsidRDefault="00D0593F" w:rsidP="00F36684">
            <w:pPr>
              <w:ind w:left="0" w:firstLine="0"/>
              <w:jc w:val="left"/>
              <w:rPr>
                <w:rFonts w:cs="Calibri"/>
                <w:color w:val="000000"/>
                <w:sz w:val="16"/>
                <w:szCs w:val="16"/>
              </w:rPr>
            </w:pPr>
          </w:p>
        </w:tc>
      </w:tr>
      <w:tr w:rsidR="00D0593F" w:rsidRPr="0026253F" w14:paraId="13AED018" w14:textId="77777777" w:rsidTr="00F36684">
        <w:trPr>
          <w:trHeight w:val="315"/>
        </w:trPr>
        <w:tc>
          <w:tcPr>
            <w:tcW w:w="1838" w:type="dxa"/>
            <w:tcBorders>
              <w:top w:val="single" w:sz="4" w:space="0" w:color="F4B084"/>
              <w:left w:val="single" w:sz="4" w:space="0" w:color="F4B084"/>
              <w:bottom w:val="single" w:sz="4" w:space="0" w:color="F4B084"/>
              <w:right w:val="nil"/>
            </w:tcBorders>
            <w:shd w:val="clear" w:color="auto" w:fill="auto"/>
            <w:noWrap/>
            <w:vAlign w:val="bottom"/>
            <w:hideMark/>
          </w:tcPr>
          <w:p w14:paraId="44EB2074" w14:textId="77777777" w:rsidR="00D0593F" w:rsidRPr="0026253F" w:rsidRDefault="00D0593F" w:rsidP="00F36684">
            <w:pPr>
              <w:ind w:left="0" w:firstLine="0"/>
              <w:jc w:val="left"/>
              <w:rPr>
                <w:rFonts w:cs="Calibri"/>
                <w:color w:val="000000"/>
                <w:sz w:val="16"/>
                <w:szCs w:val="16"/>
              </w:rPr>
            </w:pPr>
          </w:p>
        </w:tc>
        <w:tc>
          <w:tcPr>
            <w:tcW w:w="4678" w:type="dxa"/>
            <w:tcBorders>
              <w:top w:val="nil"/>
              <w:left w:val="single" w:sz="8" w:space="0" w:color="auto"/>
              <w:bottom w:val="single" w:sz="4" w:space="0" w:color="auto"/>
              <w:right w:val="single" w:sz="4" w:space="0" w:color="auto"/>
            </w:tcBorders>
            <w:shd w:val="clear" w:color="auto" w:fill="auto"/>
            <w:noWrap/>
            <w:vAlign w:val="bottom"/>
          </w:tcPr>
          <w:p w14:paraId="0B48D64A" w14:textId="77777777" w:rsidR="00D0593F" w:rsidRPr="0026253F" w:rsidRDefault="00D0593F" w:rsidP="00F36684">
            <w:pPr>
              <w:ind w:left="0" w:firstLine="0"/>
              <w:jc w:val="left"/>
              <w:rPr>
                <w:rFonts w:cs="Calibri"/>
                <w:color w:val="000000"/>
              </w:rPr>
            </w:pPr>
            <w:r>
              <w:rPr>
                <w:rFonts w:cs="Calibri"/>
                <w:color w:val="000000"/>
              </w:rPr>
              <w:t>Formát papíru</w:t>
            </w:r>
          </w:p>
        </w:tc>
        <w:tc>
          <w:tcPr>
            <w:tcW w:w="1808" w:type="dxa"/>
            <w:tcBorders>
              <w:top w:val="nil"/>
              <w:left w:val="nil"/>
              <w:bottom w:val="single" w:sz="4" w:space="0" w:color="auto"/>
              <w:right w:val="single" w:sz="8" w:space="0" w:color="auto"/>
            </w:tcBorders>
            <w:shd w:val="clear" w:color="auto" w:fill="auto"/>
            <w:noWrap/>
            <w:vAlign w:val="bottom"/>
          </w:tcPr>
          <w:p w14:paraId="045187B0" w14:textId="77777777" w:rsidR="00D0593F" w:rsidRPr="0026253F" w:rsidRDefault="00D0593F" w:rsidP="00F36684">
            <w:pPr>
              <w:ind w:left="0" w:firstLine="0"/>
              <w:jc w:val="left"/>
              <w:rPr>
                <w:rFonts w:cs="Calibri"/>
                <w:color w:val="000000"/>
              </w:rPr>
            </w:pPr>
            <w:r>
              <w:rPr>
                <w:rFonts w:cs="Calibri"/>
                <w:color w:val="000000"/>
              </w:rPr>
              <w:t>A4, A5, A6, B5, B6, B6 poloviční, B7, B8, Pohlednice, Obálky</w:t>
            </w:r>
          </w:p>
        </w:tc>
        <w:tc>
          <w:tcPr>
            <w:tcW w:w="1310" w:type="dxa"/>
            <w:tcBorders>
              <w:top w:val="nil"/>
              <w:left w:val="nil"/>
              <w:bottom w:val="single" w:sz="4" w:space="0" w:color="auto"/>
              <w:right w:val="single" w:sz="8" w:space="0" w:color="auto"/>
            </w:tcBorders>
          </w:tcPr>
          <w:p w14:paraId="46CF2442" w14:textId="77777777" w:rsidR="00D0593F" w:rsidRPr="0026253F" w:rsidRDefault="00D0593F" w:rsidP="00F36684">
            <w:pPr>
              <w:ind w:left="0" w:firstLine="0"/>
              <w:jc w:val="left"/>
              <w:rPr>
                <w:rFonts w:cs="Calibri"/>
                <w:color w:val="000000"/>
              </w:rPr>
            </w:pPr>
          </w:p>
        </w:tc>
      </w:tr>
      <w:tr w:rsidR="00D0593F" w:rsidRPr="0026253F" w14:paraId="2427ACA6" w14:textId="77777777" w:rsidTr="00F36684">
        <w:trPr>
          <w:trHeight w:val="315"/>
        </w:trPr>
        <w:tc>
          <w:tcPr>
            <w:tcW w:w="1838" w:type="dxa"/>
            <w:tcBorders>
              <w:top w:val="single" w:sz="4" w:space="0" w:color="F4B084"/>
              <w:left w:val="single" w:sz="4" w:space="0" w:color="F4B084"/>
              <w:bottom w:val="single" w:sz="4" w:space="0" w:color="F4B084"/>
              <w:right w:val="nil"/>
            </w:tcBorders>
            <w:shd w:val="clear" w:color="FCE4D6" w:fill="FCE4D6"/>
            <w:noWrap/>
            <w:vAlign w:val="bottom"/>
            <w:hideMark/>
          </w:tcPr>
          <w:p w14:paraId="3471F393" w14:textId="77777777" w:rsidR="00D0593F" w:rsidRPr="0026253F" w:rsidRDefault="00D0593F" w:rsidP="00F36684">
            <w:pPr>
              <w:ind w:left="0" w:firstLine="0"/>
              <w:jc w:val="left"/>
              <w:rPr>
                <w:rFonts w:cs="Calibri"/>
                <w:color w:val="000000"/>
              </w:rPr>
            </w:pPr>
          </w:p>
        </w:tc>
        <w:tc>
          <w:tcPr>
            <w:tcW w:w="4678" w:type="dxa"/>
            <w:tcBorders>
              <w:top w:val="single" w:sz="4" w:space="0" w:color="auto"/>
              <w:left w:val="single" w:sz="8" w:space="0" w:color="auto"/>
              <w:bottom w:val="single" w:sz="4" w:space="0" w:color="auto"/>
              <w:right w:val="single" w:sz="4" w:space="0" w:color="auto"/>
            </w:tcBorders>
            <w:shd w:val="clear" w:color="FCE4D6" w:fill="FCE4D6"/>
            <w:noWrap/>
            <w:vAlign w:val="bottom"/>
          </w:tcPr>
          <w:p w14:paraId="129A137D" w14:textId="77777777" w:rsidR="00D0593F" w:rsidRPr="0026253F" w:rsidRDefault="00D0593F" w:rsidP="00F36684">
            <w:pPr>
              <w:ind w:left="0" w:firstLine="0"/>
              <w:jc w:val="left"/>
              <w:rPr>
                <w:rFonts w:cs="Calibri"/>
                <w:color w:val="000000"/>
              </w:rPr>
            </w:pPr>
            <w:r>
              <w:rPr>
                <w:rFonts w:cs="Calibri"/>
                <w:color w:val="000000"/>
              </w:rPr>
              <w:t>Gramáž papíru až</w:t>
            </w:r>
          </w:p>
        </w:tc>
        <w:tc>
          <w:tcPr>
            <w:tcW w:w="1808" w:type="dxa"/>
            <w:tcBorders>
              <w:top w:val="single" w:sz="4" w:space="0" w:color="auto"/>
              <w:left w:val="single" w:sz="4" w:space="0" w:color="auto"/>
              <w:bottom w:val="single" w:sz="4" w:space="0" w:color="auto"/>
              <w:right w:val="single" w:sz="8" w:space="0" w:color="auto"/>
            </w:tcBorders>
            <w:shd w:val="clear" w:color="FCE4D6" w:fill="FCE4D6"/>
            <w:noWrap/>
            <w:vAlign w:val="bottom"/>
          </w:tcPr>
          <w:p w14:paraId="3BEA6805" w14:textId="77777777" w:rsidR="00D0593F" w:rsidRPr="0026253F" w:rsidRDefault="00D0593F" w:rsidP="00F36684">
            <w:pPr>
              <w:ind w:left="0" w:firstLine="0"/>
              <w:jc w:val="left"/>
              <w:rPr>
                <w:rFonts w:cs="Calibri"/>
                <w:color w:val="000000"/>
              </w:rPr>
            </w:pPr>
            <w:r>
              <w:rPr>
                <w:rFonts w:cs="Calibri"/>
                <w:color w:val="000000"/>
              </w:rPr>
              <w:t>256 g/m2</w:t>
            </w:r>
          </w:p>
        </w:tc>
        <w:tc>
          <w:tcPr>
            <w:tcW w:w="1310" w:type="dxa"/>
            <w:tcBorders>
              <w:top w:val="single" w:sz="4" w:space="0" w:color="auto"/>
              <w:left w:val="single" w:sz="4" w:space="0" w:color="auto"/>
              <w:bottom w:val="single" w:sz="4" w:space="0" w:color="auto"/>
              <w:right w:val="single" w:sz="8" w:space="0" w:color="auto"/>
            </w:tcBorders>
            <w:shd w:val="clear" w:color="FCE4D6" w:fill="FCE4D6"/>
          </w:tcPr>
          <w:p w14:paraId="2AA557D7" w14:textId="77777777" w:rsidR="00D0593F" w:rsidRPr="0026253F" w:rsidRDefault="00D0593F" w:rsidP="00F36684">
            <w:pPr>
              <w:ind w:left="0" w:firstLine="0"/>
              <w:jc w:val="left"/>
              <w:rPr>
                <w:rFonts w:cs="Calibri"/>
                <w:color w:val="000000"/>
              </w:rPr>
            </w:pPr>
          </w:p>
        </w:tc>
      </w:tr>
      <w:tr w:rsidR="00D0593F" w:rsidRPr="0026253F" w14:paraId="55FBBD6B" w14:textId="77777777" w:rsidTr="00F36684">
        <w:trPr>
          <w:trHeight w:val="315"/>
        </w:trPr>
        <w:tc>
          <w:tcPr>
            <w:tcW w:w="1838" w:type="dxa"/>
            <w:tcBorders>
              <w:top w:val="single" w:sz="4" w:space="0" w:color="F4B084"/>
              <w:left w:val="single" w:sz="4" w:space="0" w:color="F4B084"/>
              <w:bottom w:val="single" w:sz="4" w:space="0" w:color="F4B084"/>
              <w:right w:val="nil"/>
            </w:tcBorders>
            <w:shd w:val="clear" w:color="auto" w:fill="auto"/>
            <w:noWrap/>
            <w:vAlign w:val="bottom"/>
            <w:hideMark/>
          </w:tcPr>
          <w:p w14:paraId="2117121B" w14:textId="77777777" w:rsidR="00D0593F" w:rsidRPr="006D5A47" w:rsidRDefault="00D0593F" w:rsidP="00F36684">
            <w:pPr>
              <w:ind w:left="0" w:firstLine="0"/>
              <w:jc w:val="left"/>
              <w:rPr>
                <w:rFonts w:cs="Calibri"/>
                <w:color w:val="000000"/>
                <w:sz w:val="16"/>
                <w:szCs w:val="16"/>
              </w:rPr>
            </w:pPr>
          </w:p>
        </w:tc>
        <w:tc>
          <w:tcPr>
            <w:tcW w:w="4678" w:type="dxa"/>
            <w:tcBorders>
              <w:top w:val="nil"/>
              <w:left w:val="single" w:sz="8" w:space="0" w:color="auto"/>
              <w:bottom w:val="single" w:sz="4" w:space="0" w:color="auto"/>
              <w:right w:val="single" w:sz="4" w:space="0" w:color="auto"/>
            </w:tcBorders>
            <w:shd w:val="clear" w:color="auto" w:fill="auto"/>
            <w:noWrap/>
            <w:vAlign w:val="bottom"/>
          </w:tcPr>
          <w:p w14:paraId="0D1E5953" w14:textId="77777777" w:rsidR="00D0593F" w:rsidRPr="0026253F" w:rsidRDefault="00D0593F" w:rsidP="00F36684">
            <w:pPr>
              <w:ind w:left="0" w:firstLine="0"/>
              <w:jc w:val="left"/>
              <w:rPr>
                <w:rFonts w:cs="Calibri"/>
                <w:color w:val="000000"/>
              </w:rPr>
            </w:pPr>
            <w:r>
              <w:rPr>
                <w:rFonts w:cs="Calibri"/>
                <w:color w:val="000000"/>
              </w:rPr>
              <w:t>Vstupní kapacita minimálně</w:t>
            </w:r>
          </w:p>
        </w:tc>
        <w:tc>
          <w:tcPr>
            <w:tcW w:w="1808" w:type="dxa"/>
            <w:tcBorders>
              <w:top w:val="nil"/>
              <w:left w:val="nil"/>
              <w:bottom w:val="single" w:sz="4" w:space="0" w:color="auto"/>
              <w:right w:val="single" w:sz="8" w:space="0" w:color="auto"/>
            </w:tcBorders>
            <w:shd w:val="clear" w:color="auto" w:fill="auto"/>
            <w:noWrap/>
            <w:vAlign w:val="bottom"/>
          </w:tcPr>
          <w:p w14:paraId="60556B84" w14:textId="77777777" w:rsidR="00D0593F" w:rsidRPr="0026253F" w:rsidRDefault="00D0593F" w:rsidP="00F36684">
            <w:pPr>
              <w:ind w:left="0" w:firstLine="0"/>
              <w:jc w:val="left"/>
              <w:rPr>
                <w:rFonts w:cs="Calibri"/>
                <w:color w:val="000000"/>
              </w:rPr>
            </w:pPr>
            <w:r>
              <w:rPr>
                <w:rFonts w:cs="Calibri"/>
                <w:color w:val="000000"/>
              </w:rPr>
              <w:t>250 listů</w:t>
            </w:r>
          </w:p>
        </w:tc>
        <w:tc>
          <w:tcPr>
            <w:tcW w:w="1310" w:type="dxa"/>
            <w:tcBorders>
              <w:top w:val="nil"/>
              <w:left w:val="nil"/>
              <w:bottom w:val="single" w:sz="4" w:space="0" w:color="auto"/>
              <w:right w:val="single" w:sz="8" w:space="0" w:color="auto"/>
            </w:tcBorders>
          </w:tcPr>
          <w:p w14:paraId="480A80CB" w14:textId="77777777" w:rsidR="00D0593F" w:rsidRPr="0026253F" w:rsidRDefault="00D0593F" w:rsidP="00F36684">
            <w:pPr>
              <w:ind w:left="0" w:firstLine="0"/>
              <w:jc w:val="left"/>
              <w:rPr>
                <w:rFonts w:cs="Calibri"/>
                <w:color w:val="000000"/>
              </w:rPr>
            </w:pPr>
          </w:p>
        </w:tc>
      </w:tr>
      <w:tr w:rsidR="00D0593F" w:rsidRPr="0026253F" w14:paraId="6AF58C11" w14:textId="77777777" w:rsidTr="00F36684">
        <w:trPr>
          <w:trHeight w:val="315"/>
        </w:trPr>
        <w:tc>
          <w:tcPr>
            <w:tcW w:w="1838" w:type="dxa"/>
            <w:tcBorders>
              <w:top w:val="single" w:sz="4" w:space="0" w:color="F4B084"/>
              <w:left w:val="single" w:sz="4" w:space="0" w:color="F4B084"/>
              <w:bottom w:val="single" w:sz="4" w:space="0" w:color="F4B084"/>
              <w:right w:val="nil"/>
            </w:tcBorders>
            <w:shd w:val="clear" w:color="FCE4D6" w:fill="FCE4D6"/>
            <w:noWrap/>
            <w:vAlign w:val="bottom"/>
            <w:hideMark/>
          </w:tcPr>
          <w:p w14:paraId="359E8B43" w14:textId="77777777" w:rsidR="00D0593F" w:rsidRPr="0026253F" w:rsidRDefault="00D0593F" w:rsidP="00F36684">
            <w:pPr>
              <w:ind w:left="0" w:firstLine="0"/>
              <w:jc w:val="left"/>
              <w:rPr>
                <w:rFonts w:cs="Calibri"/>
                <w:color w:val="000000"/>
              </w:rPr>
            </w:pPr>
          </w:p>
        </w:tc>
        <w:tc>
          <w:tcPr>
            <w:tcW w:w="4678" w:type="dxa"/>
            <w:tcBorders>
              <w:top w:val="single" w:sz="4" w:space="0" w:color="auto"/>
              <w:left w:val="single" w:sz="8" w:space="0" w:color="auto"/>
              <w:bottom w:val="single" w:sz="4" w:space="0" w:color="auto"/>
              <w:right w:val="single" w:sz="4" w:space="0" w:color="auto"/>
            </w:tcBorders>
            <w:shd w:val="clear" w:color="FCE4D6" w:fill="FCE4D6"/>
            <w:noWrap/>
            <w:vAlign w:val="bottom"/>
          </w:tcPr>
          <w:p w14:paraId="1E515791" w14:textId="77777777" w:rsidR="00D0593F" w:rsidRPr="0026253F" w:rsidRDefault="00D0593F" w:rsidP="00F36684">
            <w:pPr>
              <w:ind w:left="0" w:firstLine="0"/>
              <w:jc w:val="left"/>
              <w:rPr>
                <w:rFonts w:cs="Calibri"/>
                <w:color w:val="000000"/>
              </w:rPr>
            </w:pPr>
            <w:r>
              <w:rPr>
                <w:rFonts w:cs="Calibri"/>
                <w:color w:val="000000"/>
              </w:rPr>
              <w:t>Maximální zatížení dle výrobce až</w:t>
            </w:r>
          </w:p>
        </w:tc>
        <w:tc>
          <w:tcPr>
            <w:tcW w:w="1808" w:type="dxa"/>
            <w:tcBorders>
              <w:top w:val="single" w:sz="4" w:space="0" w:color="auto"/>
              <w:left w:val="single" w:sz="4" w:space="0" w:color="auto"/>
              <w:bottom w:val="single" w:sz="4" w:space="0" w:color="auto"/>
              <w:right w:val="single" w:sz="8" w:space="0" w:color="auto"/>
            </w:tcBorders>
            <w:shd w:val="clear" w:color="FCE4D6" w:fill="FCE4D6"/>
            <w:noWrap/>
            <w:vAlign w:val="bottom"/>
          </w:tcPr>
          <w:p w14:paraId="3199216E" w14:textId="77777777" w:rsidR="00D0593F" w:rsidRPr="0026253F" w:rsidRDefault="00D0593F" w:rsidP="00F36684">
            <w:pPr>
              <w:ind w:left="0" w:firstLine="0"/>
              <w:jc w:val="left"/>
              <w:rPr>
                <w:rFonts w:cs="Calibri"/>
                <w:color w:val="000000"/>
              </w:rPr>
            </w:pPr>
            <w:r>
              <w:rPr>
                <w:rFonts w:cs="Calibri"/>
                <w:color w:val="000000"/>
              </w:rPr>
              <w:t xml:space="preserve">100 000 stran za </w:t>
            </w:r>
            <w:r>
              <w:rPr>
                <w:rFonts w:cs="Calibri"/>
                <w:color w:val="000000"/>
              </w:rPr>
              <w:lastRenderedPageBreak/>
              <w:t>měsíc</w:t>
            </w:r>
          </w:p>
        </w:tc>
        <w:tc>
          <w:tcPr>
            <w:tcW w:w="1310" w:type="dxa"/>
            <w:tcBorders>
              <w:top w:val="single" w:sz="4" w:space="0" w:color="auto"/>
              <w:left w:val="single" w:sz="4" w:space="0" w:color="auto"/>
              <w:bottom w:val="single" w:sz="4" w:space="0" w:color="auto"/>
              <w:right w:val="single" w:sz="8" w:space="0" w:color="auto"/>
            </w:tcBorders>
            <w:shd w:val="clear" w:color="FCE4D6" w:fill="FCE4D6"/>
          </w:tcPr>
          <w:p w14:paraId="5AA444F0" w14:textId="77777777" w:rsidR="00D0593F" w:rsidRPr="0026253F" w:rsidRDefault="00D0593F" w:rsidP="00F36684">
            <w:pPr>
              <w:ind w:left="0" w:firstLine="0"/>
              <w:jc w:val="left"/>
              <w:rPr>
                <w:rFonts w:cs="Calibri"/>
                <w:color w:val="000000"/>
              </w:rPr>
            </w:pPr>
          </w:p>
        </w:tc>
      </w:tr>
      <w:tr w:rsidR="00D0593F" w:rsidRPr="0026253F" w14:paraId="77AD9181" w14:textId="77777777" w:rsidTr="00F36684">
        <w:trPr>
          <w:trHeight w:val="315"/>
        </w:trPr>
        <w:tc>
          <w:tcPr>
            <w:tcW w:w="1838" w:type="dxa"/>
            <w:tcBorders>
              <w:top w:val="single" w:sz="4" w:space="0" w:color="F4B084"/>
              <w:left w:val="single" w:sz="4" w:space="0" w:color="F4B084"/>
              <w:bottom w:val="single" w:sz="4" w:space="0" w:color="F4B084"/>
              <w:right w:val="nil"/>
            </w:tcBorders>
            <w:shd w:val="clear" w:color="auto" w:fill="auto"/>
            <w:noWrap/>
            <w:vAlign w:val="bottom"/>
            <w:hideMark/>
          </w:tcPr>
          <w:p w14:paraId="690B630E" w14:textId="77777777" w:rsidR="00D0593F" w:rsidRPr="006D5A47" w:rsidRDefault="00D0593F" w:rsidP="00F36684">
            <w:pPr>
              <w:ind w:left="0" w:firstLine="0"/>
              <w:jc w:val="left"/>
              <w:rPr>
                <w:rFonts w:cs="Calibri"/>
                <w:color w:val="000000"/>
                <w:sz w:val="16"/>
                <w:szCs w:val="16"/>
              </w:rPr>
            </w:pPr>
          </w:p>
        </w:tc>
        <w:tc>
          <w:tcPr>
            <w:tcW w:w="4678" w:type="dxa"/>
            <w:tcBorders>
              <w:top w:val="nil"/>
              <w:left w:val="single" w:sz="8" w:space="0" w:color="auto"/>
              <w:bottom w:val="single" w:sz="4" w:space="0" w:color="auto"/>
              <w:right w:val="single" w:sz="4" w:space="0" w:color="auto"/>
            </w:tcBorders>
            <w:shd w:val="clear" w:color="auto" w:fill="auto"/>
            <w:noWrap/>
            <w:vAlign w:val="bottom"/>
          </w:tcPr>
          <w:p w14:paraId="74E40C17" w14:textId="77777777" w:rsidR="00D0593F" w:rsidRPr="0026253F" w:rsidRDefault="00D0593F" w:rsidP="00F36684">
            <w:pPr>
              <w:ind w:left="0" w:firstLine="0"/>
              <w:jc w:val="left"/>
              <w:rPr>
                <w:rFonts w:cs="Calibri"/>
                <w:color w:val="000000"/>
              </w:rPr>
            </w:pPr>
            <w:r>
              <w:rPr>
                <w:rFonts w:cs="Calibri"/>
                <w:color w:val="000000"/>
              </w:rPr>
              <w:t>Maximální spotřeba energie</w:t>
            </w:r>
          </w:p>
        </w:tc>
        <w:tc>
          <w:tcPr>
            <w:tcW w:w="1808" w:type="dxa"/>
            <w:tcBorders>
              <w:top w:val="nil"/>
              <w:left w:val="nil"/>
              <w:bottom w:val="single" w:sz="4" w:space="0" w:color="auto"/>
              <w:right w:val="single" w:sz="8" w:space="0" w:color="auto"/>
            </w:tcBorders>
            <w:shd w:val="clear" w:color="auto" w:fill="auto"/>
            <w:noWrap/>
            <w:vAlign w:val="bottom"/>
          </w:tcPr>
          <w:p w14:paraId="6BB0BFCB" w14:textId="77777777" w:rsidR="00D0593F" w:rsidRPr="0026253F" w:rsidRDefault="00D0593F" w:rsidP="00F36684">
            <w:pPr>
              <w:ind w:left="0" w:firstLine="0"/>
              <w:jc w:val="left"/>
              <w:rPr>
                <w:rFonts w:cs="Calibri"/>
                <w:color w:val="000000"/>
              </w:rPr>
            </w:pPr>
            <w:r>
              <w:rPr>
                <w:rFonts w:cs="Calibri"/>
                <w:color w:val="000000"/>
              </w:rPr>
              <w:t xml:space="preserve">Provozní: Max. 1 150 W/ </w:t>
            </w:r>
            <w:proofErr w:type="spellStart"/>
            <w:r>
              <w:rPr>
                <w:rFonts w:cs="Calibri"/>
                <w:color w:val="000000"/>
              </w:rPr>
              <w:t>Prům</w:t>
            </w:r>
            <w:proofErr w:type="spellEnd"/>
            <w:r>
              <w:rPr>
                <w:rFonts w:cs="Calibri"/>
                <w:color w:val="000000"/>
              </w:rPr>
              <w:t xml:space="preserve">. </w:t>
            </w:r>
            <w:proofErr w:type="gramStart"/>
            <w:r>
              <w:rPr>
                <w:rFonts w:cs="Calibri"/>
                <w:color w:val="000000"/>
              </w:rPr>
              <w:t>840W</w:t>
            </w:r>
            <w:proofErr w:type="gramEnd"/>
          </w:p>
        </w:tc>
        <w:tc>
          <w:tcPr>
            <w:tcW w:w="1310" w:type="dxa"/>
            <w:tcBorders>
              <w:top w:val="nil"/>
              <w:left w:val="nil"/>
              <w:bottom w:val="single" w:sz="4" w:space="0" w:color="auto"/>
              <w:right w:val="single" w:sz="8" w:space="0" w:color="auto"/>
            </w:tcBorders>
            <w:shd w:val="clear" w:color="FCE4D6" w:fill="FCE4D6"/>
          </w:tcPr>
          <w:p w14:paraId="76BACF3F" w14:textId="77777777" w:rsidR="00D0593F" w:rsidRPr="0026253F" w:rsidRDefault="00D0593F" w:rsidP="00F36684">
            <w:pPr>
              <w:ind w:left="0" w:firstLine="0"/>
              <w:jc w:val="left"/>
              <w:rPr>
                <w:rFonts w:cs="Calibri"/>
                <w:color w:val="000000"/>
              </w:rPr>
            </w:pPr>
          </w:p>
        </w:tc>
      </w:tr>
      <w:tr w:rsidR="00D0593F" w:rsidRPr="0026253F" w14:paraId="731C1912" w14:textId="77777777" w:rsidTr="00F36684">
        <w:trPr>
          <w:trHeight w:val="315"/>
        </w:trPr>
        <w:tc>
          <w:tcPr>
            <w:tcW w:w="1838" w:type="dxa"/>
            <w:tcBorders>
              <w:top w:val="single" w:sz="4" w:space="0" w:color="F4B084"/>
              <w:left w:val="single" w:sz="4" w:space="0" w:color="F4B084"/>
              <w:bottom w:val="single" w:sz="4" w:space="0" w:color="F4B084"/>
              <w:right w:val="nil"/>
            </w:tcBorders>
            <w:shd w:val="clear" w:color="FCE4D6" w:fill="FCE4D6"/>
            <w:noWrap/>
            <w:vAlign w:val="bottom"/>
            <w:hideMark/>
          </w:tcPr>
          <w:p w14:paraId="58B3F82D" w14:textId="77777777" w:rsidR="00D0593F" w:rsidRPr="0026253F" w:rsidRDefault="00D0593F" w:rsidP="00F36684">
            <w:pPr>
              <w:ind w:left="0" w:firstLine="0"/>
              <w:jc w:val="left"/>
              <w:rPr>
                <w:rFonts w:cs="Calibri"/>
                <w:color w:val="000000"/>
              </w:rPr>
            </w:pPr>
          </w:p>
        </w:tc>
        <w:tc>
          <w:tcPr>
            <w:tcW w:w="4678" w:type="dxa"/>
            <w:tcBorders>
              <w:top w:val="single" w:sz="4" w:space="0" w:color="auto"/>
              <w:left w:val="single" w:sz="8" w:space="0" w:color="auto"/>
              <w:bottom w:val="single" w:sz="4" w:space="0" w:color="auto"/>
              <w:right w:val="single" w:sz="4" w:space="0" w:color="auto"/>
            </w:tcBorders>
            <w:shd w:val="clear" w:color="FCE4D6" w:fill="FCE4D6"/>
            <w:noWrap/>
            <w:vAlign w:val="bottom"/>
          </w:tcPr>
          <w:p w14:paraId="0B44A8FF" w14:textId="77777777" w:rsidR="00D0593F" w:rsidRPr="0026253F" w:rsidRDefault="00D0593F" w:rsidP="00F36684">
            <w:pPr>
              <w:ind w:left="0" w:firstLine="0"/>
              <w:jc w:val="left"/>
              <w:rPr>
                <w:rFonts w:cs="Calibri"/>
                <w:color w:val="000000"/>
              </w:rPr>
            </w:pPr>
          </w:p>
        </w:tc>
        <w:tc>
          <w:tcPr>
            <w:tcW w:w="1808" w:type="dxa"/>
            <w:tcBorders>
              <w:top w:val="single" w:sz="4" w:space="0" w:color="auto"/>
              <w:left w:val="single" w:sz="4" w:space="0" w:color="auto"/>
              <w:bottom w:val="single" w:sz="4" w:space="0" w:color="auto"/>
              <w:right w:val="single" w:sz="8" w:space="0" w:color="auto"/>
            </w:tcBorders>
            <w:shd w:val="clear" w:color="FCE4D6" w:fill="FCE4D6"/>
            <w:noWrap/>
            <w:vAlign w:val="bottom"/>
          </w:tcPr>
          <w:p w14:paraId="6413FF86" w14:textId="77777777" w:rsidR="00D0593F" w:rsidRPr="0026253F" w:rsidRDefault="00D0593F" w:rsidP="00F36684">
            <w:pPr>
              <w:ind w:left="0" w:firstLine="0"/>
              <w:jc w:val="left"/>
              <w:rPr>
                <w:rFonts w:cs="Calibri"/>
                <w:color w:val="000000"/>
              </w:rPr>
            </w:pPr>
            <w:r>
              <w:rPr>
                <w:rFonts w:cs="Calibri"/>
                <w:color w:val="000000"/>
              </w:rPr>
              <w:t>Klidový stav: 20,00 W</w:t>
            </w:r>
          </w:p>
        </w:tc>
        <w:tc>
          <w:tcPr>
            <w:tcW w:w="1310" w:type="dxa"/>
            <w:tcBorders>
              <w:top w:val="single" w:sz="4" w:space="0" w:color="auto"/>
              <w:left w:val="single" w:sz="4" w:space="0" w:color="auto"/>
              <w:bottom w:val="single" w:sz="4" w:space="0" w:color="auto"/>
              <w:right w:val="single" w:sz="8" w:space="0" w:color="auto"/>
            </w:tcBorders>
            <w:shd w:val="clear" w:color="FCE4D6" w:fill="FCE4D6"/>
          </w:tcPr>
          <w:p w14:paraId="6E3E9D0E" w14:textId="77777777" w:rsidR="00D0593F" w:rsidRPr="0026253F" w:rsidRDefault="00D0593F" w:rsidP="00F36684">
            <w:pPr>
              <w:ind w:left="0" w:firstLine="0"/>
              <w:jc w:val="left"/>
              <w:rPr>
                <w:rFonts w:cs="Calibri"/>
                <w:color w:val="000000"/>
              </w:rPr>
            </w:pPr>
          </w:p>
        </w:tc>
      </w:tr>
      <w:tr w:rsidR="00D0593F" w:rsidRPr="0026253F" w14:paraId="6A0C3639" w14:textId="77777777" w:rsidTr="00F36684">
        <w:trPr>
          <w:trHeight w:val="315"/>
        </w:trPr>
        <w:tc>
          <w:tcPr>
            <w:tcW w:w="1838" w:type="dxa"/>
            <w:tcBorders>
              <w:top w:val="single" w:sz="4" w:space="0" w:color="F4B084"/>
              <w:left w:val="single" w:sz="4" w:space="0" w:color="F4B084"/>
              <w:bottom w:val="single" w:sz="4" w:space="0" w:color="F4B084"/>
              <w:right w:val="nil"/>
            </w:tcBorders>
            <w:shd w:val="clear" w:color="auto" w:fill="auto"/>
            <w:noWrap/>
            <w:vAlign w:val="bottom"/>
            <w:hideMark/>
          </w:tcPr>
          <w:p w14:paraId="17FAB277" w14:textId="77777777" w:rsidR="00D0593F" w:rsidRPr="006D5A47" w:rsidRDefault="00D0593F" w:rsidP="00F36684">
            <w:pPr>
              <w:ind w:left="0" w:firstLine="0"/>
              <w:jc w:val="left"/>
              <w:rPr>
                <w:rFonts w:cs="Calibri"/>
                <w:color w:val="000000"/>
                <w:sz w:val="16"/>
                <w:szCs w:val="16"/>
              </w:rPr>
            </w:pPr>
          </w:p>
        </w:tc>
        <w:tc>
          <w:tcPr>
            <w:tcW w:w="4678" w:type="dxa"/>
            <w:tcBorders>
              <w:top w:val="nil"/>
              <w:left w:val="single" w:sz="8" w:space="0" w:color="auto"/>
              <w:bottom w:val="single" w:sz="4" w:space="0" w:color="auto"/>
              <w:right w:val="single" w:sz="4" w:space="0" w:color="auto"/>
            </w:tcBorders>
            <w:shd w:val="clear" w:color="auto" w:fill="auto"/>
            <w:noWrap/>
            <w:vAlign w:val="bottom"/>
          </w:tcPr>
          <w:p w14:paraId="079D3A81" w14:textId="77777777" w:rsidR="00D0593F" w:rsidRPr="0026253F" w:rsidRDefault="00D0593F" w:rsidP="00F36684">
            <w:pPr>
              <w:ind w:left="0" w:firstLine="0"/>
              <w:jc w:val="left"/>
              <w:rPr>
                <w:rFonts w:cs="Calibri"/>
                <w:color w:val="000000"/>
              </w:rPr>
            </w:pPr>
          </w:p>
        </w:tc>
        <w:tc>
          <w:tcPr>
            <w:tcW w:w="1808" w:type="dxa"/>
            <w:tcBorders>
              <w:top w:val="nil"/>
              <w:left w:val="nil"/>
              <w:bottom w:val="single" w:sz="4" w:space="0" w:color="auto"/>
              <w:right w:val="single" w:sz="8" w:space="0" w:color="auto"/>
            </w:tcBorders>
            <w:shd w:val="clear" w:color="auto" w:fill="auto"/>
            <w:noWrap/>
            <w:vAlign w:val="bottom"/>
          </w:tcPr>
          <w:p w14:paraId="35DA0DFA" w14:textId="77777777" w:rsidR="00D0593F" w:rsidRPr="0026253F" w:rsidRDefault="00D0593F" w:rsidP="00F36684">
            <w:pPr>
              <w:ind w:left="0" w:firstLine="0"/>
              <w:jc w:val="left"/>
              <w:rPr>
                <w:rFonts w:cs="Calibri"/>
                <w:color w:val="000000"/>
              </w:rPr>
            </w:pPr>
            <w:r>
              <w:rPr>
                <w:rFonts w:cs="Calibri"/>
                <w:color w:val="000000"/>
              </w:rPr>
              <w:t>Úsporný režim: 14,00 W</w:t>
            </w:r>
          </w:p>
        </w:tc>
        <w:tc>
          <w:tcPr>
            <w:tcW w:w="1310" w:type="dxa"/>
            <w:tcBorders>
              <w:top w:val="nil"/>
              <w:left w:val="nil"/>
              <w:bottom w:val="single" w:sz="4" w:space="0" w:color="auto"/>
              <w:right w:val="single" w:sz="8" w:space="0" w:color="auto"/>
            </w:tcBorders>
          </w:tcPr>
          <w:p w14:paraId="0957029F" w14:textId="77777777" w:rsidR="00D0593F" w:rsidRPr="0026253F" w:rsidRDefault="00D0593F" w:rsidP="00F36684">
            <w:pPr>
              <w:ind w:left="0" w:firstLine="0"/>
              <w:jc w:val="left"/>
              <w:rPr>
                <w:rFonts w:cs="Calibri"/>
                <w:color w:val="000000"/>
              </w:rPr>
            </w:pPr>
          </w:p>
        </w:tc>
      </w:tr>
      <w:tr w:rsidR="00D0593F" w:rsidRPr="0026253F" w14:paraId="28E78F03" w14:textId="77777777" w:rsidTr="00F36684">
        <w:trPr>
          <w:trHeight w:val="315"/>
        </w:trPr>
        <w:tc>
          <w:tcPr>
            <w:tcW w:w="1838" w:type="dxa"/>
            <w:tcBorders>
              <w:top w:val="single" w:sz="4" w:space="0" w:color="F4B084"/>
              <w:left w:val="single" w:sz="4" w:space="0" w:color="F4B084"/>
              <w:bottom w:val="single" w:sz="4" w:space="0" w:color="F4B084"/>
              <w:right w:val="nil"/>
            </w:tcBorders>
            <w:shd w:val="clear" w:color="FCE4D6" w:fill="FCE4D6"/>
            <w:noWrap/>
            <w:vAlign w:val="bottom"/>
            <w:hideMark/>
          </w:tcPr>
          <w:p w14:paraId="718905D7" w14:textId="77777777" w:rsidR="00D0593F" w:rsidRPr="0026253F" w:rsidRDefault="00D0593F" w:rsidP="00F36684">
            <w:pPr>
              <w:ind w:left="0" w:firstLine="0"/>
              <w:jc w:val="left"/>
              <w:rPr>
                <w:rFonts w:cs="Calibri"/>
                <w:color w:val="000000"/>
              </w:rPr>
            </w:pPr>
          </w:p>
        </w:tc>
        <w:tc>
          <w:tcPr>
            <w:tcW w:w="4678" w:type="dxa"/>
            <w:tcBorders>
              <w:top w:val="single" w:sz="4" w:space="0" w:color="auto"/>
              <w:left w:val="single" w:sz="8" w:space="0" w:color="auto"/>
              <w:bottom w:val="single" w:sz="4" w:space="0" w:color="auto"/>
              <w:right w:val="single" w:sz="4" w:space="0" w:color="auto"/>
            </w:tcBorders>
            <w:shd w:val="clear" w:color="FCE4D6" w:fill="FCE4D6"/>
            <w:noWrap/>
            <w:vAlign w:val="bottom"/>
          </w:tcPr>
          <w:p w14:paraId="30B200D8" w14:textId="77777777" w:rsidR="00D0593F" w:rsidRPr="0026253F" w:rsidRDefault="00D0593F" w:rsidP="00F36684">
            <w:pPr>
              <w:ind w:left="0" w:firstLine="0"/>
              <w:jc w:val="left"/>
              <w:rPr>
                <w:rFonts w:cs="Calibri"/>
                <w:color w:val="000000"/>
              </w:rPr>
            </w:pPr>
          </w:p>
        </w:tc>
        <w:tc>
          <w:tcPr>
            <w:tcW w:w="1808" w:type="dxa"/>
            <w:tcBorders>
              <w:top w:val="single" w:sz="4" w:space="0" w:color="auto"/>
              <w:left w:val="single" w:sz="4" w:space="0" w:color="auto"/>
              <w:bottom w:val="single" w:sz="4" w:space="0" w:color="auto"/>
              <w:right w:val="single" w:sz="8" w:space="0" w:color="auto"/>
            </w:tcBorders>
            <w:shd w:val="clear" w:color="FCE4D6" w:fill="FCE4D6"/>
            <w:noWrap/>
            <w:vAlign w:val="bottom"/>
          </w:tcPr>
          <w:p w14:paraId="37D71C23" w14:textId="77777777" w:rsidR="00D0593F" w:rsidRPr="0026253F" w:rsidRDefault="00D0593F" w:rsidP="00F36684">
            <w:pPr>
              <w:ind w:left="0" w:firstLine="0"/>
              <w:jc w:val="left"/>
              <w:rPr>
                <w:rFonts w:cs="Calibri"/>
                <w:color w:val="000000"/>
              </w:rPr>
            </w:pPr>
            <w:r>
              <w:rPr>
                <w:rFonts w:cs="Calibri"/>
                <w:color w:val="000000"/>
              </w:rPr>
              <w:t>Hluboký spánek: 1,1 W</w:t>
            </w:r>
          </w:p>
        </w:tc>
        <w:tc>
          <w:tcPr>
            <w:tcW w:w="1310" w:type="dxa"/>
            <w:tcBorders>
              <w:top w:val="single" w:sz="4" w:space="0" w:color="auto"/>
              <w:left w:val="single" w:sz="4" w:space="0" w:color="auto"/>
              <w:bottom w:val="single" w:sz="4" w:space="0" w:color="auto"/>
              <w:right w:val="single" w:sz="8" w:space="0" w:color="auto"/>
            </w:tcBorders>
            <w:shd w:val="clear" w:color="FCE4D6" w:fill="FCE4D6"/>
          </w:tcPr>
          <w:p w14:paraId="525F30FF" w14:textId="77777777" w:rsidR="00D0593F" w:rsidRPr="0026253F" w:rsidRDefault="00D0593F" w:rsidP="00F36684">
            <w:pPr>
              <w:ind w:left="0" w:firstLine="0"/>
              <w:jc w:val="left"/>
              <w:rPr>
                <w:rFonts w:cs="Calibri"/>
                <w:color w:val="000000"/>
              </w:rPr>
            </w:pPr>
          </w:p>
        </w:tc>
      </w:tr>
      <w:tr w:rsidR="00D0593F" w:rsidRPr="0026253F" w14:paraId="687231CC" w14:textId="77777777" w:rsidTr="00F36684">
        <w:trPr>
          <w:trHeight w:val="315"/>
        </w:trPr>
        <w:tc>
          <w:tcPr>
            <w:tcW w:w="1838" w:type="dxa"/>
            <w:tcBorders>
              <w:top w:val="single" w:sz="4" w:space="0" w:color="F4B084"/>
              <w:left w:val="single" w:sz="4" w:space="0" w:color="F4B084"/>
              <w:bottom w:val="single" w:sz="4" w:space="0" w:color="F4B084"/>
              <w:right w:val="nil"/>
            </w:tcBorders>
            <w:shd w:val="clear" w:color="auto" w:fill="auto"/>
            <w:noWrap/>
            <w:vAlign w:val="bottom"/>
            <w:hideMark/>
          </w:tcPr>
          <w:p w14:paraId="566640E7" w14:textId="77777777" w:rsidR="00D0593F" w:rsidRPr="006D5A47" w:rsidRDefault="00D0593F" w:rsidP="00F36684">
            <w:pPr>
              <w:ind w:left="0" w:firstLine="0"/>
              <w:jc w:val="left"/>
              <w:rPr>
                <w:rFonts w:cs="Calibri"/>
                <w:color w:val="000000"/>
                <w:sz w:val="16"/>
                <w:szCs w:val="16"/>
              </w:rPr>
            </w:pPr>
          </w:p>
        </w:tc>
        <w:tc>
          <w:tcPr>
            <w:tcW w:w="4678" w:type="dxa"/>
            <w:tcBorders>
              <w:top w:val="nil"/>
              <w:left w:val="single" w:sz="8" w:space="0" w:color="auto"/>
              <w:bottom w:val="single" w:sz="4" w:space="0" w:color="auto"/>
              <w:right w:val="single" w:sz="4" w:space="0" w:color="auto"/>
            </w:tcBorders>
            <w:shd w:val="clear" w:color="auto" w:fill="auto"/>
            <w:noWrap/>
            <w:vAlign w:val="bottom"/>
          </w:tcPr>
          <w:p w14:paraId="2BD4BD74" w14:textId="77777777" w:rsidR="00D0593F" w:rsidRPr="0026253F" w:rsidRDefault="00D0593F" w:rsidP="00F36684">
            <w:pPr>
              <w:ind w:left="0" w:firstLine="0"/>
              <w:jc w:val="left"/>
              <w:rPr>
                <w:rFonts w:cs="Calibri"/>
                <w:color w:val="000000"/>
              </w:rPr>
            </w:pPr>
          </w:p>
        </w:tc>
        <w:tc>
          <w:tcPr>
            <w:tcW w:w="1808" w:type="dxa"/>
            <w:tcBorders>
              <w:top w:val="nil"/>
              <w:left w:val="nil"/>
              <w:bottom w:val="single" w:sz="4" w:space="0" w:color="auto"/>
              <w:right w:val="single" w:sz="8" w:space="0" w:color="auto"/>
            </w:tcBorders>
            <w:shd w:val="clear" w:color="auto" w:fill="auto"/>
            <w:noWrap/>
            <w:vAlign w:val="bottom"/>
          </w:tcPr>
          <w:p w14:paraId="1B74D552" w14:textId="77777777" w:rsidR="00D0593F" w:rsidRPr="006D5A47" w:rsidRDefault="00D0593F" w:rsidP="00F36684">
            <w:pPr>
              <w:ind w:left="0" w:firstLine="0"/>
              <w:jc w:val="left"/>
              <w:rPr>
                <w:rFonts w:cs="Calibri"/>
                <w:color w:val="000000"/>
              </w:rPr>
            </w:pPr>
            <w:r>
              <w:rPr>
                <w:rFonts w:cs="Calibri"/>
                <w:color w:val="000000"/>
              </w:rPr>
              <w:t>Automatické vypnutí: 0,15 W</w:t>
            </w:r>
          </w:p>
        </w:tc>
        <w:tc>
          <w:tcPr>
            <w:tcW w:w="1310" w:type="dxa"/>
            <w:tcBorders>
              <w:top w:val="nil"/>
              <w:left w:val="nil"/>
              <w:bottom w:val="single" w:sz="4" w:space="0" w:color="auto"/>
              <w:right w:val="single" w:sz="8" w:space="0" w:color="auto"/>
            </w:tcBorders>
            <w:shd w:val="clear" w:color="FCE4D6" w:fill="FCE4D6"/>
          </w:tcPr>
          <w:p w14:paraId="6C287DE2" w14:textId="77777777" w:rsidR="00D0593F" w:rsidRPr="006D5A47" w:rsidRDefault="00D0593F" w:rsidP="00F36684">
            <w:pPr>
              <w:ind w:left="0" w:firstLine="0"/>
              <w:jc w:val="left"/>
              <w:rPr>
                <w:rFonts w:cs="Calibri"/>
                <w:color w:val="000000"/>
              </w:rPr>
            </w:pPr>
          </w:p>
        </w:tc>
      </w:tr>
    </w:tbl>
    <w:p w14:paraId="7FED521F" w14:textId="77777777" w:rsidR="00D0593F" w:rsidRDefault="00D0593F" w:rsidP="00D0593F">
      <w:pPr>
        <w:ind w:left="0" w:firstLine="0"/>
        <w:rPr>
          <w:rFonts w:ascii="Arial" w:hAnsi="Arial" w:cs="Arial"/>
          <w:b/>
          <w:u w:val="single"/>
        </w:rPr>
      </w:pPr>
    </w:p>
    <w:p w14:paraId="4E74687F" w14:textId="77777777" w:rsidR="00D0593F" w:rsidRDefault="00D0593F" w:rsidP="00D0593F">
      <w:pPr>
        <w:ind w:left="0" w:firstLine="0"/>
        <w:rPr>
          <w:rFonts w:ascii="Arial" w:hAnsi="Arial" w:cs="Arial"/>
          <w:b/>
          <w:i/>
          <w:highlight w:val="cyan"/>
        </w:rPr>
      </w:pPr>
      <w:r w:rsidRPr="0071538B">
        <w:rPr>
          <w:rFonts w:ascii="Arial" w:hAnsi="Arial" w:cs="Arial"/>
          <w:b/>
          <w:highlight w:val="cyan"/>
        </w:rPr>
        <w:t xml:space="preserve">/* parametry nabídkového řešení musí být specifikované (popsané) tak, aby byla možná jejich identifikace (např. PN, př. </w:t>
      </w:r>
      <w:r w:rsidRPr="00C735C8">
        <w:rPr>
          <w:rFonts w:ascii="Arial" w:hAnsi="Arial" w:cs="Arial"/>
          <w:b/>
          <w:highlight w:val="cyan"/>
          <w:u w:val="single"/>
        </w:rPr>
        <w:t>specifikace jednotlivých komponentů</w:t>
      </w:r>
      <w:r w:rsidRPr="0071538B">
        <w:rPr>
          <w:rFonts w:ascii="Arial" w:hAnsi="Arial" w:cs="Arial"/>
          <w:b/>
          <w:highlight w:val="cyan"/>
        </w:rPr>
        <w:t>)</w:t>
      </w:r>
      <w:r w:rsidRPr="0071538B">
        <w:rPr>
          <w:rFonts w:ascii="Arial" w:hAnsi="Arial" w:cs="Arial"/>
          <w:b/>
          <w:i/>
          <w:highlight w:val="cyan"/>
        </w:rPr>
        <w:t>.</w:t>
      </w:r>
    </w:p>
    <w:p w14:paraId="62D9A614" w14:textId="77777777" w:rsidR="00D0593F" w:rsidRDefault="00D0593F" w:rsidP="00D0593F">
      <w:pPr>
        <w:ind w:left="0" w:firstLine="0"/>
        <w:rPr>
          <w:rFonts w:ascii="Arial" w:hAnsi="Arial" w:cs="Arial"/>
          <w:b/>
          <w:i/>
          <w:highlight w:val="cyan"/>
        </w:rPr>
      </w:pPr>
    </w:p>
    <w:p w14:paraId="52C53437" w14:textId="77777777" w:rsidR="00D0593F" w:rsidRPr="00C735C8" w:rsidRDefault="00D0593F" w:rsidP="00D0593F">
      <w:pPr>
        <w:ind w:left="0" w:firstLine="0"/>
        <w:rPr>
          <w:rFonts w:ascii="Arial" w:hAnsi="Arial" w:cs="Arial"/>
          <w:b/>
          <w:i/>
          <w:highlight w:val="green"/>
        </w:rPr>
      </w:pPr>
      <w:r w:rsidRPr="00C735C8">
        <w:rPr>
          <w:rFonts w:ascii="Arial" w:hAnsi="Arial" w:cs="Arial"/>
          <w:b/>
          <w:i/>
          <w:highlight w:val="green"/>
        </w:rPr>
        <w:t>Při dodání Vámi sestavených IT produktů žádáme o doložení popisu použitých součástí.</w:t>
      </w:r>
    </w:p>
    <w:p w14:paraId="727111D8" w14:textId="77777777" w:rsidR="00D0593F" w:rsidRPr="0071538B" w:rsidRDefault="00D0593F" w:rsidP="00D0593F">
      <w:pPr>
        <w:ind w:left="0" w:firstLine="0"/>
        <w:rPr>
          <w:rFonts w:ascii="Arial" w:hAnsi="Arial" w:cs="Arial"/>
          <w:b/>
          <w:i/>
          <w:highlight w:val="cyan"/>
        </w:rPr>
      </w:pPr>
    </w:p>
    <w:p w14:paraId="76C692F0" w14:textId="77777777" w:rsidR="00D0593F" w:rsidRPr="0071538B" w:rsidRDefault="00D0593F" w:rsidP="00D0593F">
      <w:pPr>
        <w:ind w:left="0" w:firstLine="0"/>
        <w:rPr>
          <w:rFonts w:ascii="Arial" w:hAnsi="Arial" w:cs="Arial"/>
          <w:b/>
          <w:i/>
          <w:highlight w:val="cyan"/>
        </w:rPr>
      </w:pPr>
    </w:p>
    <w:p w14:paraId="3AFFEA9D" w14:textId="77777777" w:rsidR="00D0593F" w:rsidRPr="00FA3EAE" w:rsidRDefault="00D0593F" w:rsidP="00D0593F">
      <w:pPr>
        <w:ind w:left="0" w:firstLine="0"/>
        <w:rPr>
          <w:b/>
          <w:i/>
          <w:color w:val="000000"/>
          <w:sz w:val="27"/>
          <w:szCs w:val="27"/>
          <w:bdr w:val="none" w:sz="0" w:space="0" w:color="auto" w:frame="1"/>
          <w:shd w:val="clear" w:color="auto" w:fill="FFFFFF"/>
        </w:rPr>
      </w:pPr>
      <w:r w:rsidRPr="0071538B">
        <w:rPr>
          <w:rFonts w:ascii="Arial" w:hAnsi="Arial" w:cs="Arial"/>
          <w:b/>
          <w:i/>
          <w:highlight w:val="cyan"/>
        </w:rPr>
        <w:t xml:space="preserve">/** požadujeme </w:t>
      </w:r>
      <w:r w:rsidRPr="0071538B">
        <w:rPr>
          <w:b/>
          <w:i/>
          <w:color w:val="000000"/>
          <w:sz w:val="27"/>
          <w:szCs w:val="27"/>
          <w:highlight w:val="cyan"/>
          <w:bdr w:val="none" w:sz="0" w:space="0" w:color="auto" w:frame="1"/>
          <w:shd w:val="clear" w:color="auto" w:fill="FFFFFF"/>
        </w:rPr>
        <w:t xml:space="preserve">nepoužitou a legální licenci operačního systému, která splňuje plnou kompatibilita s Microsoft Windows 10, verze 64, CZ a umožňuje použití upgradu na MW 10 </w:t>
      </w:r>
      <w:proofErr w:type="spellStart"/>
      <w:r w:rsidRPr="0071538B">
        <w:rPr>
          <w:b/>
          <w:i/>
          <w:color w:val="000000"/>
          <w:sz w:val="27"/>
          <w:szCs w:val="27"/>
          <w:highlight w:val="cyan"/>
          <w:bdr w:val="none" w:sz="0" w:space="0" w:color="auto" w:frame="1"/>
          <w:shd w:val="clear" w:color="auto" w:fill="FFFFFF"/>
        </w:rPr>
        <w:t>Education</w:t>
      </w:r>
      <w:proofErr w:type="spellEnd"/>
      <w:r w:rsidRPr="0071538B">
        <w:rPr>
          <w:b/>
          <w:i/>
          <w:color w:val="000000"/>
          <w:sz w:val="27"/>
          <w:szCs w:val="27"/>
          <w:highlight w:val="cyan"/>
          <w:bdr w:val="none" w:sz="0" w:space="0" w:color="auto" w:frame="1"/>
          <w:shd w:val="clear" w:color="auto" w:fill="FFFFFF"/>
        </w:rPr>
        <w:t>.</w:t>
      </w:r>
    </w:p>
    <w:p w14:paraId="06D85265" w14:textId="77777777" w:rsidR="00D0593F" w:rsidRDefault="00D0593F" w:rsidP="00D0593F">
      <w:pPr>
        <w:ind w:left="0" w:firstLine="0"/>
        <w:rPr>
          <w:rFonts w:ascii="Arial" w:hAnsi="Arial" w:cs="Arial"/>
          <w:b/>
        </w:rPr>
      </w:pPr>
    </w:p>
    <w:p w14:paraId="074FC849" w14:textId="33DD9980" w:rsidR="00EB2E6A" w:rsidRDefault="00EB2E6A" w:rsidP="00EB2E6A">
      <w:pPr>
        <w:ind w:left="0" w:firstLine="0"/>
        <w:rPr>
          <w:rFonts w:ascii="Arial" w:hAnsi="Arial" w:cs="Arial"/>
          <w:b/>
          <w:u w:val="single"/>
        </w:rPr>
      </w:pPr>
    </w:p>
    <w:p w14:paraId="57568ECD" w14:textId="2EB13D5E" w:rsidR="00D0593F" w:rsidRDefault="00D0593F" w:rsidP="00EB2E6A">
      <w:pPr>
        <w:ind w:left="0" w:firstLine="0"/>
        <w:rPr>
          <w:rFonts w:ascii="Arial" w:hAnsi="Arial" w:cs="Arial"/>
          <w:b/>
          <w:u w:val="single"/>
        </w:rPr>
      </w:pPr>
    </w:p>
    <w:p w14:paraId="608C1264" w14:textId="78AA7EF6" w:rsidR="00D0593F" w:rsidRDefault="00D0593F" w:rsidP="00EB2E6A">
      <w:pPr>
        <w:ind w:left="0" w:firstLine="0"/>
        <w:rPr>
          <w:rFonts w:ascii="Arial" w:hAnsi="Arial" w:cs="Arial"/>
          <w:b/>
          <w:u w:val="single"/>
        </w:rPr>
      </w:pPr>
    </w:p>
    <w:p w14:paraId="3FD58E24" w14:textId="7EBACEC5" w:rsidR="00D0593F" w:rsidRDefault="00D0593F" w:rsidP="00EB2E6A">
      <w:pPr>
        <w:ind w:left="0" w:firstLine="0"/>
        <w:rPr>
          <w:rFonts w:ascii="Arial" w:hAnsi="Arial" w:cs="Arial"/>
          <w:b/>
          <w:u w:val="single"/>
        </w:rPr>
      </w:pPr>
    </w:p>
    <w:p w14:paraId="5F9B57A5" w14:textId="657E4D59" w:rsidR="00D0593F" w:rsidRDefault="00D0593F" w:rsidP="00EB2E6A">
      <w:pPr>
        <w:ind w:left="0" w:firstLine="0"/>
        <w:rPr>
          <w:rFonts w:ascii="Arial" w:hAnsi="Arial" w:cs="Arial"/>
          <w:b/>
          <w:u w:val="single"/>
        </w:rPr>
      </w:pPr>
    </w:p>
    <w:p w14:paraId="396A4B90" w14:textId="3DE1B34C" w:rsidR="00D0593F" w:rsidRDefault="00D0593F" w:rsidP="00EB2E6A">
      <w:pPr>
        <w:ind w:left="0" w:firstLine="0"/>
        <w:rPr>
          <w:rFonts w:ascii="Arial" w:hAnsi="Arial" w:cs="Arial"/>
          <w:b/>
          <w:u w:val="single"/>
        </w:rPr>
      </w:pPr>
    </w:p>
    <w:p w14:paraId="16A8383D" w14:textId="4E823687" w:rsidR="00D0593F" w:rsidRDefault="00D0593F" w:rsidP="00EB2E6A">
      <w:pPr>
        <w:ind w:left="0" w:firstLine="0"/>
        <w:rPr>
          <w:rFonts w:ascii="Arial" w:hAnsi="Arial" w:cs="Arial"/>
          <w:b/>
          <w:u w:val="single"/>
        </w:rPr>
      </w:pPr>
    </w:p>
    <w:p w14:paraId="7472C5FC" w14:textId="722258CB" w:rsidR="00D0593F" w:rsidRDefault="00D0593F" w:rsidP="00EB2E6A">
      <w:pPr>
        <w:ind w:left="0" w:firstLine="0"/>
        <w:rPr>
          <w:rFonts w:ascii="Arial" w:hAnsi="Arial" w:cs="Arial"/>
          <w:b/>
          <w:u w:val="single"/>
        </w:rPr>
      </w:pPr>
    </w:p>
    <w:p w14:paraId="2AB55484" w14:textId="09780DAB" w:rsidR="00D0593F" w:rsidRDefault="00D0593F" w:rsidP="00EB2E6A">
      <w:pPr>
        <w:ind w:left="0" w:firstLine="0"/>
        <w:rPr>
          <w:rFonts w:ascii="Arial" w:hAnsi="Arial" w:cs="Arial"/>
          <w:b/>
          <w:u w:val="single"/>
        </w:rPr>
      </w:pPr>
    </w:p>
    <w:p w14:paraId="5DB1180F" w14:textId="6DF4E777" w:rsidR="00D0593F" w:rsidRDefault="00D0593F" w:rsidP="00EB2E6A">
      <w:pPr>
        <w:ind w:left="0" w:firstLine="0"/>
        <w:rPr>
          <w:rFonts w:ascii="Arial" w:hAnsi="Arial" w:cs="Arial"/>
          <w:b/>
          <w:u w:val="single"/>
        </w:rPr>
      </w:pPr>
    </w:p>
    <w:p w14:paraId="6760AF46" w14:textId="0330F1C4" w:rsidR="00D0593F" w:rsidRDefault="00D0593F" w:rsidP="00EB2E6A">
      <w:pPr>
        <w:ind w:left="0" w:firstLine="0"/>
        <w:rPr>
          <w:rFonts w:ascii="Arial" w:hAnsi="Arial" w:cs="Arial"/>
          <w:b/>
          <w:u w:val="single"/>
        </w:rPr>
      </w:pPr>
    </w:p>
    <w:p w14:paraId="07B79DCF" w14:textId="2A2DCB1F" w:rsidR="00D0593F" w:rsidRDefault="00D0593F" w:rsidP="00EB2E6A">
      <w:pPr>
        <w:ind w:left="0" w:firstLine="0"/>
        <w:rPr>
          <w:rFonts w:ascii="Arial" w:hAnsi="Arial" w:cs="Arial"/>
          <w:b/>
          <w:u w:val="single"/>
        </w:rPr>
      </w:pPr>
    </w:p>
    <w:p w14:paraId="39D62238" w14:textId="66EB9140" w:rsidR="00D0593F" w:rsidRDefault="00D0593F" w:rsidP="00EB2E6A">
      <w:pPr>
        <w:ind w:left="0" w:firstLine="0"/>
        <w:rPr>
          <w:rFonts w:ascii="Arial" w:hAnsi="Arial" w:cs="Arial"/>
          <w:b/>
          <w:u w:val="single"/>
        </w:rPr>
      </w:pPr>
    </w:p>
    <w:p w14:paraId="763030BE" w14:textId="31CAE9D4" w:rsidR="00D0593F" w:rsidRDefault="00D0593F" w:rsidP="00EB2E6A">
      <w:pPr>
        <w:ind w:left="0" w:firstLine="0"/>
        <w:rPr>
          <w:rFonts w:ascii="Arial" w:hAnsi="Arial" w:cs="Arial"/>
          <w:b/>
          <w:u w:val="single"/>
        </w:rPr>
      </w:pPr>
    </w:p>
    <w:p w14:paraId="507926C8" w14:textId="52D1AC68" w:rsidR="00D0593F" w:rsidRDefault="00D0593F" w:rsidP="00EB2E6A">
      <w:pPr>
        <w:ind w:left="0" w:firstLine="0"/>
        <w:rPr>
          <w:rFonts w:ascii="Arial" w:hAnsi="Arial" w:cs="Arial"/>
          <w:b/>
          <w:u w:val="single"/>
        </w:rPr>
      </w:pPr>
    </w:p>
    <w:p w14:paraId="50D0053F" w14:textId="57661834" w:rsidR="00D0593F" w:rsidRDefault="00D0593F" w:rsidP="00EB2E6A">
      <w:pPr>
        <w:ind w:left="0" w:firstLine="0"/>
        <w:rPr>
          <w:rFonts w:ascii="Arial" w:hAnsi="Arial" w:cs="Arial"/>
          <w:b/>
          <w:u w:val="single"/>
        </w:rPr>
      </w:pPr>
    </w:p>
    <w:p w14:paraId="02BB6653" w14:textId="6A51330D" w:rsidR="00D0593F" w:rsidRDefault="00D0593F" w:rsidP="00EB2E6A">
      <w:pPr>
        <w:ind w:left="0" w:firstLine="0"/>
        <w:rPr>
          <w:rFonts w:ascii="Arial" w:hAnsi="Arial" w:cs="Arial"/>
          <w:b/>
          <w:u w:val="single"/>
        </w:rPr>
      </w:pPr>
    </w:p>
    <w:p w14:paraId="48205CB5" w14:textId="1C915436" w:rsidR="00D0593F" w:rsidRDefault="00D0593F" w:rsidP="00EB2E6A">
      <w:pPr>
        <w:ind w:left="0" w:firstLine="0"/>
        <w:rPr>
          <w:rFonts w:ascii="Arial" w:hAnsi="Arial" w:cs="Arial"/>
          <w:b/>
          <w:u w:val="single"/>
        </w:rPr>
      </w:pPr>
    </w:p>
    <w:p w14:paraId="0E5867E6" w14:textId="70969295" w:rsidR="00D0593F" w:rsidRDefault="00D0593F" w:rsidP="00EB2E6A">
      <w:pPr>
        <w:ind w:left="0" w:firstLine="0"/>
        <w:rPr>
          <w:rFonts w:ascii="Arial" w:hAnsi="Arial" w:cs="Arial"/>
          <w:b/>
          <w:u w:val="single"/>
        </w:rPr>
      </w:pPr>
    </w:p>
    <w:p w14:paraId="5B824887" w14:textId="30253A30" w:rsidR="00D0593F" w:rsidRDefault="00D0593F" w:rsidP="00EB2E6A">
      <w:pPr>
        <w:ind w:left="0" w:firstLine="0"/>
        <w:rPr>
          <w:rFonts w:ascii="Arial" w:hAnsi="Arial" w:cs="Arial"/>
          <w:b/>
          <w:u w:val="single"/>
        </w:rPr>
      </w:pPr>
    </w:p>
    <w:p w14:paraId="1F36006E" w14:textId="75BB5041" w:rsidR="00D0593F" w:rsidRDefault="00D0593F" w:rsidP="00EB2E6A">
      <w:pPr>
        <w:ind w:left="0" w:firstLine="0"/>
        <w:rPr>
          <w:rFonts w:ascii="Arial" w:hAnsi="Arial" w:cs="Arial"/>
          <w:b/>
          <w:u w:val="single"/>
        </w:rPr>
      </w:pPr>
    </w:p>
    <w:p w14:paraId="2E02B4B7" w14:textId="38DBA7EC" w:rsidR="00D0593F" w:rsidRDefault="00D0593F" w:rsidP="00EB2E6A">
      <w:pPr>
        <w:ind w:left="0" w:firstLine="0"/>
        <w:rPr>
          <w:rFonts w:ascii="Arial" w:hAnsi="Arial" w:cs="Arial"/>
          <w:b/>
          <w:u w:val="single"/>
        </w:rPr>
      </w:pPr>
    </w:p>
    <w:p w14:paraId="5DC5E199" w14:textId="0B6C94C2" w:rsidR="00D0593F" w:rsidRDefault="00D0593F" w:rsidP="00EB2E6A">
      <w:pPr>
        <w:ind w:left="0" w:firstLine="0"/>
        <w:rPr>
          <w:rFonts w:ascii="Arial" w:hAnsi="Arial" w:cs="Arial"/>
          <w:b/>
          <w:u w:val="single"/>
        </w:rPr>
      </w:pPr>
    </w:p>
    <w:p w14:paraId="5F9398B6" w14:textId="3C566DD6" w:rsidR="00D0593F" w:rsidRDefault="00D0593F" w:rsidP="00EB2E6A">
      <w:pPr>
        <w:ind w:left="0" w:firstLine="0"/>
        <w:rPr>
          <w:rFonts w:ascii="Arial" w:hAnsi="Arial" w:cs="Arial"/>
          <w:b/>
          <w:u w:val="single"/>
        </w:rPr>
      </w:pPr>
    </w:p>
    <w:p w14:paraId="5AC07DE9" w14:textId="25AB4550" w:rsidR="00D0593F" w:rsidRDefault="00D0593F" w:rsidP="00EB2E6A">
      <w:pPr>
        <w:ind w:left="0" w:firstLine="0"/>
        <w:rPr>
          <w:rFonts w:ascii="Arial" w:hAnsi="Arial" w:cs="Arial"/>
          <w:b/>
          <w:u w:val="single"/>
        </w:rPr>
      </w:pPr>
    </w:p>
    <w:p w14:paraId="368ED698" w14:textId="20CB5877" w:rsidR="00D0593F" w:rsidRDefault="00D0593F" w:rsidP="00EB2E6A">
      <w:pPr>
        <w:ind w:left="0" w:firstLine="0"/>
        <w:rPr>
          <w:rFonts w:ascii="Arial" w:hAnsi="Arial" w:cs="Arial"/>
          <w:b/>
          <w:u w:val="single"/>
        </w:rPr>
      </w:pPr>
    </w:p>
    <w:p w14:paraId="340D9F81" w14:textId="09ACDC47" w:rsidR="00D0593F" w:rsidRDefault="00D0593F" w:rsidP="00EB2E6A">
      <w:pPr>
        <w:ind w:left="0" w:firstLine="0"/>
        <w:rPr>
          <w:rFonts w:ascii="Arial" w:hAnsi="Arial" w:cs="Arial"/>
          <w:b/>
          <w:u w:val="single"/>
        </w:rPr>
      </w:pPr>
    </w:p>
    <w:p w14:paraId="478B3D0D" w14:textId="43B1EA79" w:rsidR="00D0593F" w:rsidRDefault="00D0593F" w:rsidP="00EB2E6A">
      <w:pPr>
        <w:ind w:left="0" w:firstLine="0"/>
        <w:rPr>
          <w:rFonts w:ascii="Arial" w:hAnsi="Arial" w:cs="Arial"/>
          <w:b/>
          <w:u w:val="single"/>
        </w:rPr>
      </w:pPr>
    </w:p>
    <w:p w14:paraId="1B7CFA21" w14:textId="2494731F" w:rsidR="00D0593F" w:rsidRDefault="00D0593F" w:rsidP="00EB2E6A">
      <w:pPr>
        <w:ind w:left="0" w:firstLine="0"/>
        <w:rPr>
          <w:rFonts w:ascii="Arial" w:hAnsi="Arial" w:cs="Arial"/>
          <w:b/>
          <w:u w:val="single"/>
        </w:rPr>
      </w:pPr>
    </w:p>
    <w:p w14:paraId="6E112967" w14:textId="236E36A7" w:rsidR="00D0593F" w:rsidRDefault="00D0593F" w:rsidP="00EB2E6A">
      <w:pPr>
        <w:ind w:left="0" w:firstLine="0"/>
        <w:rPr>
          <w:rFonts w:ascii="Arial" w:hAnsi="Arial" w:cs="Arial"/>
          <w:b/>
          <w:u w:val="single"/>
        </w:rPr>
      </w:pPr>
    </w:p>
    <w:p w14:paraId="56335D3D" w14:textId="0B8CCC53" w:rsidR="00D0593F" w:rsidRDefault="00D0593F" w:rsidP="00EB2E6A">
      <w:pPr>
        <w:ind w:left="0" w:firstLine="0"/>
        <w:rPr>
          <w:rFonts w:ascii="Arial" w:hAnsi="Arial" w:cs="Arial"/>
          <w:b/>
          <w:u w:val="single"/>
        </w:rPr>
      </w:pPr>
    </w:p>
    <w:p w14:paraId="3387337E" w14:textId="64CF2A1C" w:rsidR="00D0593F" w:rsidRDefault="00D0593F" w:rsidP="00EB2E6A">
      <w:pPr>
        <w:ind w:left="0" w:firstLine="0"/>
        <w:rPr>
          <w:rFonts w:ascii="Arial" w:hAnsi="Arial" w:cs="Arial"/>
          <w:b/>
          <w:u w:val="single"/>
        </w:rPr>
      </w:pPr>
    </w:p>
    <w:p w14:paraId="54F04135" w14:textId="421E71FC" w:rsidR="00CB3CAB" w:rsidRPr="00CB24C1" w:rsidRDefault="00EB2E6A" w:rsidP="00CB3CAB">
      <w:pPr>
        <w:pStyle w:val="Nadpis1"/>
        <w:ind w:left="0" w:firstLine="0"/>
        <w:jc w:val="left"/>
        <w:rPr>
          <w:rFonts w:ascii="Arial" w:hAnsi="Arial" w:cs="Arial"/>
          <w:b w:val="0"/>
          <w:sz w:val="32"/>
          <w:szCs w:val="32"/>
        </w:rPr>
      </w:pPr>
      <w:r>
        <w:rPr>
          <w:rFonts w:ascii="Arial" w:hAnsi="Arial" w:cs="Arial"/>
          <w:b w:val="0"/>
          <w:sz w:val="32"/>
          <w:szCs w:val="32"/>
        </w:rPr>
        <w:lastRenderedPageBreak/>
        <w:t>Př</w:t>
      </w:r>
      <w:r w:rsidR="00CB3CAB" w:rsidRPr="00CB24C1">
        <w:rPr>
          <w:rFonts w:ascii="Arial" w:hAnsi="Arial" w:cs="Arial"/>
          <w:b w:val="0"/>
          <w:sz w:val="32"/>
          <w:szCs w:val="32"/>
        </w:rPr>
        <w:t xml:space="preserve">íloha č. </w:t>
      </w:r>
      <w:proofErr w:type="gramStart"/>
      <w:r w:rsidR="00CB3CAB" w:rsidRPr="00CB24C1">
        <w:rPr>
          <w:rFonts w:ascii="Arial" w:hAnsi="Arial" w:cs="Arial"/>
          <w:b w:val="0"/>
          <w:sz w:val="32"/>
          <w:szCs w:val="32"/>
        </w:rPr>
        <w:t>3</w:t>
      </w:r>
      <w:r w:rsidR="00CB3CAB">
        <w:rPr>
          <w:rFonts w:ascii="Arial" w:hAnsi="Arial" w:cs="Arial"/>
          <w:b w:val="0"/>
          <w:sz w:val="32"/>
          <w:szCs w:val="32"/>
        </w:rPr>
        <w:t xml:space="preserve"> – k</w:t>
      </w:r>
      <w:proofErr w:type="gramEnd"/>
      <w:r w:rsidR="00CB3CAB">
        <w:rPr>
          <w:rFonts w:ascii="Arial" w:hAnsi="Arial" w:cs="Arial"/>
          <w:b w:val="0"/>
          <w:sz w:val="32"/>
          <w:szCs w:val="32"/>
        </w:rPr>
        <w:t> „Z</w:t>
      </w:r>
      <w:r w:rsidR="00CB3CAB" w:rsidRPr="00CB24C1">
        <w:rPr>
          <w:rFonts w:ascii="Arial" w:hAnsi="Arial" w:cs="Arial"/>
          <w:b w:val="0"/>
          <w:sz w:val="32"/>
          <w:szCs w:val="32"/>
        </w:rPr>
        <w:t>adávacím podmínkám</w:t>
      </w:r>
      <w:r w:rsidR="00CB3CAB">
        <w:rPr>
          <w:rFonts w:ascii="Arial" w:hAnsi="Arial" w:cs="Arial"/>
          <w:b w:val="0"/>
          <w:sz w:val="32"/>
          <w:szCs w:val="32"/>
        </w:rPr>
        <w:t>“</w:t>
      </w:r>
    </w:p>
    <w:p w14:paraId="2002840B" w14:textId="77777777" w:rsidR="00CB3CAB" w:rsidRPr="000E1904" w:rsidRDefault="00CB3CAB" w:rsidP="00CB3CAB">
      <w:pPr>
        <w:rPr>
          <w:sz w:val="32"/>
          <w:szCs w:val="32"/>
        </w:rPr>
      </w:pPr>
    </w:p>
    <w:p w14:paraId="1B906228" w14:textId="77777777" w:rsidR="00CB3CAB" w:rsidRPr="000E1904" w:rsidRDefault="00CB3CAB" w:rsidP="00CB3CAB">
      <w:pPr>
        <w:tabs>
          <w:tab w:val="left" w:pos="360"/>
        </w:tabs>
        <w:jc w:val="center"/>
        <w:rPr>
          <w:rFonts w:ascii="Arial" w:hAnsi="Arial"/>
          <w:b/>
          <w:sz w:val="32"/>
          <w:szCs w:val="32"/>
        </w:rPr>
      </w:pPr>
      <w:r w:rsidRPr="000E1904">
        <w:rPr>
          <w:rFonts w:ascii="Arial" w:hAnsi="Arial"/>
          <w:sz w:val="32"/>
          <w:szCs w:val="32"/>
        </w:rPr>
        <w:t xml:space="preserve">ČESTNÉ PROHLÁŠENÍ </w:t>
      </w:r>
    </w:p>
    <w:p w14:paraId="0D1248F0" w14:textId="77777777" w:rsidR="00CB3CAB" w:rsidRPr="000E1904" w:rsidRDefault="00CB3CAB" w:rsidP="00CB3CAB">
      <w:pPr>
        <w:tabs>
          <w:tab w:val="left" w:pos="360"/>
        </w:tabs>
        <w:jc w:val="center"/>
        <w:rPr>
          <w:rFonts w:ascii="Arial" w:hAnsi="Arial"/>
          <w:b/>
          <w:sz w:val="32"/>
          <w:szCs w:val="32"/>
        </w:rPr>
      </w:pPr>
      <w:r w:rsidRPr="000E1904">
        <w:rPr>
          <w:rFonts w:ascii="Arial" w:hAnsi="Arial"/>
          <w:sz w:val="32"/>
          <w:szCs w:val="32"/>
        </w:rPr>
        <w:t>uchazeče</w:t>
      </w:r>
    </w:p>
    <w:p w14:paraId="1184DFB4" w14:textId="77777777" w:rsidR="00CB3CAB" w:rsidRPr="000E1904" w:rsidRDefault="00CB3CAB" w:rsidP="00CB3CAB">
      <w:pPr>
        <w:jc w:val="center"/>
        <w:rPr>
          <w:rFonts w:ascii="Arial" w:hAnsi="Arial" w:cs="Arial"/>
          <w:b/>
          <w:sz w:val="32"/>
          <w:szCs w:val="32"/>
        </w:rPr>
      </w:pPr>
      <w:r w:rsidRPr="000E1904">
        <w:rPr>
          <w:rFonts w:ascii="Arial" w:hAnsi="Arial" w:cs="Arial"/>
          <w:sz w:val="32"/>
          <w:szCs w:val="32"/>
        </w:rPr>
        <w:t>o veřejnou zakázku malého rozsahu</w:t>
      </w:r>
    </w:p>
    <w:p w14:paraId="3186BEEE" w14:textId="77777777" w:rsidR="00CB3CAB" w:rsidRPr="000E1904" w:rsidRDefault="00CB3CAB" w:rsidP="00CB3CAB">
      <w:pPr>
        <w:tabs>
          <w:tab w:val="left" w:pos="360"/>
        </w:tabs>
        <w:rPr>
          <w:rFonts w:ascii="Arial" w:hAnsi="Arial" w:cs="Arial"/>
          <w:sz w:val="32"/>
          <w:szCs w:val="32"/>
        </w:rPr>
      </w:pPr>
    </w:p>
    <w:p w14:paraId="19576F54" w14:textId="77777777" w:rsidR="00CB3CAB" w:rsidRPr="00201853" w:rsidRDefault="00CB3CAB" w:rsidP="00CB3CAB">
      <w:pPr>
        <w:rPr>
          <w:rFonts w:ascii="Arial" w:hAnsi="Arial" w:cs="Arial"/>
          <w:b/>
          <w:i/>
          <w:sz w:val="28"/>
          <w:szCs w:val="28"/>
        </w:rPr>
      </w:pPr>
      <w:r w:rsidRPr="00201853">
        <w:rPr>
          <w:rFonts w:ascii="Arial" w:hAnsi="Arial" w:cs="Arial"/>
          <w:i/>
          <w:sz w:val="28"/>
          <w:szCs w:val="28"/>
        </w:rPr>
        <w:t>„</w:t>
      </w:r>
      <w:r>
        <w:rPr>
          <w:rFonts w:ascii="Arial" w:hAnsi="Arial" w:cs="Arial"/>
          <w:i/>
          <w:sz w:val="28"/>
          <w:szCs w:val="28"/>
        </w:rPr>
        <w:t>Název veřejné zakázky</w:t>
      </w:r>
      <w:r w:rsidRPr="00201853">
        <w:rPr>
          <w:rFonts w:ascii="Arial" w:hAnsi="Arial" w:cs="Arial"/>
          <w:i/>
          <w:sz w:val="28"/>
          <w:szCs w:val="28"/>
        </w:rPr>
        <w:t>“.</w:t>
      </w:r>
    </w:p>
    <w:p w14:paraId="4A56AC34" w14:textId="77777777" w:rsidR="00CB3CAB" w:rsidRPr="000E1904" w:rsidRDefault="00CB3CAB" w:rsidP="00CB3CAB">
      <w:pPr>
        <w:tabs>
          <w:tab w:val="left" w:pos="360"/>
        </w:tabs>
        <w:jc w:val="center"/>
        <w:rPr>
          <w:rFonts w:ascii="Arial" w:hAnsi="Arial" w:cs="Arial"/>
          <w:b/>
          <w:sz w:val="32"/>
          <w:szCs w:val="32"/>
        </w:rPr>
      </w:pPr>
    </w:p>
    <w:p w14:paraId="7A1913B0" w14:textId="77777777" w:rsidR="00CB3CAB" w:rsidRPr="00D62AC5" w:rsidRDefault="00CB3CAB" w:rsidP="00CB3CAB">
      <w:pPr>
        <w:tabs>
          <w:tab w:val="left" w:pos="360"/>
        </w:tabs>
        <w:jc w:val="center"/>
        <w:rPr>
          <w:rFonts w:ascii="Arial" w:hAnsi="Arial" w:cs="Arial"/>
          <w:b/>
        </w:rPr>
      </w:pPr>
    </w:p>
    <w:p w14:paraId="2F154E1C" w14:textId="77777777" w:rsidR="00CB3CAB" w:rsidRPr="00E11BC1" w:rsidRDefault="00CB3CAB" w:rsidP="00CB3CAB">
      <w:pPr>
        <w:tabs>
          <w:tab w:val="left" w:pos="360"/>
        </w:tabs>
        <w:jc w:val="center"/>
        <w:rPr>
          <w:rFonts w:ascii="Arial" w:hAnsi="Arial" w:cs="Arial"/>
          <w:b/>
          <w:u w:val="single"/>
        </w:rPr>
      </w:pPr>
      <w:r w:rsidRPr="00E11BC1">
        <w:rPr>
          <w:rFonts w:ascii="Arial" w:hAnsi="Arial" w:cs="Arial"/>
          <w:u w:val="single"/>
        </w:rPr>
        <w:t>Čestně prohlašuji, že</w:t>
      </w:r>
    </w:p>
    <w:p w14:paraId="5F6255B9" w14:textId="77777777" w:rsidR="00CB3CAB" w:rsidRPr="00E11BC1" w:rsidRDefault="00CB3CAB" w:rsidP="00CB3CAB">
      <w:pPr>
        <w:tabs>
          <w:tab w:val="left" w:pos="360"/>
        </w:tabs>
        <w:rPr>
          <w:rFonts w:ascii="Arial" w:hAnsi="Arial" w:cs="Arial"/>
        </w:rPr>
      </w:pPr>
    </w:p>
    <w:p w14:paraId="5A7F73F8" w14:textId="77777777" w:rsidR="00CB3CAB" w:rsidRDefault="00CB3CAB" w:rsidP="00CB3CAB">
      <w:pPr>
        <w:tabs>
          <w:tab w:val="left" w:pos="360"/>
        </w:tabs>
        <w:rPr>
          <w:rFonts w:ascii="Arial" w:hAnsi="Arial" w:cs="Arial"/>
        </w:rPr>
      </w:pPr>
      <w:r w:rsidRPr="00E11BC1">
        <w:rPr>
          <w:rFonts w:ascii="Arial" w:hAnsi="Arial" w:cs="Arial"/>
        </w:rPr>
        <w:t xml:space="preserve">firma: </w:t>
      </w:r>
    </w:p>
    <w:p w14:paraId="6690E229" w14:textId="77777777" w:rsidR="00CB3CAB" w:rsidRPr="00E11BC1" w:rsidRDefault="00CB3CAB" w:rsidP="00CB3CAB">
      <w:pPr>
        <w:tabs>
          <w:tab w:val="left" w:pos="360"/>
        </w:tabs>
        <w:rPr>
          <w:rFonts w:ascii="Arial" w:hAnsi="Arial" w:cs="Arial"/>
        </w:rPr>
      </w:pPr>
    </w:p>
    <w:p w14:paraId="5F411C67" w14:textId="77777777" w:rsidR="00CB3CAB" w:rsidRDefault="00CB3CAB" w:rsidP="00CB3CAB">
      <w:pPr>
        <w:tabs>
          <w:tab w:val="left" w:pos="360"/>
        </w:tabs>
        <w:rPr>
          <w:rFonts w:ascii="Arial" w:hAnsi="Arial" w:cs="Arial"/>
        </w:rPr>
      </w:pPr>
      <w:r w:rsidRPr="00E11BC1">
        <w:rPr>
          <w:rFonts w:ascii="Arial" w:hAnsi="Arial" w:cs="Arial"/>
        </w:rPr>
        <w:t>se sídlem:</w:t>
      </w:r>
    </w:p>
    <w:p w14:paraId="5FEB8FA1" w14:textId="77777777" w:rsidR="00CB3CAB" w:rsidRPr="00E11BC1" w:rsidRDefault="00CB3CAB" w:rsidP="00CB3CAB">
      <w:pPr>
        <w:tabs>
          <w:tab w:val="left" w:pos="360"/>
        </w:tabs>
        <w:rPr>
          <w:rFonts w:ascii="Arial" w:hAnsi="Arial" w:cs="Arial"/>
        </w:rPr>
      </w:pPr>
    </w:p>
    <w:p w14:paraId="6AF20920" w14:textId="77777777" w:rsidR="00CB3CAB" w:rsidRPr="00E11BC1" w:rsidRDefault="00CB3CAB" w:rsidP="00CB3CAB">
      <w:pPr>
        <w:tabs>
          <w:tab w:val="left" w:pos="360"/>
        </w:tabs>
        <w:rPr>
          <w:rFonts w:ascii="Arial" w:hAnsi="Arial" w:cs="Arial"/>
        </w:rPr>
      </w:pPr>
      <w:r w:rsidRPr="00E11BC1">
        <w:rPr>
          <w:rFonts w:ascii="Arial" w:hAnsi="Arial" w:cs="Arial"/>
        </w:rPr>
        <w:t>zastoupená:</w:t>
      </w:r>
    </w:p>
    <w:p w14:paraId="6254F135" w14:textId="77777777" w:rsidR="00CB3CAB" w:rsidRDefault="00CB3CAB" w:rsidP="00CB3CAB">
      <w:pPr>
        <w:tabs>
          <w:tab w:val="left" w:pos="360"/>
        </w:tabs>
        <w:rPr>
          <w:rFonts w:ascii="Arial" w:hAnsi="Arial" w:cs="Arial"/>
        </w:rPr>
      </w:pPr>
    </w:p>
    <w:p w14:paraId="6FB65D56" w14:textId="77777777" w:rsidR="00CB3CAB" w:rsidRPr="003C4AAE" w:rsidRDefault="00CB3CAB" w:rsidP="00CB3CAB">
      <w:pPr>
        <w:tabs>
          <w:tab w:val="left" w:pos="360"/>
        </w:tabs>
        <w:rPr>
          <w:rFonts w:ascii="Arial" w:hAnsi="Arial" w:cs="Arial"/>
          <w:b/>
        </w:rPr>
      </w:pPr>
      <w:r w:rsidRPr="003C4AAE">
        <w:rPr>
          <w:rFonts w:ascii="Arial" w:hAnsi="Arial" w:cs="Arial"/>
        </w:rPr>
        <w:t xml:space="preserve">splňuje základní kvalifikační předpoklady v rozsahu podle § 53 zákona č. 137/2006 Sb. o veřejných zakázkách, to znamená, že je dodavatel, </w:t>
      </w:r>
    </w:p>
    <w:p w14:paraId="42279957" w14:textId="77777777" w:rsidR="00CB3CAB" w:rsidRPr="003C4AAE" w:rsidRDefault="00CB3CAB" w:rsidP="00CB3CAB">
      <w:pPr>
        <w:tabs>
          <w:tab w:val="left" w:pos="360"/>
        </w:tabs>
        <w:rPr>
          <w:rFonts w:ascii="Arial" w:hAnsi="Arial" w:cs="Arial"/>
          <w:b/>
        </w:rPr>
      </w:pPr>
    </w:p>
    <w:p w14:paraId="04326411" w14:textId="77777777" w:rsidR="00CB3CAB" w:rsidRPr="003C4AAE" w:rsidRDefault="00CB3CAB" w:rsidP="00547016">
      <w:pPr>
        <w:pStyle w:val="Odstavecseseznamem"/>
        <w:numPr>
          <w:ilvl w:val="0"/>
          <w:numId w:val="5"/>
        </w:numPr>
        <w:tabs>
          <w:tab w:val="left" w:pos="360"/>
        </w:tabs>
        <w:rPr>
          <w:rFonts w:ascii="Arial" w:hAnsi="Arial" w:cs="Arial"/>
          <w:b/>
        </w:rPr>
      </w:pPr>
      <w:r w:rsidRPr="003C4AAE">
        <w:rPr>
          <w:rFonts w:ascii="Arial" w:hAnsi="Arial" w:cs="Arial"/>
        </w:rPr>
        <w:t>který nebyl pravomocně odsouzen pro trestný čin spáchaný ve prospěch organizované zločinecké skupiny, trestný čin účasti na organizované zločinecké skupině, legalizace výnosů z trestné činnosti, podílnictví, přijímání úplatku, podplácení, nepřímého úplatkářství, podvodu, úvěrového podvodu, včetně případů, kdy jde o přípravu nebo pokus nebo účastenství na takovém trestném činu, nebo došlo k zahlazení odsouzení za spáchání takového trestného činu, jde-li o právnickou osobu, musí tento předpoklad splňovat statutární orgán nebo každý člen statutárního orgánu, je-li statutárním orgánem dodavatele či členem statutárního orgánu dodavatele právnická osoba, musí tento předpoklad splňovat statutární orgán nebo každý člen statutárního orgánu této právnické osoby, podává-li nabídku či žádost o účast zahraniční právnická osoba prostřednictvím své organizační složky, musí předpoklad podle tohoto písmene splňovat vedle uvedených osob rovněž vedoucí této organizační složky, tento základní kvalifikační předpoklad musí dodavatel splňovat jak ve vztahu k území České republiky, tak k zemi svého sídla, místa podnikání či bydliště,</w:t>
      </w:r>
    </w:p>
    <w:p w14:paraId="1C35A244" w14:textId="77777777" w:rsidR="00CB3CAB" w:rsidRPr="003C4AAE" w:rsidRDefault="00CB3CAB" w:rsidP="00547016">
      <w:pPr>
        <w:pStyle w:val="Odstavecseseznamem"/>
        <w:numPr>
          <w:ilvl w:val="0"/>
          <w:numId w:val="5"/>
        </w:numPr>
        <w:tabs>
          <w:tab w:val="left" w:pos="360"/>
        </w:tabs>
        <w:rPr>
          <w:rFonts w:ascii="Arial" w:hAnsi="Arial" w:cs="Arial"/>
          <w:b/>
        </w:rPr>
      </w:pPr>
      <w:r w:rsidRPr="003C4AAE">
        <w:rPr>
          <w:rFonts w:ascii="Arial" w:hAnsi="Arial" w:cs="Arial"/>
        </w:rPr>
        <w:t>který nebyl pravomocně odsouzen pro trestný čin, jehož skutková podstata souvisí s předmětem podnikání dodavatele podle zvláštních právních předpisů nebo došlo k zahlazení odsouzení za spáchání takového trestného činu, jde-li o právnickou osobu, musí tuto podmínku splňovat statutární orgán nebo každý člen statutárního orgánu, a je-li statutárním orgánem dodavatele či členem statutárního orgánu dodavatele právnická osoba, musí tento předpoklad splňovat statutární orgán nebo každý člen statutárního orgánu této právnické osoby, podává-li nabídku či žádost o účast zahraniční právnická osoba prostřednictvím své organizační složky, musí předpoklad podle tohoto písmene splňovat vedle uvedených osob rovněž vedoucí této organizační složky, tento základní kvalifikační předpoklad musí dodavatel splňovat jak ve vztahu k území České republiky, tak k zemi svého sídla, místa podnikání či bydliště,</w:t>
      </w:r>
    </w:p>
    <w:p w14:paraId="509EC61F" w14:textId="77777777" w:rsidR="00CB3CAB" w:rsidRPr="003C4AAE" w:rsidRDefault="00CB3CAB" w:rsidP="00547016">
      <w:pPr>
        <w:pStyle w:val="Odstavecseseznamem"/>
        <w:numPr>
          <w:ilvl w:val="0"/>
          <w:numId w:val="5"/>
        </w:numPr>
        <w:tabs>
          <w:tab w:val="left" w:pos="360"/>
        </w:tabs>
        <w:rPr>
          <w:rFonts w:ascii="Arial" w:hAnsi="Arial" w:cs="Arial"/>
          <w:b/>
        </w:rPr>
      </w:pPr>
      <w:r w:rsidRPr="003C4AAE">
        <w:rPr>
          <w:rFonts w:ascii="Arial" w:hAnsi="Arial" w:cs="Arial"/>
        </w:rPr>
        <w:t>který nenaplnil skutkovou podstatu jednání nekalé soutěže formou podplácení podle zvláštního právního předpisu 40),</w:t>
      </w:r>
    </w:p>
    <w:p w14:paraId="76236EAC" w14:textId="77777777" w:rsidR="00CB3CAB" w:rsidRPr="003C4AAE" w:rsidRDefault="00CB3CAB" w:rsidP="00547016">
      <w:pPr>
        <w:pStyle w:val="Odstavecseseznamem"/>
        <w:numPr>
          <w:ilvl w:val="0"/>
          <w:numId w:val="5"/>
        </w:numPr>
        <w:tabs>
          <w:tab w:val="left" w:pos="360"/>
        </w:tabs>
        <w:rPr>
          <w:rFonts w:ascii="Arial" w:hAnsi="Arial" w:cs="Arial"/>
          <w:b/>
        </w:rPr>
      </w:pPr>
      <w:r w:rsidRPr="003C4AAE">
        <w:rPr>
          <w:rFonts w:ascii="Arial" w:hAnsi="Arial" w:cs="Arial"/>
        </w:rPr>
        <w:t>vůči jehož majetku neprobíhá insolvenční řízení, v němž bylo vydáno rozhodnutí o úpadku nebo insolvenční návrh nebyl zamítnut proto, že majetek nepostačuje k úhradě nákladů insolvenčního řízení, nebo nebyl konkurs zrušen proto, že majetek byl zcela nepostačující nebo zavedena nucená správa podle zvláštních právních předpisů,</w:t>
      </w:r>
    </w:p>
    <w:p w14:paraId="4859AD67" w14:textId="77777777" w:rsidR="00CB3CAB" w:rsidRPr="003C4AAE" w:rsidRDefault="00CB3CAB" w:rsidP="00547016">
      <w:pPr>
        <w:pStyle w:val="Odstavecseseznamem"/>
        <w:numPr>
          <w:ilvl w:val="0"/>
          <w:numId w:val="5"/>
        </w:numPr>
        <w:tabs>
          <w:tab w:val="left" w:pos="360"/>
        </w:tabs>
        <w:rPr>
          <w:rFonts w:ascii="Arial" w:hAnsi="Arial" w:cs="Arial"/>
          <w:b/>
        </w:rPr>
      </w:pPr>
      <w:r w:rsidRPr="003C4AAE">
        <w:rPr>
          <w:rFonts w:ascii="Arial" w:hAnsi="Arial" w:cs="Arial"/>
        </w:rPr>
        <w:t>který není v likvidaci,</w:t>
      </w:r>
    </w:p>
    <w:p w14:paraId="335E1811" w14:textId="77777777" w:rsidR="00CB3CAB" w:rsidRPr="003C4AAE" w:rsidRDefault="00CB3CAB" w:rsidP="00547016">
      <w:pPr>
        <w:pStyle w:val="Odstavecseseznamem"/>
        <w:numPr>
          <w:ilvl w:val="0"/>
          <w:numId w:val="5"/>
        </w:numPr>
        <w:tabs>
          <w:tab w:val="left" w:pos="360"/>
        </w:tabs>
        <w:rPr>
          <w:rFonts w:ascii="Arial" w:hAnsi="Arial" w:cs="Arial"/>
          <w:b/>
        </w:rPr>
      </w:pPr>
      <w:r w:rsidRPr="003C4AAE">
        <w:rPr>
          <w:rFonts w:ascii="Arial" w:hAnsi="Arial" w:cs="Arial"/>
        </w:rPr>
        <w:lastRenderedPageBreak/>
        <w:t>který nemá v evidenci daní zachyceny daňové nedoplatky, a to jak v České republice, tak v zemi sídla, místa podnikání či bydliště dodavatele,</w:t>
      </w:r>
    </w:p>
    <w:p w14:paraId="3BCE213D" w14:textId="77777777" w:rsidR="00CB3CAB" w:rsidRPr="003C4AAE" w:rsidRDefault="00CB3CAB" w:rsidP="00547016">
      <w:pPr>
        <w:pStyle w:val="Odstavecseseznamem"/>
        <w:numPr>
          <w:ilvl w:val="0"/>
          <w:numId w:val="5"/>
        </w:numPr>
        <w:tabs>
          <w:tab w:val="left" w:pos="360"/>
        </w:tabs>
        <w:rPr>
          <w:rFonts w:ascii="Arial" w:hAnsi="Arial" w:cs="Arial"/>
          <w:b/>
        </w:rPr>
      </w:pPr>
      <w:r w:rsidRPr="003C4AAE">
        <w:rPr>
          <w:rFonts w:ascii="Arial" w:hAnsi="Arial" w:cs="Arial"/>
        </w:rPr>
        <w:t>který nemá nedoplatek na pojistném a na penále na veřejném zdravotním pojištění, a to jak v České republice, tak v zemi sídla, místa podnikání či bydliště dodavatele,</w:t>
      </w:r>
    </w:p>
    <w:p w14:paraId="6DDDEB90" w14:textId="77777777" w:rsidR="00CB3CAB" w:rsidRPr="003C4AAE" w:rsidRDefault="00CB3CAB" w:rsidP="00547016">
      <w:pPr>
        <w:pStyle w:val="Odstavecseseznamem"/>
        <w:numPr>
          <w:ilvl w:val="0"/>
          <w:numId w:val="5"/>
        </w:numPr>
        <w:tabs>
          <w:tab w:val="left" w:pos="360"/>
        </w:tabs>
        <w:rPr>
          <w:rFonts w:ascii="Arial" w:hAnsi="Arial" w:cs="Arial"/>
          <w:b/>
        </w:rPr>
      </w:pPr>
      <w:r w:rsidRPr="003C4AAE">
        <w:rPr>
          <w:rFonts w:ascii="Arial" w:hAnsi="Arial" w:cs="Arial"/>
        </w:rPr>
        <w:t>který nemá nedoplatek na pojistném nebo penále na sociální zabezpečení a příspěvku na státní politiku zaměstnanosti, a to jak v České republice, tak v zemi sídla, místa podnikání či bydliště dodavatele, a</w:t>
      </w:r>
    </w:p>
    <w:p w14:paraId="75A2DB4F" w14:textId="77777777" w:rsidR="00CB3CAB" w:rsidRPr="003C4AAE" w:rsidRDefault="00CB3CAB" w:rsidP="00547016">
      <w:pPr>
        <w:pStyle w:val="Odstavecseseznamem"/>
        <w:numPr>
          <w:ilvl w:val="0"/>
          <w:numId w:val="5"/>
        </w:numPr>
        <w:tabs>
          <w:tab w:val="left" w:pos="360"/>
        </w:tabs>
        <w:rPr>
          <w:rFonts w:ascii="Arial" w:hAnsi="Arial" w:cs="Arial"/>
          <w:b/>
        </w:rPr>
      </w:pPr>
      <w:r w:rsidRPr="003C4AAE">
        <w:rPr>
          <w:rFonts w:ascii="Arial" w:hAnsi="Arial" w:cs="Arial"/>
        </w:rPr>
        <w:t>který nebyl v posledních 3 letech pravomocně disciplinárně potrestán, či mu nebylo pravomocně uloženo kárné opatření podle zvláštních právních předpisů, je-li podle § 54 písm. d) požadováno prokázání odborné způsobilosti podle zvláštních předpisů, pokud dodavatel vykonává tuto činnost prostřednictví odpovědného zástupce nebo jiné osoby odpovídající za činnost dodavatele, vztahuje se tento předpoklad na tyto osoby,</w:t>
      </w:r>
    </w:p>
    <w:p w14:paraId="03C46A67" w14:textId="77777777" w:rsidR="00CB3CAB" w:rsidRPr="003C4AAE" w:rsidRDefault="00CB3CAB" w:rsidP="00547016">
      <w:pPr>
        <w:pStyle w:val="Odstavecseseznamem"/>
        <w:numPr>
          <w:ilvl w:val="0"/>
          <w:numId w:val="5"/>
        </w:numPr>
        <w:tabs>
          <w:tab w:val="left" w:pos="360"/>
        </w:tabs>
        <w:rPr>
          <w:rFonts w:ascii="Arial" w:hAnsi="Arial" w:cs="Arial"/>
          <w:b/>
        </w:rPr>
      </w:pPr>
      <w:r w:rsidRPr="003C4AAE">
        <w:rPr>
          <w:rFonts w:ascii="Arial" w:hAnsi="Arial" w:cs="Arial"/>
        </w:rPr>
        <w:t>který není veden v rejstříku osob se zákazem plnění veřejných zakázek,</w:t>
      </w:r>
    </w:p>
    <w:p w14:paraId="213298E8" w14:textId="77777777" w:rsidR="00CB3CAB" w:rsidRPr="003C4AAE" w:rsidRDefault="00CB3CAB" w:rsidP="00547016">
      <w:pPr>
        <w:pStyle w:val="Odstavecseseznamem"/>
        <w:numPr>
          <w:ilvl w:val="0"/>
          <w:numId w:val="5"/>
        </w:numPr>
        <w:tabs>
          <w:tab w:val="left" w:pos="360"/>
        </w:tabs>
        <w:rPr>
          <w:rFonts w:ascii="Arial" w:hAnsi="Arial" w:cs="Arial"/>
          <w:b/>
        </w:rPr>
      </w:pPr>
      <w:r w:rsidRPr="003C4AAE">
        <w:rPr>
          <w:rFonts w:ascii="Arial" w:hAnsi="Arial" w:cs="Arial"/>
        </w:rPr>
        <w:t>kterému nebyla v posledních 3 letech pravomocně uložena pokuta za umožnění výkonu nelegální práce podle zvláštního právního předpisu.</w:t>
      </w:r>
    </w:p>
    <w:p w14:paraId="2D20CB8F" w14:textId="77777777" w:rsidR="00CB3CAB" w:rsidRPr="003C4AAE" w:rsidRDefault="00CB3CAB" w:rsidP="00CB3CAB">
      <w:pPr>
        <w:pStyle w:val="Odstavecseseznamem"/>
        <w:tabs>
          <w:tab w:val="left" w:pos="360"/>
        </w:tabs>
        <w:rPr>
          <w:rFonts w:ascii="Arial" w:hAnsi="Arial" w:cs="Arial"/>
          <w:b/>
        </w:rPr>
      </w:pPr>
    </w:p>
    <w:p w14:paraId="5E2DE72B" w14:textId="77777777" w:rsidR="00CB3CAB" w:rsidRPr="003C4AAE" w:rsidRDefault="00CB3CAB" w:rsidP="00CB3CAB">
      <w:pPr>
        <w:rPr>
          <w:rFonts w:ascii="Arial" w:hAnsi="Arial" w:cs="Arial"/>
          <w:b/>
        </w:rPr>
      </w:pPr>
    </w:p>
    <w:p w14:paraId="220A3BA2" w14:textId="77777777" w:rsidR="00CB3CAB" w:rsidRPr="003C4AAE" w:rsidRDefault="00CB3CAB" w:rsidP="00CB3CAB">
      <w:pPr>
        <w:rPr>
          <w:rFonts w:ascii="Arial" w:hAnsi="Arial" w:cs="Arial"/>
          <w:b/>
        </w:rPr>
      </w:pPr>
      <w:r w:rsidRPr="003C4AAE">
        <w:rPr>
          <w:rFonts w:ascii="Arial" w:hAnsi="Arial" w:cs="Arial"/>
        </w:rPr>
        <w:t>V……………………………….</w:t>
      </w:r>
    </w:p>
    <w:p w14:paraId="7D9E759D" w14:textId="77777777" w:rsidR="00CB3CAB" w:rsidRPr="003C4AAE" w:rsidRDefault="00CB3CAB" w:rsidP="00CB3CAB">
      <w:pPr>
        <w:rPr>
          <w:rFonts w:ascii="Arial" w:hAnsi="Arial" w:cs="Arial"/>
          <w:b/>
        </w:rPr>
      </w:pPr>
    </w:p>
    <w:p w14:paraId="4312F7FA" w14:textId="77777777" w:rsidR="00CB3CAB" w:rsidRPr="003C4AAE" w:rsidRDefault="00CB3CAB" w:rsidP="00CB3CAB">
      <w:pPr>
        <w:rPr>
          <w:rFonts w:ascii="Arial" w:hAnsi="Arial" w:cs="Arial"/>
          <w:b/>
        </w:rPr>
      </w:pPr>
    </w:p>
    <w:p w14:paraId="49C01A0C" w14:textId="77777777" w:rsidR="00CB3CAB" w:rsidRPr="003C4AAE" w:rsidRDefault="00CB3CAB" w:rsidP="00CB3CAB">
      <w:pPr>
        <w:rPr>
          <w:rFonts w:ascii="Arial" w:hAnsi="Arial" w:cs="Arial"/>
          <w:b/>
        </w:rPr>
      </w:pPr>
      <w:proofErr w:type="gramStart"/>
      <w:r w:rsidRPr="003C4AAE">
        <w:rPr>
          <w:rFonts w:ascii="Arial" w:hAnsi="Arial" w:cs="Arial"/>
        </w:rPr>
        <w:t>Datum:…</w:t>
      </w:r>
      <w:proofErr w:type="gramEnd"/>
      <w:r w:rsidRPr="003C4AAE">
        <w:rPr>
          <w:rFonts w:ascii="Arial" w:hAnsi="Arial" w:cs="Arial"/>
        </w:rPr>
        <w:t>……………………….</w:t>
      </w:r>
    </w:p>
    <w:p w14:paraId="69B40B3C" w14:textId="77777777" w:rsidR="00CB3CAB" w:rsidRPr="003C4AAE" w:rsidRDefault="00CB3CAB" w:rsidP="00CB3CAB">
      <w:pPr>
        <w:rPr>
          <w:rFonts w:ascii="Arial" w:hAnsi="Arial" w:cs="Arial"/>
          <w:b/>
        </w:rPr>
      </w:pPr>
    </w:p>
    <w:p w14:paraId="3B1FE493" w14:textId="77777777" w:rsidR="00CB3CAB" w:rsidRPr="003C4AAE" w:rsidRDefault="00CB3CAB" w:rsidP="00CB3CAB">
      <w:pPr>
        <w:rPr>
          <w:rFonts w:ascii="Arial" w:hAnsi="Arial" w:cs="Arial"/>
          <w:b/>
        </w:rPr>
      </w:pPr>
    </w:p>
    <w:p w14:paraId="5190A4D5" w14:textId="77777777" w:rsidR="00CB3CAB" w:rsidRPr="003C4AAE" w:rsidRDefault="00CB3CAB" w:rsidP="00CB3CAB">
      <w:pPr>
        <w:rPr>
          <w:rFonts w:ascii="Arial" w:hAnsi="Arial" w:cs="Arial"/>
          <w:b/>
        </w:rPr>
      </w:pPr>
    </w:p>
    <w:p w14:paraId="35105985" w14:textId="77777777" w:rsidR="00CB3CAB" w:rsidRPr="003C4AAE" w:rsidRDefault="00CB3CAB" w:rsidP="00CB3CAB">
      <w:pPr>
        <w:rPr>
          <w:rFonts w:ascii="Arial" w:hAnsi="Arial" w:cs="Arial"/>
          <w:b/>
        </w:rPr>
      </w:pPr>
    </w:p>
    <w:p w14:paraId="4F470A7F" w14:textId="77777777" w:rsidR="00CB3CAB" w:rsidRPr="003C4AAE" w:rsidRDefault="00CB3CAB" w:rsidP="00CB3CAB">
      <w:pPr>
        <w:rPr>
          <w:rFonts w:ascii="Arial" w:hAnsi="Arial" w:cs="Arial"/>
          <w:b/>
        </w:rPr>
      </w:pPr>
      <w:r w:rsidRPr="003C4AAE">
        <w:rPr>
          <w:rFonts w:ascii="Arial" w:hAnsi="Arial" w:cs="Arial"/>
        </w:rPr>
        <w:t xml:space="preserve">                                                                       …………………………………………….</w:t>
      </w:r>
    </w:p>
    <w:p w14:paraId="736A9967" w14:textId="77777777" w:rsidR="00CB3CAB" w:rsidRPr="003C4AAE" w:rsidRDefault="00CB3CAB" w:rsidP="00CB3CAB">
      <w:pPr>
        <w:rPr>
          <w:rFonts w:ascii="Arial" w:hAnsi="Arial" w:cs="Arial"/>
          <w:b/>
        </w:rPr>
      </w:pPr>
      <w:r w:rsidRPr="003C4AAE">
        <w:rPr>
          <w:rFonts w:ascii="Arial" w:hAnsi="Arial" w:cs="Arial"/>
        </w:rPr>
        <w:t xml:space="preserve">                                                                               podpis statutárního zástupce</w:t>
      </w:r>
    </w:p>
    <w:p w14:paraId="5B8BFA81" w14:textId="77777777" w:rsidR="00CB3CAB" w:rsidRPr="003C4AAE" w:rsidRDefault="00CB3CAB" w:rsidP="00CB3CAB">
      <w:pPr>
        <w:rPr>
          <w:rFonts w:ascii="Arial" w:hAnsi="Arial" w:cs="Arial"/>
          <w:b/>
        </w:rPr>
      </w:pPr>
    </w:p>
    <w:p w14:paraId="24160AE5" w14:textId="2AC46CE6" w:rsidR="009D4C3C" w:rsidRDefault="009D4C3C" w:rsidP="006A2C45">
      <w:pPr>
        <w:pStyle w:val="Nadpis1"/>
        <w:spacing w:before="0" w:beforeAutospacing="0" w:after="0" w:afterAutospacing="0"/>
        <w:rPr>
          <w:rFonts w:ascii="Arial" w:hAnsi="Arial" w:cs="Arial"/>
          <w:b w:val="0"/>
          <w:sz w:val="22"/>
          <w:szCs w:val="22"/>
        </w:rPr>
      </w:pPr>
    </w:p>
    <w:p w14:paraId="4C928FB7" w14:textId="2DA0495B" w:rsidR="0055418F" w:rsidRDefault="0055418F" w:rsidP="006A2C45">
      <w:pPr>
        <w:pStyle w:val="Nadpis1"/>
        <w:spacing w:before="0" w:beforeAutospacing="0" w:after="0" w:afterAutospacing="0"/>
        <w:rPr>
          <w:rFonts w:ascii="Arial" w:hAnsi="Arial" w:cs="Arial"/>
          <w:b w:val="0"/>
          <w:sz w:val="22"/>
          <w:szCs w:val="22"/>
        </w:rPr>
      </w:pPr>
    </w:p>
    <w:p w14:paraId="792AF4C8" w14:textId="7FFD9CDB" w:rsidR="0055418F" w:rsidRDefault="0055418F" w:rsidP="006A2C45">
      <w:pPr>
        <w:pStyle w:val="Nadpis1"/>
        <w:spacing w:before="0" w:beforeAutospacing="0" w:after="0" w:afterAutospacing="0"/>
        <w:rPr>
          <w:rFonts w:ascii="Arial" w:hAnsi="Arial" w:cs="Arial"/>
          <w:b w:val="0"/>
          <w:sz w:val="22"/>
          <w:szCs w:val="22"/>
        </w:rPr>
      </w:pPr>
    </w:p>
    <w:p w14:paraId="3F7775AB" w14:textId="64EA018D" w:rsidR="0055418F" w:rsidRDefault="0055418F" w:rsidP="006A2C45">
      <w:pPr>
        <w:pStyle w:val="Nadpis1"/>
        <w:spacing w:before="0" w:beforeAutospacing="0" w:after="0" w:afterAutospacing="0"/>
        <w:rPr>
          <w:rFonts w:ascii="Arial" w:hAnsi="Arial" w:cs="Arial"/>
          <w:b w:val="0"/>
          <w:sz w:val="22"/>
          <w:szCs w:val="22"/>
        </w:rPr>
      </w:pPr>
    </w:p>
    <w:p w14:paraId="004A75AA" w14:textId="43909C67" w:rsidR="0055418F" w:rsidRDefault="0055418F" w:rsidP="006A2C45">
      <w:pPr>
        <w:pStyle w:val="Nadpis1"/>
        <w:spacing w:before="0" w:beforeAutospacing="0" w:after="0" w:afterAutospacing="0"/>
        <w:rPr>
          <w:rFonts w:ascii="Arial" w:hAnsi="Arial" w:cs="Arial"/>
          <w:b w:val="0"/>
          <w:sz w:val="22"/>
          <w:szCs w:val="22"/>
        </w:rPr>
      </w:pPr>
    </w:p>
    <w:p w14:paraId="1DCCE441" w14:textId="585D4264" w:rsidR="0055418F" w:rsidRDefault="0055418F" w:rsidP="006A2C45">
      <w:pPr>
        <w:pStyle w:val="Nadpis1"/>
        <w:spacing w:before="0" w:beforeAutospacing="0" w:after="0" w:afterAutospacing="0"/>
        <w:rPr>
          <w:rFonts w:ascii="Arial" w:hAnsi="Arial" w:cs="Arial"/>
          <w:b w:val="0"/>
          <w:sz w:val="22"/>
          <w:szCs w:val="22"/>
        </w:rPr>
      </w:pPr>
    </w:p>
    <w:p w14:paraId="0CC8D9B0" w14:textId="1053E2DF" w:rsidR="0055418F" w:rsidRDefault="0055418F" w:rsidP="006A2C45">
      <w:pPr>
        <w:pStyle w:val="Nadpis1"/>
        <w:spacing w:before="0" w:beforeAutospacing="0" w:after="0" w:afterAutospacing="0"/>
        <w:rPr>
          <w:rFonts w:ascii="Arial" w:hAnsi="Arial" w:cs="Arial"/>
          <w:b w:val="0"/>
          <w:sz w:val="22"/>
          <w:szCs w:val="22"/>
        </w:rPr>
      </w:pPr>
    </w:p>
    <w:p w14:paraId="7D3345BF" w14:textId="3307AE31" w:rsidR="0055418F" w:rsidRDefault="0055418F" w:rsidP="006A2C45">
      <w:pPr>
        <w:pStyle w:val="Nadpis1"/>
        <w:spacing w:before="0" w:beforeAutospacing="0" w:after="0" w:afterAutospacing="0"/>
        <w:rPr>
          <w:rFonts w:ascii="Arial" w:hAnsi="Arial" w:cs="Arial"/>
          <w:b w:val="0"/>
          <w:sz w:val="22"/>
          <w:szCs w:val="22"/>
        </w:rPr>
      </w:pPr>
    </w:p>
    <w:p w14:paraId="48B266BE" w14:textId="7F1C51CC" w:rsidR="0055418F" w:rsidRDefault="0055418F" w:rsidP="006A2C45">
      <w:pPr>
        <w:pStyle w:val="Nadpis1"/>
        <w:spacing w:before="0" w:beforeAutospacing="0" w:after="0" w:afterAutospacing="0"/>
        <w:rPr>
          <w:rFonts w:ascii="Arial" w:hAnsi="Arial" w:cs="Arial"/>
          <w:b w:val="0"/>
          <w:sz w:val="22"/>
          <w:szCs w:val="22"/>
        </w:rPr>
      </w:pPr>
    </w:p>
    <w:p w14:paraId="7C7B09F3" w14:textId="17399F73" w:rsidR="0055418F" w:rsidRDefault="0055418F" w:rsidP="006A2C45">
      <w:pPr>
        <w:pStyle w:val="Nadpis1"/>
        <w:spacing w:before="0" w:beforeAutospacing="0" w:after="0" w:afterAutospacing="0"/>
        <w:rPr>
          <w:rFonts w:ascii="Arial" w:hAnsi="Arial" w:cs="Arial"/>
          <w:b w:val="0"/>
          <w:sz w:val="22"/>
          <w:szCs w:val="22"/>
        </w:rPr>
      </w:pPr>
    </w:p>
    <w:p w14:paraId="18A6AF1C" w14:textId="4D987EB7" w:rsidR="0055418F" w:rsidRDefault="0055418F" w:rsidP="006A2C45">
      <w:pPr>
        <w:pStyle w:val="Nadpis1"/>
        <w:spacing w:before="0" w:beforeAutospacing="0" w:after="0" w:afterAutospacing="0"/>
        <w:rPr>
          <w:rFonts w:ascii="Arial" w:hAnsi="Arial" w:cs="Arial"/>
          <w:b w:val="0"/>
          <w:sz w:val="22"/>
          <w:szCs w:val="22"/>
        </w:rPr>
      </w:pPr>
    </w:p>
    <w:p w14:paraId="6E421F80" w14:textId="79BF565A" w:rsidR="0055418F" w:rsidRDefault="0055418F" w:rsidP="006A2C45">
      <w:pPr>
        <w:pStyle w:val="Nadpis1"/>
        <w:spacing w:before="0" w:beforeAutospacing="0" w:after="0" w:afterAutospacing="0"/>
        <w:rPr>
          <w:rFonts w:ascii="Arial" w:hAnsi="Arial" w:cs="Arial"/>
          <w:b w:val="0"/>
          <w:sz w:val="22"/>
          <w:szCs w:val="22"/>
        </w:rPr>
      </w:pPr>
    </w:p>
    <w:p w14:paraId="3C60A76B" w14:textId="63037CED" w:rsidR="0055418F" w:rsidRDefault="0055418F" w:rsidP="006A2C45">
      <w:pPr>
        <w:pStyle w:val="Nadpis1"/>
        <w:spacing w:before="0" w:beforeAutospacing="0" w:after="0" w:afterAutospacing="0"/>
        <w:rPr>
          <w:rFonts w:ascii="Arial" w:hAnsi="Arial" w:cs="Arial"/>
          <w:b w:val="0"/>
          <w:sz w:val="22"/>
          <w:szCs w:val="22"/>
        </w:rPr>
      </w:pPr>
    </w:p>
    <w:p w14:paraId="17DC6DC3" w14:textId="7E6B8743" w:rsidR="0055418F" w:rsidRDefault="0055418F" w:rsidP="006A2C45">
      <w:pPr>
        <w:pStyle w:val="Nadpis1"/>
        <w:spacing w:before="0" w:beforeAutospacing="0" w:after="0" w:afterAutospacing="0"/>
        <w:rPr>
          <w:rFonts w:ascii="Arial" w:hAnsi="Arial" w:cs="Arial"/>
          <w:b w:val="0"/>
          <w:sz w:val="22"/>
          <w:szCs w:val="22"/>
        </w:rPr>
      </w:pPr>
    </w:p>
    <w:p w14:paraId="7E3102BB" w14:textId="3942C7A1" w:rsidR="0055418F" w:rsidRDefault="0055418F" w:rsidP="006A2C45">
      <w:pPr>
        <w:pStyle w:val="Nadpis1"/>
        <w:spacing w:before="0" w:beforeAutospacing="0" w:after="0" w:afterAutospacing="0"/>
        <w:rPr>
          <w:rFonts w:ascii="Arial" w:hAnsi="Arial" w:cs="Arial"/>
          <w:b w:val="0"/>
          <w:sz w:val="22"/>
          <w:szCs w:val="22"/>
        </w:rPr>
      </w:pPr>
    </w:p>
    <w:p w14:paraId="51F14387" w14:textId="2FB87C4B" w:rsidR="0055418F" w:rsidRDefault="0055418F" w:rsidP="006A2C45">
      <w:pPr>
        <w:pStyle w:val="Nadpis1"/>
        <w:spacing w:before="0" w:beforeAutospacing="0" w:after="0" w:afterAutospacing="0"/>
        <w:rPr>
          <w:rFonts w:ascii="Arial" w:hAnsi="Arial" w:cs="Arial"/>
          <w:b w:val="0"/>
          <w:sz w:val="22"/>
          <w:szCs w:val="22"/>
        </w:rPr>
      </w:pPr>
    </w:p>
    <w:p w14:paraId="53851273" w14:textId="3321B160" w:rsidR="0055418F" w:rsidRDefault="0055418F" w:rsidP="006A2C45">
      <w:pPr>
        <w:pStyle w:val="Nadpis1"/>
        <w:spacing w:before="0" w:beforeAutospacing="0" w:after="0" w:afterAutospacing="0"/>
        <w:rPr>
          <w:rFonts w:ascii="Arial" w:hAnsi="Arial" w:cs="Arial"/>
          <w:b w:val="0"/>
          <w:sz w:val="22"/>
          <w:szCs w:val="22"/>
        </w:rPr>
      </w:pPr>
    </w:p>
    <w:p w14:paraId="2E9E836C" w14:textId="12248E05" w:rsidR="0055418F" w:rsidRDefault="0055418F" w:rsidP="006A2C45">
      <w:pPr>
        <w:pStyle w:val="Nadpis1"/>
        <w:spacing w:before="0" w:beforeAutospacing="0" w:after="0" w:afterAutospacing="0"/>
        <w:rPr>
          <w:rFonts w:ascii="Arial" w:hAnsi="Arial" w:cs="Arial"/>
          <w:b w:val="0"/>
          <w:sz w:val="22"/>
          <w:szCs w:val="22"/>
        </w:rPr>
      </w:pPr>
    </w:p>
    <w:p w14:paraId="1F6909BE" w14:textId="1BA79325" w:rsidR="0055418F" w:rsidRDefault="0055418F" w:rsidP="006A2C45">
      <w:pPr>
        <w:pStyle w:val="Nadpis1"/>
        <w:spacing w:before="0" w:beforeAutospacing="0" w:after="0" w:afterAutospacing="0"/>
        <w:rPr>
          <w:rFonts w:ascii="Arial" w:hAnsi="Arial" w:cs="Arial"/>
          <w:b w:val="0"/>
          <w:sz w:val="22"/>
          <w:szCs w:val="22"/>
        </w:rPr>
      </w:pPr>
    </w:p>
    <w:p w14:paraId="06C4B31C" w14:textId="4317E348" w:rsidR="0055418F" w:rsidRDefault="0055418F" w:rsidP="006A2C45">
      <w:pPr>
        <w:pStyle w:val="Nadpis1"/>
        <w:spacing w:before="0" w:beforeAutospacing="0" w:after="0" w:afterAutospacing="0"/>
        <w:rPr>
          <w:rFonts w:ascii="Arial" w:hAnsi="Arial" w:cs="Arial"/>
          <w:b w:val="0"/>
          <w:sz w:val="22"/>
          <w:szCs w:val="22"/>
        </w:rPr>
      </w:pPr>
    </w:p>
    <w:p w14:paraId="06771E25" w14:textId="22CC34E1" w:rsidR="0055418F" w:rsidRDefault="0055418F" w:rsidP="006A2C45">
      <w:pPr>
        <w:pStyle w:val="Nadpis1"/>
        <w:spacing w:before="0" w:beforeAutospacing="0" w:after="0" w:afterAutospacing="0"/>
        <w:rPr>
          <w:rFonts w:ascii="Arial" w:hAnsi="Arial" w:cs="Arial"/>
          <w:b w:val="0"/>
          <w:sz w:val="22"/>
          <w:szCs w:val="22"/>
        </w:rPr>
      </w:pPr>
    </w:p>
    <w:p w14:paraId="0F156180" w14:textId="424A2319" w:rsidR="0055418F" w:rsidRDefault="0055418F" w:rsidP="006A2C45">
      <w:pPr>
        <w:pStyle w:val="Nadpis1"/>
        <w:spacing w:before="0" w:beforeAutospacing="0" w:after="0" w:afterAutospacing="0"/>
        <w:rPr>
          <w:rFonts w:ascii="Arial" w:hAnsi="Arial" w:cs="Arial"/>
          <w:b w:val="0"/>
          <w:sz w:val="22"/>
          <w:szCs w:val="22"/>
        </w:rPr>
      </w:pPr>
    </w:p>
    <w:p w14:paraId="31314761" w14:textId="4A8C3126" w:rsidR="0055418F" w:rsidRDefault="0055418F" w:rsidP="006A2C45">
      <w:pPr>
        <w:pStyle w:val="Nadpis1"/>
        <w:spacing w:before="0" w:beforeAutospacing="0" w:after="0" w:afterAutospacing="0"/>
        <w:rPr>
          <w:rFonts w:ascii="Arial" w:hAnsi="Arial" w:cs="Arial"/>
          <w:b w:val="0"/>
          <w:sz w:val="22"/>
          <w:szCs w:val="22"/>
        </w:rPr>
      </w:pPr>
    </w:p>
    <w:p w14:paraId="7F4661A2" w14:textId="4A1C7418" w:rsidR="0055418F" w:rsidRDefault="0055418F" w:rsidP="006A2C45">
      <w:pPr>
        <w:pStyle w:val="Nadpis1"/>
        <w:spacing w:before="0" w:beforeAutospacing="0" w:after="0" w:afterAutospacing="0"/>
        <w:rPr>
          <w:rFonts w:ascii="Arial" w:hAnsi="Arial" w:cs="Arial"/>
          <w:b w:val="0"/>
          <w:sz w:val="22"/>
          <w:szCs w:val="22"/>
        </w:rPr>
      </w:pPr>
    </w:p>
    <w:p w14:paraId="409E9A74" w14:textId="1F9836E6" w:rsidR="0055418F" w:rsidRDefault="0055418F" w:rsidP="006A2C45">
      <w:pPr>
        <w:pStyle w:val="Nadpis1"/>
        <w:spacing w:before="0" w:beforeAutospacing="0" w:after="0" w:afterAutospacing="0"/>
        <w:rPr>
          <w:rFonts w:ascii="Arial" w:hAnsi="Arial" w:cs="Arial"/>
          <w:b w:val="0"/>
          <w:sz w:val="22"/>
          <w:szCs w:val="22"/>
        </w:rPr>
      </w:pPr>
    </w:p>
    <w:p w14:paraId="2D7ED878" w14:textId="76432EEF" w:rsidR="0055418F" w:rsidRDefault="0055418F" w:rsidP="006A2C45">
      <w:pPr>
        <w:pStyle w:val="Nadpis1"/>
        <w:spacing w:before="0" w:beforeAutospacing="0" w:after="0" w:afterAutospacing="0"/>
        <w:rPr>
          <w:rFonts w:ascii="Arial" w:hAnsi="Arial" w:cs="Arial"/>
          <w:b w:val="0"/>
          <w:sz w:val="22"/>
          <w:szCs w:val="22"/>
        </w:rPr>
      </w:pPr>
    </w:p>
    <w:p w14:paraId="0A6C81A3" w14:textId="7FB5F299" w:rsidR="0055418F" w:rsidRDefault="0055418F" w:rsidP="006A2C45">
      <w:pPr>
        <w:pStyle w:val="Nadpis1"/>
        <w:spacing w:before="0" w:beforeAutospacing="0" w:after="0" w:afterAutospacing="0"/>
        <w:rPr>
          <w:rFonts w:ascii="Arial" w:hAnsi="Arial" w:cs="Arial"/>
          <w:b w:val="0"/>
          <w:sz w:val="22"/>
          <w:szCs w:val="22"/>
        </w:rPr>
      </w:pPr>
    </w:p>
    <w:p w14:paraId="0228D41E" w14:textId="735E322D" w:rsidR="0055418F" w:rsidRDefault="0055418F" w:rsidP="006A2C45">
      <w:pPr>
        <w:pStyle w:val="Nadpis1"/>
        <w:spacing w:before="0" w:beforeAutospacing="0" w:after="0" w:afterAutospacing="0"/>
        <w:rPr>
          <w:rFonts w:ascii="Arial" w:hAnsi="Arial" w:cs="Arial"/>
          <w:b w:val="0"/>
          <w:sz w:val="22"/>
          <w:szCs w:val="22"/>
        </w:rPr>
      </w:pPr>
    </w:p>
    <w:p w14:paraId="7FB7D9CA" w14:textId="4B2B0B73" w:rsidR="0055418F" w:rsidRDefault="0055418F" w:rsidP="006A2C45">
      <w:pPr>
        <w:pStyle w:val="Nadpis1"/>
        <w:spacing w:before="0" w:beforeAutospacing="0" w:after="0" w:afterAutospacing="0"/>
        <w:rPr>
          <w:rFonts w:ascii="Arial" w:hAnsi="Arial" w:cs="Arial"/>
          <w:b w:val="0"/>
          <w:sz w:val="22"/>
          <w:szCs w:val="22"/>
        </w:rPr>
      </w:pPr>
    </w:p>
    <w:p w14:paraId="4D63185D" w14:textId="3A830E22" w:rsidR="0055418F" w:rsidRPr="00E271D3" w:rsidRDefault="00E271D3" w:rsidP="006A2C45">
      <w:pPr>
        <w:pStyle w:val="Nadpis1"/>
        <w:spacing w:before="0" w:beforeAutospacing="0" w:after="0" w:afterAutospacing="0"/>
        <w:rPr>
          <w:rFonts w:ascii="Arial" w:hAnsi="Arial" w:cs="Arial"/>
          <w:b w:val="0"/>
          <w:sz w:val="32"/>
          <w:szCs w:val="32"/>
        </w:rPr>
      </w:pPr>
      <w:r w:rsidRPr="00E271D3">
        <w:rPr>
          <w:rFonts w:ascii="Arial" w:hAnsi="Arial" w:cs="Arial"/>
          <w:b w:val="0"/>
          <w:sz w:val="32"/>
          <w:szCs w:val="32"/>
        </w:rPr>
        <w:lastRenderedPageBreak/>
        <w:t xml:space="preserve">Příloha č. 4 </w:t>
      </w:r>
    </w:p>
    <w:p w14:paraId="407B1176" w14:textId="2AEC792A" w:rsidR="0055418F" w:rsidRDefault="0055418F" w:rsidP="006A2C45">
      <w:pPr>
        <w:pStyle w:val="Nadpis1"/>
        <w:spacing w:before="0" w:beforeAutospacing="0" w:after="0" w:afterAutospacing="0"/>
        <w:rPr>
          <w:rFonts w:ascii="Arial" w:hAnsi="Arial" w:cs="Arial"/>
          <w:b w:val="0"/>
          <w:sz w:val="22"/>
          <w:szCs w:val="22"/>
        </w:rPr>
      </w:pPr>
    </w:p>
    <w:p w14:paraId="4CF11D05" w14:textId="77777777" w:rsidR="00E271D3" w:rsidRDefault="00E271D3" w:rsidP="006A2C45">
      <w:pPr>
        <w:pStyle w:val="Nadpis1"/>
        <w:spacing w:before="0" w:beforeAutospacing="0" w:after="0" w:afterAutospacing="0"/>
        <w:rPr>
          <w:rFonts w:ascii="Arial" w:hAnsi="Arial" w:cs="Arial"/>
          <w:b w:val="0"/>
          <w:sz w:val="22"/>
          <w:szCs w:val="22"/>
        </w:rPr>
      </w:pPr>
    </w:p>
    <w:p w14:paraId="32C7BFCB" w14:textId="77777777" w:rsidR="0055418F" w:rsidRPr="007A5F55" w:rsidRDefault="0055418F" w:rsidP="0055418F">
      <w:pPr>
        <w:pStyle w:val="SMLOUVACISLO"/>
        <w:tabs>
          <w:tab w:val="left" w:pos="4788"/>
        </w:tabs>
        <w:spacing w:before="0" w:line="240" w:lineRule="auto"/>
        <w:ind w:left="0" w:firstLine="0"/>
        <w:jc w:val="right"/>
        <w:rPr>
          <w:b w:val="0"/>
          <w:color w:val="auto"/>
          <w:sz w:val="22"/>
          <w:szCs w:val="22"/>
        </w:rPr>
      </w:pPr>
    </w:p>
    <w:p w14:paraId="34159F85" w14:textId="6C6AC4B6" w:rsidR="0055418F" w:rsidRDefault="0055418F" w:rsidP="0055418F">
      <w:pPr>
        <w:pStyle w:val="SMLOUVACISLO"/>
        <w:tabs>
          <w:tab w:val="left" w:pos="4788"/>
        </w:tabs>
        <w:spacing w:before="0" w:line="240" w:lineRule="auto"/>
        <w:ind w:left="0" w:firstLine="0"/>
        <w:jc w:val="center"/>
        <w:rPr>
          <w:color w:val="auto"/>
        </w:rPr>
      </w:pPr>
      <w:r w:rsidRPr="00CE633C">
        <w:rPr>
          <w:color w:val="auto"/>
        </w:rPr>
        <w:t>KUPNÍ SMLOUVA</w:t>
      </w:r>
      <w:r>
        <w:rPr>
          <w:color w:val="auto"/>
        </w:rPr>
        <w:t xml:space="preserve"> č. </w:t>
      </w:r>
    </w:p>
    <w:p w14:paraId="3C9583D0" w14:textId="77777777" w:rsidR="0055418F" w:rsidRPr="002D7D1B" w:rsidRDefault="0055418F" w:rsidP="0055418F">
      <w:pPr>
        <w:pStyle w:val="SMLOUVACISLO"/>
        <w:tabs>
          <w:tab w:val="left" w:pos="4788"/>
        </w:tabs>
        <w:spacing w:before="0" w:line="240" w:lineRule="auto"/>
        <w:ind w:left="0" w:firstLine="0"/>
        <w:jc w:val="center"/>
        <w:rPr>
          <w:b w:val="0"/>
          <w:color w:val="auto"/>
        </w:rPr>
      </w:pPr>
      <w:r>
        <w:rPr>
          <w:b w:val="0"/>
          <w:color w:val="auto"/>
        </w:rPr>
        <w:t>u</w:t>
      </w:r>
      <w:r w:rsidRPr="002D7D1B">
        <w:rPr>
          <w:b w:val="0"/>
          <w:color w:val="auto"/>
        </w:rPr>
        <w:t>zavřená dle zákona č. 89/2012 Sb., Občanský zákoník</w:t>
      </w:r>
    </w:p>
    <w:p w14:paraId="4EEE9BE0" w14:textId="77777777" w:rsidR="0055418F" w:rsidRPr="003B3A2F" w:rsidRDefault="0055418F" w:rsidP="0055418F">
      <w:pPr>
        <w:pStyle w:val="NADPISCENTRnetuc"/>
        <w:tabs>
          <w:tab w:val="left" w:pos="4788"/>
        </w:tabs>
        <w:rPr>
          <w:rFonts w:ascii="Arial" w:hAnsi="Arial" w:cs="Arial"/>
          <w:sz w:val="22"/>
          <w:szCs w:val="22"/>
        </w:rPr>
      </w:pPr>
      <w:r w:rsidRPr="003B3A2F">
        <w:rPr>
          <w:rFonts w:ascii="Arial" w:hAnsi="Arial" w:cs="Arial"/>
          <w:sz w:val="22"/>
          <w:szCs w:val="22"/>
        </w:rPr>
        <w:t>I.</w:t>
      </w:r>
      <w:r w:rsidRPr="003B3A2F">
        <w:rPr>
          <w:rFonts w:ascii="Arial" w:hAnsi="Arial" w:cs="Arial"/>
          <w:sz w:val="22"/>
          <w:szCs w:val="22"/>
        </w:rPr>
        <w:br/>
        <w:t>Smluvní strany</w:t>
      </w:r>
    </w:p>
    <w:p w14:paraId="32DECDFF" w14:textId="77777777" w:rsidR="0055418F" w:rsidRPr="003B3A2F" w:rsidRDefault="0055418F" w:rsidP="0055418F">
      <w:pPr>
        <w:pStyle w:val="HLAVICKA6BNAD"/>
        <w:tabs>
          <w:tab w:val="left" w:pos="4788"/>
        </w:tabs>
        <w:spacing w:before="0" w:line="240" w:lineRule="auto"/>
        <w:rPr>
          <w:rFonts w:ascii="Arial" w:hAnsi="Arial" w:cs="Arial"/>
          <w:sz w:val="22"/>
          <w:szCs w:val="22"/>
        </w:rPr>
      </w:pPr>
      <w:r>
        <w:rPr>
          <w:rFonts w:ascii="Arial" w:hAnsi="Arial" w:cs="Arial"/>
          <w:sz w:val="22"/>
          <w:szCs w:val="22"/>
        </w:rPr>
        <w:t>Kupující:</w:t>
      </w:r>
      <w:r>
        <w:rPr>
          <w:rFonts w:ascii="Arial" w:hAnsi="Arial" w:cs="Arial"/>
          <w:sz w:val="22"/>
          <w:szCs w:val="22"/>
        </w:rPr>
        <w:tab/>
        <w:t xml:space="preserve">            </w:t>
      </w:r>
      <w:r w:rsidRPr="003B3A2F">
        <w:rPr>
          <w:rFonts w:ascii="Arial" w:hAnsi="Arial" w:cs="Arial"/>
          <w:sz w:val="22"/>
          <w:szCs w:val="22"/>
        </w:rPr>
        <w:t>Střední průmyslová škola stavební Pardubice</w:t>
      </w:r>
    </w:p>
    <w:p w14:paraId="28917F83" w14:textId="77777777" w:rsidR="0055418F" w:rsidRPr="003B3A2F" w:rsidRDefault="0055418F" w:rsidP="0055418F">
      <w:pPr>
        <w:pStyle w:val="HLAVICKA6BNAD"/>
        <w:tabs>
          <w:tab w:val="left" w:pos="4788"/>
        </w:tabs>
        <w:spacing w:before="0" w:line="240" w:lineRule="auto"/>
        <w:rPr>
          <w:rFonts w:ascii="Arial" w:hAnsi="Arial" w:cs="Arial"/>
          <w:sz w:val="22"/>
          <w:szCs w:val="22"/>
        </w:rPr>
      </w:pPr>
      <w:r w:rsidRPr="003B3A2F">
        <w:rPr>
          <w:rFonts w:ascii="Arial" w:hAnsi="Arial" w:cs="Arial"/>
          <w:sz w:val="22"/>
          <w:szCs w:val="22"/>
        </w:rPr>
        <w:tab/>
      </w:r>
      <w:r w:rsidRPr="003B3A2F">
        <w:rPr>
          <w:rFonts w:ascii="Arial" w:hAnsi="Arial" w:cs="Arial"/>
          <w:sz w:val="22"/>
          <w:szCs w:val="22"/>
        </w:rPr>
        <w:tab/>
      </w:r>
      <w:r w:rsidRPr="003B3A2F">
        <w:rPr>
          <w:rFonts w:ascii="Arial" w:hAnsi="Arial" w:cs="Arial"/>
          <w:sz w:val="22"/>
          <w:szCs w:val="22"/>
        </w:rPr>
        <w:tab/>
      </w:r>
      <w:r>
        <w:rPr>
          <w:rFonts w:ascii="Arial" w:hAnsi="Arial" w:cs="Arial"/>
          <w:sz w:val="22"/>
          <w:szCs w:val="22"/>
        </w:rPr>
        <w:t xml:space="preserve">   </w:t>
      </w:r>
      <w:r w:rsidRPr="003B3A2F">
        <w:rPr>
          <w:rFonts w:ascii="Arial" w:hAnsi="Arial" w:cs="Arial"/>
          <w:sz w:val="22"/>
          <w:szCs w:val="22"/>
        </w:rPr>
        <w:t>Sokolovská 1</w:t>
      </w:r>
      <w:r>
        <w:rPr>
          <w:rFonts w:ascii="Arial" w:hAnsi="Arial" w:cs="Arial"/>
          <w:sz w:val="22"/>
          <w:szCs w:val="22"/>
        </w:rPr>
        <w:t>50</w:t>
      </w:r>
      <w:r w:rsidRPr="003B3A2F">
        <w:rPr>
          <w:rFonts w:ascii="Arial" w:hAnsi="Arial" w:cs="Arial"/>
          <w:sz w:val="22"/>
          <w:szCs w:val="22"/>
        </w:rPr>
        <w:t xml:space="preserve">, 533 54 Rybitví </w:t>
      </w:r>
    </w:p>
    <w:p w14:paraId="70D59031" w14:textId="77777777" w:rsidR="0055418F" w:rsidRPr="003B3A2F" w:rsidRDefault="0055418F" w:rsidP="0055418F">
      <w:pPr>
        <w:pStyle w:val="HLAVICKA6BNAD"/>
        <w:tabs>
          <w:tab w:val="left" w:pos="4788"/>
        </w:tabs>
        <w:spacing w:before="0" w:line="240" w:lineRule="auto"/>
        <w:rPr>
          <w:rFonts w:ascii="Arial" w:hAnsi="Arial" w:cs="Arial"/>
          <w:sz w:val="22"/>
          <w:szCs w:val="22"/>
        </w:rPr>
      </w:pPr>
      <w:proofErr w:type="gramStart"/>
      <w:r w:rsidRPr="003B3A2F">
        <w:rPr>
          <w:rFonts w:ascii="Arial" w:hAnsi="Arial" w:cs="Arial"/>
          <w:sz w:val="22"/>
          <w:szCs w:val="22"/>
        </w:rPr>
        <w:t xml:space="preserve">IČ:   </w:t>
      </w:r>
      <w:proofErr w:type="gramEnd"/>
      <w:r w:rsidRPr="003B3A2F">
        <w:rPr>
          <w:rFonts w:ascii="Arial" w:hAnsi="Arial" w:cs="Arial"/>
          <w:sz w:val="22"/>
          <w:szCs w:val="22"/>
        </w:rPr>
        <w:t xml:space="preserve">                 </w:t>
      </w:r>
      <w:r>
        <w:rPr>
          <w:rFonts w:ascii="Arial" w:hAnsi="Arial" w:cs="Arial"/>
          <w:sz w:val="22"/>
          <w:szCs w:val="22"/>
        </w:rPr>
        <w:t xml:space="preserve">  </w:t>
      </w:r>
      <w:r w:rsidRPr="003B3A2F">
        <w:rPr>
          <w:rFonts w:ascii="Arial" w:hAnsi="Arial" w:cs="Arial"/>
          <w:sz w:val="22"/>
          <w:szCs w:val="22"/>
        </w:rPr>
        <w:t xml:space="preserve"> </w:t>
      </w:r>
      <w:r>
        <w:rPr>
          <w:rFonts w:ascii="Arial" w:hAnsi="Arial" w:cs="Arial"/>
          <w:sz w:val="22"/>
          <w:szCs w:val="22"/>
        </w:rPr>
        <w:t xml:space="preserve">  </w:t>
      </w:r>
      <w:r w:rsidRPr="003B3A2F">
        <w:rPr>
          <w:rFonts w:ascii="Arial" w:hAnsi="Arial" w:cs="Arial"/>
          <w:sz w:val="22"/>
          <w:szCs w:val="22"/>
        </w:rPr>
        <w:t xml:space="preserve">  00 191 191</w:t>
      </w:r>
    </w:p>
    <w:p w14:paraId="4C098C34" w14:textId="77777777" w:rsidR="0055418F" w:rsidRDefault="0055418F" w:rsidP="0055418F">
      <w:pPr>
        <w:pStyle w:val="HLAVICKA6BNAD"/>
        <w:tabs>
          <w:tab w:val="left" w:pos="4788"/>
        </w:tabs>
        <w:spacing w:before="0" w:line="240" w:lineRule="auto"/>
        <w:rPr>
          <w:rFonts w:ascii="Arial" w:hAnsi="Arial" w:cs="Arial"/>
          <w:sz w:val="22"/>
          <w:szCs w:val="22"/>
        </w:rPr>
      </w:pPr>
      <w:proofErr w:type="gramStart"/>
      <w:r>
        <w:rPr>
          <w:rFonts w:ascii="Arial" w:hAnsi="Arial" w:cs="Arial"/>
          <w:sz w:val="22"/>
          <w:szCs w:val="22"/>
        </w:rPr>
        <w:t xml:space="preserve">DIČ:   </w:t>
      </w:r>
      <w:proofErr w:type="gramEnd"/>
      <w:r>
        <w:rPr>
          <w:rFonts w:ascii="Arial" w:hAnsi="Arial" w:cs="Arial"/>
          <w:sz w:val="22"/>
          <w:szCs w:val="22"/>
        </w:rPr>
        <w:t xml:space="preserve">                     C</w:t>
      </w:r>
      <w:r w:rsidRPr="003B3A2F">
        <w:rPr>
          <w:rFonts w:ascii="Arial" w:hAnsi="Arial" w:cs="Arial"/>
          <w:sz w:val="22"/>
          <w:szCs w:val="22"/>
        </w:rPr>
        <w:t>Z 00 191 191</w:t>
      </w:r>
      <w:r w:rsidRPr="003B3A2F">
        <w:rPr>
          <w:rFonts w:ascii="Arial" w:hAnsi="Arial" w:cs="Arial"/>
          <w:sz w:val="22"/>
          <w:szCs w:val="22"/>
        </w:rPr>
        <w:br/>
        <w:t>Zastoupen</w:t>
      </w:r>
      <w:r>
        <w:rPr>
          <w:rFonts w:ascii="Arial" w:hAnsi="Arial" w:cs="Arial"/>
          <w:sz w:val="22"/>
          <w:szCs w:val="22"/>
        </w:rPr>
        <w:t>ý</w:t>
      </w:r>
      <w:r w:rsidRPr="003B3A2F">
        <w:rPr>
          <w:rFonts w:ascii="Arial" w:hAnsi="Arial" w:cs="Arial"/>
          <w:sz w:val="22"/>
          <w:szCs w:val="22"/>
        </w:rPr>
        <w:t>:</w:t>
      </w:r>
      <w:r w:rsidRPr="003B3A2F">
        <w:rPr>
          <w:rFonts w:ascii="Arial" w:hAnsi="Arial" w:cs="Arial"/>
          <w:sz w:val="22"/>
          <w:szCs w:val="22"/>
        </w:rPr>
        <w:tab/>
      </w:r>
      <w:r>
        <w:rPr>
          <w:rFonts w:ascii="Arial" w:hAnsi="Arial" w:cs="Arial"/>
          <w:sz w:val="22"/>
          <w:szCs w:val="22"/>
        </w:rPr>
        <w:t xml:space="preserve">   M</w:t>
      </w:r>
      <w:r w:rsidRPr="003B3A2F">
        <w:rPr>
          <w:rFonts w:ascii="Arial" w:hAnsi="Arial" w:cs="Arial"/>
          <w:sz w:val="22"/>
          <w:szCs w:val="22"/>
        </w:rPr>
        <w:t xml:space="preserve">gr. Renatou </w:t>
      </w:r>
      <w:proofErr w:type="spellStart"/>
      <w:r w:rsidRPr="003B3A2F">
        <w:rPr>
          <w:rFonts w:ascii="Arial" w:hAnsi="Arial" w:cs="Arial"/>
          <w:sz w:val="22"/>
          <w:szCs w:val="22"/>
        </w:rPr>
        <w:t>Petružálkovou</w:t>
      </w:r>
      <w:proofErr w:type="spellEnd"/>
      <w:r w:rsidRPr="003B3A2F">
        <w:rPr>
          <w:rFonts w:ascii="Arial" w:hAnsi="Arial" w:cs="Arial"/>
          <w:sz w:val="22"/>
          <w:szCs w:val="22"/>
        </w:rPr>
        <w:t>, ředitelkou</w:t>
      </w:r>
      <w:r w:rsidRPr="003B3A2F">
        <w:rPr>
          <w:rFonts w:ascii="Arial" w:hAnsi="Arial" w:cs="Arial"/>
          <w:sz w:val="22"/>
          <w:szCs w:val="22"/>
        </w:rPr>
        <w:tab/>
      </w:r>
    </w:p>
    <w:p w14:paraId="25549004" w14:textId="77777777" w:rsidR="0055418F" w:rsidRDefault="0055418F" w:rsidP="0055418F">
      <w:pPr>
        <w:pStyle w:val="HLAVICKA6BNAD"/>
        <w:tabs>
          <w:tab w:val="left" w:pos="4788"/>
        </w:tabs>
        <w:spacing w:before="0" w:line="240" w:lineRule="auto"/>
        <w:rPr>
          <w:rFonts w:ascii="Arial" w:hAnsi="Arial" w:cs="Arial"/>
          <w:sz w:val="22"/>
          <w:szCs w:val="22"/>
        </w:rPr>
      </w:pPr>
      <w:r>
        <w:rPr>
          <w:rFonts w:ascii="Arial" w:hAnsi="Arial" w:cs="Arial"/>
          <w:sz w:val="22"/>
          <w:szCs w:val="22"/>
        </w:rPr>
        <w:t xml:space="preserve">Bankovní </w:t>
      </w:r>
      <w:proofErr w:type="gramStart"/>
      <w:r>
        <w:rPr>
          <w:rFonts w:ascii="Arial" w:hAnsi="Arial" w:cs="Arial"/>
          <w:sz w:val="22"/>
          <w:szCs w:val="22"/>
        </w:rPr>
        <w:t>spojení:  KB</w:t>
      </w:r>
      <w:proofErr w:type="gramEnd"/>
      <w:r>
        <w:rPr>
          <w:rFonts w:ascii="Arial" w:hAnsi="Arial" w:cs="Arial"/>
          <w:sz w:val="22"/>
          <w:szCs w:val="22"/>
        </w:rPr>
        <w:t xml:space="preserve"> Pardubice, číslo účtu 204 31 561/0100</w:t>
      </w:r>
    </w:p>
    <w:p w14:paraId="3825BD39" w14:textId="77777777" w:rsidR="0055418F" w:rsidRDefault="0055418F" w:rsidP="0055418F">
      <w:pPr>
        <w:tabs>
          <w:tab w:val="left" w:pos="4788"/>
        </w:tabs>
        <w:ind w:left="0" w:firstLine="0"/>
        <w:rPr>
          <w:rFonts w:ascii="Arial" w:hAnsi="Arial" w:cs="Arial"/>
        </w:rPr>
      </w:pPr>
      <w:r>
        <w:rPr>
          <w:rFonts w:ascii="Arial" w:hAnsi="Arial" w:cs="Arial"/>
        </w:rPr>
        <w:t>Zapsaný v </w:t>
      </w:r>
      <w:proofErr w:type="gramStart"/>
      <w:r>
        <w:rPr>
          <w:rFonts w:ascii="Arial" w:hAnsi="Arial" w:cs="Arial"/>
        </w:rPr>
        <w:t xml:space="preserve">OR:   </w:t>
      </w:r>
      <w:proofErr w:type="gramEnd"/>
      <w:r>
        <w:rPr>
          <w:rFonts w:ascii="Arial" w:hAnsi="Arial" w:cs="Arial"/>
        </w:rPr>
        <w:t xml:space="preserve">   </w:t>
      </w:r>
      <w:r w:rsidRPr="00766189">
        <w:rPr>
          <w:rFonts w:ascii="Arial" w:hAnsi="Arial" w:cs="Arial"/>
        </w:rPr>
        <w:t>spisová značka rejstříkového soudu: Krajský soud v Hradci Králové,</w:t>
      </w:r>
    </w:p>
    <w:p w14:paraId="1AD91065" w14:textId="4686C022" w:rsidR="0055418F" w:rsidRDefault="0055418F" w:rsidP="0055418F">
      <w:pPr>
        <w:tabs>
          <w:tab w:val="left" w:pos="4788"/>
        </w:tabs>
        <w:rPr>
          <w:rFonts w:ascii="Arial" w:hAnsi="Arial" w:cs="Arial"/>
        </w:rPr>
      </w:pPr>
      <w:r>
        <w:rPr>
          <w:rFonts w:ascii="Arial" w:hAnsi="Arial" w:cs="Arial"/>
        </w:rPr>
        <w:t xml:space="preserve">                  </w:t>
      </w:r>
      <w:r w:rsidR="00E271D3">
        <w:rPr>
          <w:rFonts w:ascii="Arial" w:hAnsi="Arial" w:cs="Arial"/>
        </w:rPr>
        <w:t xml:space="preserve"> </w:t>
      </w:r>
      <w:r w:rsidRPr="00766189">
        <w:rPr>
          <w:rFonts w:ascii="Arial" w:hAnsi="Arial" w:cs="Arial"/>
        </w:rPr>
        <w:t xml:space="preserve">oddíl </w:t>
      </w:r>
      <w:proofErr w:type="spellStart"/>
      <w:r w:rsidRPr="00766189">
        <w:rPr>
          <w:rFonts w:ascii="Arial" w:hAnsi="Arial" w:cs="Arial"/>
        </w:rPr>
        <w:t>Pr</w:t>
      </w:r>
      <w:proofErr w:type="spellEnd"/>
      <w:r w:rsidRPr="00766189">
        <w:rPr>
          <w:rFonts w:ascii="Arial" w:hAnsi="Arial" w:cs="Arial"/>
        </w:rPr>
        <w:t>, vložka 1469</w:t>
      </w:r>
    </w:p>
    <w:p w14:paraId="1456C09F" w14:textId="77777777" w:rsidR="0055418F" w:rsidRDefault="0055418F" w:rsidP="0055418F">
      <w:pPr>
        <w:tabs>
          <w:tab w:val="left" w:pos="4788"/>
        </w:tabs>
        <w:rPr>
          <w:rFonts w:ascii="Arial" w:hAnsi="Arial" w:cs="Arial"/>
        </w:rPr>
      </w:pPr>
    </w:p>
    <w:p w14:paraId="5F2843A4" w14:textId="77777777" w:rsidR="0055418F" w:rsidRDefault="0055418F" w:rsidP="0055418F">
      <w:pPr>
        <w:tabs>
          <w:tab w:val="left" w:pos="4788"/>
        </w:tabs>
        <w:rPr>
          <w:rFonts w:ascii="Arial" w:hAnsi="Arial" w:cs="Arial"/>
        </w:rPr>
      </w:pPr>
    </w:p>
    <w:p w14:paraId="26B7C70B" w14:textId="77777777" w:rsidR="0055418F" w:rsidRDefault="0055418F" w:rsidP="0055418F">
      <w:pPr>
        <w:tabs>
          <w:tab w:val="left" w:pos="4788"/>
        </w:tabs>
        <w:ind w:left="0" w:firstLine="0"/>
        <w:rPr>
          <w:rFonts w:ascii="Arial" w:hAnsi="Arial" w:cs="Arial"/>
        </w:rPr>
      </w:pPr>
      <w:r>
        <w:rPr>
          <w:rFonts w:ascii="Arial" w:hAnsi="Arial" w:cs="Arial"/>
        </w:rPr>
        <w:t>Prodávající:</w:t>
      </w:r>
    </w:p>
    <w:p w14:paraId="735BAA04" w14:textId="77777777" w:rsidR="0055418F" w:rsidRDefault="0055418F" w:rsidP="0055418F">
      <w:pPr>
        <w:tabs>
          <w:tab w:val="left" w:pos="4788"/>
        </w:tabs>
        <w:ind w:left="0" w:firstLine="0"/>
        <w:rPr>
          <w:rFonts w:ascii="Arial" w:hAnsi="Arial" w:cs="Arial"/>
        </w:rPr>
      </w:pPr>
      <w:r>
        <w:rPr>
          <w:rFonts w:ascii="Arial" w:hAnsi="Arial" w:cs="Arial"/>
        </w:rPr>
        <w:t>IČ:</w:t>
      </w:r>
    </w:p>
    <w:p w14:paraId="1E963E10" w14:textId="77777777" w:rsidR="0055418F" w:rsidRDefault="0055418F" w:rsidP="0055418F">
      <w:pPr>
        <w:tabs>
          <w:tab w:val="left" w:pos="4788"/>
        </w:tabs>
        <w:ind w:left="0" w:firstLine="0"/>
        <w:rPr>
          <w:rFonts w:ascii="Arial" w:hAnsi="Arial" w:cs="Arial"/>
        </w:rPr>
      </w:pPr>
      <w:r>
        <w:rPr>
          <w:rFonts w:ascii="Arial" w:hAnsi="Arial" w:cs="Arial"/>
        </w:rPr>
        <w:t>DIČ:</w:t>
      </w:r>
    </w:p>
    <w:p w14:paraId="04D7A0CA" w14:textId="77777777" w:rsidR="0055418F" w:rsidRDefault="0055418F" w:rsidP="0055418F">
      <w:pPr>
        <w:tabs>
          <w:tab w:val="left" w:pos="4788"/>
        </w:tabs>
        <w:ind w:left="0" w:firstLine="0"/>
        <w:rPr>
          <w:rFonts w:ascii="Arial" w:hAnsi="Arial" w:cs="Arial"/>
        </w:rPr>
      </w:pPr>
      <w:r>
        <w:rPr>
          <w:rFonts w:ascii="Arial" w:hAnsi="Arial" w:cs="Arial"/>
        </w:rPr>
        <w:t>Zastoupený:</w:t>
      </w:r>
    </w:p>
    <w:p w14:paraId="5F4028F7" w14:textId="77777777" w:rsidR="0055418F" w:rsidRDefault="0055418F" w:rsidP="0055418F">
      <w:pPr>
        <w:tabs>
          <w:tab w:val="left" w:pos="4788"/>
        </w:tabs>
        <w:ind w:left="0" w:firstLine="0"/>
        <w:rPr>
          <w:rFonts w:ascii="Arial" w:hAnsi="Arial" w:cs="Arial"/>
        </w:rPr>
      </w:pPr>
      <w:r>
        <w:rPr>
          <w:rFonts w:ascii="Arial" w:hAnsi="Arial" w:cs="Arial"/>
        </w:rPr>
        <w:t>Bankovní spojení:</w:t>
      </w:r>
    </w:p>
    <w:p w14:paraId="3B7085CA" w14:textId="77777777" w:rsidR="0055418F" w:rsidRPr="00766189" w:rsidRDefault="0055418F" w:rsidP="0055418F">
      <w:pPr>
        <w:tabs>
          <w:tab w:val="left" w:pos="4788"/>
        </w:tabs>
        <w:ind w:left="0" w:firstLine="0"/>
        <w:rPr>
          <w:rFonts w:ascii="Arial" w:hAnsi="Arial" w:cs="Arial"/>
        </w:rPr>
      </w:pPr>
      <w:r>
        <w:rPr>
          <w:rFonts w:ascii="Arial" w:hAnsi="Arial" w:cs="Arial"/>
        </w:rPr>
        <w:t>Zapsaný v OR:</w:t>
      </w:r>
    </w:p>
    <w:p w14:paraId="66C96C19" w14:textId="77777777" w:rsidR="0055418F" w:rsidRPr="003B3A2F" w:rsidRDefault="0055418F" w:rsidP="0055418F">
      <w:pPr>
        <w:tabs>
          <w:tab w:val="left" w:pos="4788"/>
        </w:tabs>
        <w:ind w:right="-766"/>
        <w:rPr>
          <w:rFonts w:ascii="Arial" w:hAnsi="Arial" w:cs="Arial"/>
        </w:rPr>
      </w:pPr>
      <w:r w:rsidRPr="00766189">
        <w:rPr>
          <w:rFonts w:ascii="Arial" w:hAnsi="Arial" w:cs="Arial"/>
        </w:rPr>
        <w:t xml:space="preserve"> </w:t>
      </w:r>
    </w:p>
    <w:p w14:paraId="5844F37E" w14:textId="77777777" w:rsidR="0055418F" w:rsidRDefault="0055418F" w:rsidP="0055418F">
      <w:pPr>
        <w:pStyle w:val="HLAVICKA6BNAD"/>
        <w:tabs>
          <w:tab w:val="left" w:pos="4788"/>
        </w:tabs>
        <w:spacing w:before="0" w:line="240" w:lineRule="auto"/>
      </w:pPr>
      <w:r>
        <w:tab/>
      </w:r>
      <w:r>
        <w:tab/>
      </w:r>
      <w:r>
        <w:tab/>
      </w:r>
    </w:p>
    <w:p w14:paraId="683DFEA4" w14:textId="2F27A549" w:rsidR="0055418F" w:rsidRDefault="0055418F" w:rsidP="0055418F">
      <w:pPr>
        <w:pStyle w:val="NADPISCENTRnetuc"/>
        <w:tabs>
          <w:tab w:val="left" w:pos="4788"/>
        </w:tabs>
        <w:spacing w:before="0" w:line="240" w:lineRule="auto"/>
        <w:rPr>
          <w:rFonts w:ascii="Arial" w:hAnsi="Arial" w:cs="Arial"/>
          <w:sz w:val="22"/>
          <w:szCs w:val="22"/>
        </w:rPr>
      </w:pPr>
      <w:r w:rsidRPr="003B3A2F">
        <w:rPr>
          <w:rFonts w:ascii="Arial" w:hAnsi="Arial" w:cs="Arial"/>
          <w:sz w:val="22"/>
          <w:szCs w:val="22"/>
        </w:rPr>
        <w:t>II.</w:t>
      </w:r>
      <w:r w:rsidRPr="003B3A2F">
        <w:rPr>
          <w:rFonts w:ascii="Arial" w:hAnsi="Arial" w:cs="Arial"/>
          <w:sz w:val="22"/>
          <w:szCs w:val="22"/>
        </w:rPr>
        <w:br/>
        <w:t>Předmět plnění</w:t>
      </w:r>
    </w:p>
    <w:p w14:paraId="1EFCA063" w14:textId="59F1631F" w:rsidR="001C65A8" w:rsidRDefault="001C65A8" w:rsidP="001C65A8">
      <w:pPr>
        <w:pStyle w:val="NADPISCENTRnetuc"/>
        <w:tabs>
          <w:tab w:val="left" w:pos="4788"/>
        </w:tabs>
        <w:spacing w:before="0" w:line="240" w:lineRule="auto"/>
        <w:jc w:val="both"/>
        <w:rPr>
          <w:rFonts w:ascii="Arial" w:hAnsi="Arial" w:cs="Arial"/>
          <w:b w:val="0"/>
          <w:bCs/>
          <w:sz w:val="22"/>
          <w:szCs w:val="22"/>
        </w:rPr>
      </w:pPr>
      <w:r w:rsidRPr="001C65A8">
        <w:rPr>
          <w:rFonts w:ascii="Arial" w:hAnsi="Arial" w:cs="Arial"/>
          <w:b w:val="0"/>
          <w:bCs/>
          <w:sz w:val="22"/>
          <w:szCs w:val="22"/>
        </w:rPr>
        <w:t>Dodávka níže uvedené IT techniky.</w:t>
      </w:r>
    </w:p>
    <w:p w14:paraId="1C7489CF" w14:textId="3DD7931B" w:rsidR="00B55216" w:rsidRDefault="00B55216" w:rsidP="001C65A8">
      <w:pPr>
        <w:pStyle w:val="NADPISCENTRnetuc"/>
        <w:tabs>
          <w:tab w:val="left" w:pos="4788"/>
        </w:tabs>
        <w:spacing w:before="0" w:line="240" w:lineRule="auto"/>
        <w:jc w:val="both"/>
        <w:rPr>
          <w:rFonts w:ascii="Arial" w:hAnsi="Arial" w:cs="Arial"/>
          <w:b w:val="0"/>
          <w:bCs/>
          <w:sz w:val="22"/>
          <w:szCs w:val="22"/>
        </w:rPr>
      </w:pPr>
    </w:p>
    <w:p w14:paraId="12334289" w14:textId="538C3F6F" w:rsidR="00B55216" w:rsidRDefault="00B55216" w:rsidP="001C65A8">
      <w:pPr>
        <w:pStyle w:val="NADPISCENTRnetuc"/>
        <w:tabs>
          <w:tab w:val="left" w:pos="4788"/>
        </w:tabs>
        <w:spacing w:before="0" w:line="240" w:lineRule="auto"/>
        <w:jc w:val="both"/>
        <w:rPr>
          <w:rFonts w:ascii="Arial" w:hAnsi="Arial" w:cs="Arial"/>
          <w:b w:val="0"/>
          <w:bCs/>
          <w:sz w:val="22"/>
          <w:szCs w:val="22"/>
        </w:rPr>
      </w:pPr>
      <w:r w:rsidRPr="001C3923">
        <w:rPr>
          <w:rFonts w:ascii="Arial" w:hAnsi="Arial" w:cs="Arial"/>
          <w:i/>
          <w:bdr w:val="none" w:sz="0" w:space="0" w:color="auto" w:frame="1"/>
          <w:shd w:val="clear" w:color="auto" w:fill="FFFFFF"/>
        </w:rPr>
        <w:t>Předměty plnění musí být nové.</w:t>
      </w:r>
    </w:p>
    <w:p w14:paraId="6C6A6444" w14:textId="4895826F" w:rsidR="00B55216" w:rsidRDefault="00B55216" w:rsidP="001C65A8">
      <w:pPr>
        <w:pStyle w:val="NADPISCENTRnetuc"/>
        <w:tabs>
          <w:tab w:val="left" w:pos="4788"/>
        </w:tabs>
        <w:spacing w:before="0" w:line="240" w:lineRule="auto"/>
        <w:jc w:val="both"/>
        <w:rPr>
          <w:rFonts w:ascii="Arial" w:hAnsi="Arial" w:cs="Arial"/>
          <w:b w:val="0"/>
          <w:bCs/>
          <w:sz w:val="22"/>
          <w:szCs w:val="22"/>
        </w:rPr>
      </w:pPr>
    </w:p>
    <w:p w14:paraId="30634861" w14:textId="77777777" w:rsidR="00B55216" w:rsidRDefault="00B55216" w:rsidP="00B55216">
      <w:pPr>
        <w:ind w:left="0" w:firstLine="0"/>
        <w:rPr>
          <w:rFonts w:ascii="Arial" w:hAnsi="Arial" w:cs="Arial"/>
          <w:b/>
          <w:u w:val="single"/>
        </w:rPr>
      </w:pPr>
      <w:r w:rsidRPr="00BB588E">
        <w:rPr>
          <w:rFonts w:ascii="Arial" w:hAnsi="Arial" w:cs="Arial"/>
          <w:b/>
        </w:rPr>
        <w:t xml:space="preserve">       </w:t>
      </w:r>
      <w:r>
        <w:rPr>
          <w:rFonts w:ascii="Arial" w:hAnsi="Arial" w:cs="Arial"/>
          <w:b/>
        </w:rPr>
        <w:t>M</w:t>
      </w:r>
      <w:r w:rsidRPr="00BB588E">
        <w:rPr>
          <w:rFonts w:ascii="Arial" w:hAnsi="Arial" w:cs="Arial"/>
          <w:b/>
        </w:rPr>
        <w:t>inimální parametry musí být dodrženy</w:t>
      </w:r>
      <w:r>
        <w:rPr>
          <w:rFonts w:ascii="Arial" w:hAnsi="Arial" w:cs="Arial"/>
          <w:b/>
        </w:rPr>
        <w:t>!</w:t>
      </w:r>
    </w:p>
    <w:tbl>
      <w:tblPr>
        <w:tblW w:w="9634" w:type="dxa"/>
        <w:tblInd w:w="75" w:type="dxa"/>
        <w:tblCellMar>
          <w:left w:w="70" w:type="dxa"/>
          <w:right w:w="70" w:type="dxa"/>
        </w:tblCellMar>
        <w:tblLook w:val="04A0" w:firstRow="1" w:lastRow="0" w:firstColumn="1" w:lastColumn="0" w:noHBand="0" w:noVBand="1"/>
      </w:tblPr>
      <w:tblGrid>
        <w:gridCol w:w="1838"/>
        <w:gridCol w:w="4678"/>
        <w:gridCol w:w="1417"/>
        <w:gridCol w:w="1701"/>
      </w:tblGrid>
      <w:tr w:rsidR="00B55216" w:rsidRPr="003248B2" w14:paraId="575BE248" w14:textId="77777777" w:rsidTr="00F36684">
        <w:trPr>
          <w:trHeight w:val="570"/>
        </w:trPr>
        <w:tc>
          <w:tcPr>
            <w:tcW w:w="1838" w:type="dxa"/>
            <w:tcBorders>
              <w:top w:val="single" w:sz="4" w:space="0" w:color="F4B084"/>
              <w:left w:val="single" w:sz="4" w:space="0" w:color="F4B084"/>
              <w:bottom w:val="single" w:sz="4" w:space="0" w:color="F4B084"/>
              <w:right w:val="nil"/>
            </w:tcBorders>
            <w:shd w:val="clear" w:color="ED7D31" w:fill="ED7D31"/>
            <w:noWrap/>
            <w:vAlign w:val="bottom"/>
            <w:hideMark/>
          </w:tcPr>
          <w:p w14:paraId="6BDC9138" w14:textId="77777777" w:rsidR="00B55216" w:rsidRPr="003248B2" w:rsidRDefault="00B55216" w:rsidP="00F36684">
            <w:pPr>
              <w:ind w:left="0" w:firstLine="0"/>
              <w:jc w:val="left"/>
              <w:rPr>
                <w:rFonts w:cs="Calibri"/>
                <w:b/>
                <w:bCs/>
                <w:i/>
                <w:color w:val="FFFFFF"/>
                <w:sz w:val="24"/>
                <w:szCs w:val="24"/>
              </w:rPr>
            </w:pPr>
            <w:r w:rsidRPr="003248B2">
              <w:rPr>
                <w:rFonts w:cs="Calibri"/>
                <w:b/>
                <w:bCs/>
                <w:i/>
                <w:color w:val="FFFFFF"/>
                <w:sz w:val="24"/>
                <w:szCs w:val="24"/>
              </w:rPr>
              <w:t>Název</w:t>
            </w:r>
          </w:p>
        </w:tc>
        <w:tc>
          <w:tcPr>
            <w:tcW w:w="4678" w:type="dxa"/>
            <w:tcBorders>
              <w:top w:val="single" w:sz="4" w:space="0" w:color="F4B084"/>
              <w:left w:val="nil"/>
              <w:bottom w:val="single" w:sz="4" w:space="0" w:color="F4B084"/>
              <w:right w:val="single" w:sz="4" w:space="0" w:color="auto"/>
            </w:tcBorders>
            <w:shd w:val="clear" w:color="ED7D31" w:fill="ED7D31"/>
            <w:noWrap/>
            <w:vAlign w:val="bottom"/>
            <w:hideMark/>
          </w:tcPr>
          <w:p w14:paraId="07BC0556" w14:textId="77777777" w:rsidR="00B55216" w:rsidRPr="003248B2" w:rsidRDefault="00B55216" w:rsidP="00F36684">
            <w:pPr>
              <w:ind w:left="0" w:firstLine="0"/>
              <w:jc w:val="left"/>
              <w:rPr>
                <w:rFonts w:cs="Calibri"/>
                <w:b/>
                <w:bCs/>
                <w:i/>
                <w:color w:val="FFFFFF"/>
                <w:sz w:val="24"/>
                <w:szCs w:val="24"/>
              </w:rPr>
            </w:pPr>
            <w:r w:rsidRPr="003248B2">
              <w:rPr>
                <w:rFonts w:cs="Calibri"/>
                <w:b/>
                <w:bCs/>
                <w:i/>
                <w:color w:val="FFFFFF"/>
                <w:sz w:val="24"/>
                <w:szCs w:val="24"/>
              </w:rPr>
              <w:t>Komponent/ parametr/počet</w:t>
            </w:r>
          </w:p>
        </w:tc>
        <w:tc>
          <w:tcPr>
            <w:tcW w:w="1417" w:type="dxa"/>
            <w:tcBorders>
              <w:top w:val="single" w:sz="4" w:space="0" w:color="auto"/>
              <w:left w:val="single" w:sz="4" w:space="0" w:color="auto"/>
              <w:bottom w:val="single" w:sz="4" w:space="0" w:color="auto"/>
              <w:right w:val="single" w:sz="4" w:space="0" w:color="auto"/>
            </w:tcBorders>
            <w:shd w:val="clear" w:color="ED7D31" w:fill="ED7D31"/>
            <w:noWrap/>
            <w:vAlign w:val="bottom"/>
            <w:hideMark/>
          </w:tcPr>
          <w:p w14:paraId="53256E9C" w14:textId="77777777" w:rsidR="00B55216" w:rsidRPr="003248B2" w:rsidRDefault="00B55216" w:rsidP="00F36684">
            <w:pPr>
              <w:ind w:left="0" w:firstLine="0"/>
              <w:jc w:val="left"/>
              <w:rPr>
                <w:rFonts w:cs="Calibri"/>
                <w:b/>
                <w:bCs/>
                <w:i/>
                <w:color w:val="FFFFFF"/>
                <w:sz w:val="24"/>
                <w:szCs w:val="24"/>
              </w:rPr>
            </w:pPr>
            <w:r w:rsidRPr="003248B2">
              <w:rPr>
                <w:rFonts w:cs="Calibri"/>
                <w:b/>
                <w:bCs/>
                <w:i/>
                <w:color w:val="FFFFFF"/>
                <w:sz w:val="24"/>
                <w:szCs w:val="24"/>
              </w:rPr>
              <w:t xml:space="preserve">Minimální parametry </w:t>
            </w:r>
          </w:p>
        </w:tc>
        <w:tc>
          <w:tcPr>
            <w:tcW w:w="1701" w:type="dxa"/>
            <w:tcBorders>
              <w:top w:val="single" w:sz="4" w:space="0" w:color="auto"/>
              <w:left w:val="single" w:sz="4" w:space="0" w:color="auto"/>
              <w:bottom w:val="single" w:sz="4" w:space="0" w:color="auto"/>
              <w:right w:val="single" w:sz="4" w:space="0" w:color="auto"/>
            </w:tcBorders>
            <w:shd w:val="clear" w:color="ED7D31" w:fill="ED7D31"/>
          </w:tcPr>
          <w:p w14:paraId="5E11439E" w14:textId="77777777" w:rsidR="00B55216" w:rsidRPr="003248B2" w:rsidRDefault="00B55216" w:rsidP="00F36684">
            <w:pPr>
              <w:ind w:left="0" w:firstLine="0"/>
              <w:jc w:val="left"/>
              <w:rPr>
                <w:rFonts w:cs="Calibri"/>
                <w:b/>
                <w:bCs/>
                <w:i/>
                <w:color w:val="FFFFFF"/>
                <w:sz w:val="24"/>
                <w:szCs w:val="24"/>
              </w:rPr>
            </w:pPr>
            <w:r>
              <w:rPr>
                <w:rFonts w:cs="Calibri"/>
                <w:b/>
                <w:bCs/>
                <w:i/>
                <w:color w:val="FFFFFF"/>
                <w:sz w:val="24"/>
                <w:szCs w:val="24"/>
              </w:rPr>
              <w:t>Parametry nabízeného řešení/*</w:t>
            </w:r>
          </w:p>
        </w:tc>
      </w:tr>
      <w:tr w:rsidR="00B55216" w:rsidRPr="0026253F" w14:paraId="72EC0650" w14:textId="77777777" w:rsidTr="00F36684">
        <w:trPr>
          <w:trHeight w:val="330"/>
        </w:trPr>
        <w:tc>
          <w:tcPr>
            <w:tcW w:w="1838" w:type="dxa"/>
            <w:tcBorders>
              <w:top w:val="single" w:sz="4" w:space="0" w:color="F4B084"/>
              <w:left w:val="single" w:sz="4" w:space="0" w:color="F4B084"/>
              <w:bottom w:val="single" w:sz="4" w:space="0" w:color="F4B084"/>
              <w:right w:val="nil"/>
            </w:tcBorders>
            <w:shd w:val="clear" w:color="000000" w:fill="FFFF00"/>
            <w:noWrap/>
            <w:vAlign w:val="bottom"/>
          </w:tcPr>
          <w:p w14:paraId="7B04D4D8" w14:textId="77777777" w:rsidR="00B55216" w:rsidRPr="0026253F" w:rsidRDefault="00B55216" w:rsidP="00F36684">
            <w:pPr>
              <w:ind w:left="0" w:firstLine="0"/>
              <w:jc w:val="left"/>
              <w:rPr>
                <w:rFonts w:cs="Calibri"/>
                <w:b/>
                <w:bCs/>
                <w:color w:val="000000"/>
                <w:sz w:val="24"/>
                <w:szCs w:val="24"/>
              </w:rPr>
            </w:pPr>
          </w:p>
        </w:tc>
        <w:tc>
          <w:tcPr>
            <w:tcW w:w="4678" w:type="dxa"/>
            <w:tcBorders>
              <w:top w:val="single" w:sz="4" w:space="0" w:color="F4B084"/>
              <w:left w:val="nil"/>
              <w:bottom w:val="single" w:sz="4" w:space="0" w:color="F4B084"/>
              <w:right w:val="single" w:sz="4" w:space="0" w:color="auto"/>
            </w:tcBorders>
            <w:shd w:val="clear" w:color="000000" w:fill="FFFF00"/>
            <w:noWrap/>
            <w:vAlign w:val="bottom"/>
          </w:tcPr>
          <w:p w14:paraId="036669DE" w14:textId="77777777" w:rsidR="00B55216" w:rsidRPr="0026253F" w:rsidRDefault="00B55216" w:rsidP="00F36684">
            <w:pPr>
              <w:ind w:left="0" w:firstLine="0"/>
              <w:jc w:val="left"/>
              <w:rPr>
                <w:rFonts w:cs="Calibri"/>
                <w:b/>
                <w:bCs/>
                <w:color w:val="000000"/>
              </w:rPr>
            </w:pPr>
          </w:p>
        </w:tc>
        <w:tc>
          <w:tcPr>
            <w:tcW w:w="1417" w:type="dxa"/>
            <w:tcBorders>
              <w:top w:val="single" w:sz="4" w:space="0" w:color="auto"/>
              <w:left w:val="single" w:sz="4" w:space="0" w:color="auto"/>
              <w:bottom w:val="single" w:sz="4" w:space="0" w:color="auto"/>
              <w:right w:val="single" w:sz="4" w:space="0" w:color="auto"/>
            </w:tcBorders>
            <w:shd w:val="clear" w:color="FCE4D6" w:fill="FCE4D6"/>
            <w:noWrap/>
            <w:vAlign w:val="bottom"/>
          </w:tcPr>
          <w:p w14:paraId="0AF825D2" w14:textId="77777777" w:rsidR="00B55216" w:rsidRPr="003248B2" w:rsidRDefault="00B55216" w:rsidP="00F36684">
            <w:pPr>
              <w:ind w:left="0" w:firstLine="0"/>
              <w:jc w:val="left"/>
              <w:rPr>
                <w:rFonts w:cs="Calibri"/>
                <w:b/>
                <w:bCs/>
                <w:i/>
                <w:color w:val="FFFFFF"/>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FCE4D6" w:fill="FCE4D6"/>
          </w:tcPr>
          <w:p w14:paraId="6CCF974B" w14:textId="77777777" w:rsidR="00B55216" w:rsidRDefault="00B55216" w:rsidP="00F36684">
            <w:pPr>
              <w:ind w:left="0" w:firstLine="0"/>
              <w:jc w:val="left"/>
              <w:rPr>
                <w:rFonts w:cs="Calibri"/>
                <w:b/>
                <w:bCs/>
                <w:i/>
                <w:color w:val="FFFFFF"/>
                <w:sz w:val="24"/>
                <w:szCs w:val="24"/>
              </w:rPr>
            </w:pPr>
          </w:p>
        </w:tc>
      </w:tr>
      <w:tr w:rsidR="00B55216" w:rsidRPr="0026253F" w14:paraId="0E4EF3B0" w14:textId="77777777" w:rsidTr="00F36684">
        <w:trPr>
          <w:trHeight w:val="330"/>
        </w:trPr>
        <w:tc>
          <w:tcPr>
            <w:tcW w:w="1838" w:type="dxa"/>
            <w:tcBorders>
              <w:top w:val="single" w:sz="4" w:space="0" w:color="F4B084"/>
              <w:left w:val="single" w:sz="4" w:space="0" w:color="F4B084"/>
              <w:bottom w:val="single" w:sz="4" w:space="0" w:color="F4B084"/>
              <w:right w:val="nil"/>
            </w:tcBorders>
            <w:shd w:val="clear" w:color="000000" w:fill="FFFF00"/>
            <w:noWrap/>
            <w:vAlign w:val="bottom"/>
            <w:hideMark/>
          </w:tcPr>
          <w:p w14:paraId="63BB24D2" w14:textId="77777777" w:rsidR="00B55216" w:rsidRPr="0026253F" w:rsidRDefault="00B55216" w:rsidP="00F36684">
            <w:pPr>
              <w:ind w:left="0" w:firstLine="0"/>
              <w:jc w:val="left"/>
              <w:rPr>
                <w:rFonts w:cs="Calibri"/>
                <w:b/>
                <w:bCs/>
                <w:color w:val="000000"/>
                <w:sz w:val="24"/>
                <w:szCs w:val="24"/>
              </w:rPr>
            </w:pPr>
            <w:r w:rsidRPr="0026253F">
              <w:rPr>
                <w:rFonts w:cs="Calibri"/>
                <w:b/>
                <w:bCs/>
                <w:color w:val="000000"/>
                <w:sz w:val="24"/>
                <w:szCs w:val="24"/>
              </w:rPr>
              <w:t>Kancelářské PC</w:t>
            </w:r>
          </w:p>
        </w:tc>
        <w:tc>
          <w:tcPr>
            <w:tcW w:w="4678" w:type="dxa"/>
            <w:tcBorders>
              <w:top w:val="single" w:sz="4" w:space="0" w:color="F4B084"/>
              <w:left w:val="nil"/>
              <w:bottom w:val="single" w:sz="4" w:space="0" w:color="F4B084"/>
              <w:right w:val="single" w:sz="4" w:space="0" w:color="auto"/>
            </w:tcBorders>
            <w:shd w:val="clear" w:color="000000" w:fill="FFFF00"/>
            <w:noWrap/>
            <w:vAlign w:val="bottom"/>
            <w:hideMark/>
          </w:tcPr>
          <w:p w14:paraId="1D806C93" w14:textId="77777777" w:rsidR="00B55216" w:rsidRPr="0026253F" w:rsidRDefault="00B55216" w:rsidP="00F36684">
            <w:pPr>
              <w:ind w:left="0" w:firstLine="0"/>
              <w:jc w:val="left"/>
              <w:rPr>
                <w:rFonts w:cs="Calibri"/>
                <w:b/>
                <w:bCs/>
                <w:color w:val="000000"/>
              </w:rPr>
            </w:pPr>
            <w:r w:rsidRPr="0026253F">
              <w:rPr>
                <w:rFonts w:cs="Calibri"/>
                <w:b/>
                <w:bCs/>
                <w:color w:val="000000"/>
              </w:rPr>
              <w:t>3 ks</w:t>
            </w:r>
          </w:p>
        </w:tc>
        <w:tc>
          <w:tcPr>
            <w:tcW w:w="1417" w:type="dxa"/>
            <w:tcBorders>
              <w:top w:val="single" w:sz="4" w:space="0" w:color="auto"/>
              <w:left w:val="single" w:sz="4" w:space="0" w:color="auto"/>
              <w:bottom w:val="single" w:sz="4" w:space="0" w:color="auto"/>
              <w:right w:val="single" w:sz="4" w:space="0" w:color="auto"/>
            </w:tcBorders>
            <w:shd w:val="clear" w:color="FCE4D6" w:fill="FCE4D6"/>
            <w:noWrap/>
            <w:vAlign w:val="bottom"/>
          </w:tcPr>
          <w:p w14:paraId="62D20689" w14:textId="77777777" w:rsidR="00B55216" w:rsidRPr="00447A7B" w:rsidRDefault="00B55216" w:rsidP="00F36684">
            <w:pPr>
              <w:ind w:left="0" w:firstLine="0"/>
              <w:jc w:val="left"/>
              <w:rPr>
                <w:rFonts w:cs="Calibri"/>
                <w:b/>
                <w:bCs/>
                <w:color w:val="943634" w:themeColor="accent2" w:themeShade="BF"/>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FCE4D6" w:fill="FCE4D6"/>
          </w:tcPr>
          <w:p w14:paraId="2E51AC62" w14:textId="77777777" w:rsidR="00B55216" w:rsidRPr="00447A7B" w:rsidRDefault="00B55216" w:rsidP="00F36684">
            <w:pPr>
              <w:ind w:left="0" w:firstLine="0"/>
              <w:jc w:val="left"/>
              <w:rPr>
                <w:rFonts w:cs="Calibri"/>
                <w:b/>
                <w:bCs/>
                <w:color w:val="943634" w:themeColor="accent2" w:themeShade="BF"/>
                <w:sz w:val="24"/>
                <w:szCs w:val="24"/>
              </w:rPr>
            </w:pPr>
          </w:p>
        </w:tc>
      </w:tr>
      <w:tr w:rsidR="00B55216" w:rsidRPr="0026253F" w14:paraId="01A509CC" w14:textId="77777777" w:rsidTr="00F36684">
        <w:trPr>
          <w:trHeight w:val="330"/>
        </w:trPr>
        <w:tc>
          <w:tcPr>
            <w:tcW w:w="1838" w:type="dxa"/>
            <w:tcBorders>
              <w:top w:val="single" w:sz="4" w:space="0" w:color="F4B084"/>
              <w:left w:val="single" w:sz="4" w:space="0" w:color="F4B084"/>
              <w:bottom w:val="single" w:sz="4" w:space="0" w:color="F4B084"/>
              <w:right w:val="nil"/>
            </w:tcBorders>
            <w:shd w:val="clear" w:color="000000" w:fill="FFFF00"/>
            <w:noWrap/>
            <w:vAlign w:val="bottom"/>
            <w:hideMark/>
          </w:tcPr>
          <w:p w14:paraId="05E75060" w14:textId="77777777" w:rsidR="00B55216" w:rsidRPr="0026253F" w:rsidRDefault="00B55216" w:rsidP="00F36684">
            <w:pPr>
              <w:ind w:left="0" w:firstLine="0"/>
              <w:jc w:val="left"/>
              <w:rPr>
                <w:rFonts w:cs="Calibri"/>
                <w:b/>
                <w:bCs/>
                <w:color w:val="000000"/>
                <w:sz w:val="24"/>
                <w:szCs w:val="24"/>
              </w:rPr>
            </w:pPr>
          </w:p>
        </w:tc>
        <w:tc>
          <w:tcPr>
            <w:tcW w:w="4678" w:type="dxa"/>
            <w:tcBorders>
              <w:top w:val="single" w:sz="4" w:space="0" w:color="F4B084"/>
              <w:left w:val="nil"/>
              <w:bottom w:val="single" w:sz="4" w:space="0" w:color="F4B084"/>
              <w:right w:val="single" w:sz="4" w:space="0" w:color="auto"/>
            </w:tcBorders>
            <w:shd w:val="clear" w:color="000000" w:fill="FFFF00"/>
            <w:noWrap/>
            <w:vAlign w:val="bottom"/>
            <w:hideMark/>
          </w:tcPr>
          <w:p w14:paraId="16033783" w14:textId="77777777" w:rsidR="00B55216" w:rsidRPr="00374BE9" w:rsidRDefault="00B55216" w:rsidP="00F36684">
            <w:pPr>
              <w:ind w:left="0" w:firstLine="0"/>
              <w:jc w:val="left"/>
              <w:rPr>
                <w:rFonts w:cs="Calibri"/>
                <w:b/>
                <w:bCs/>
                <w:color w:val="000000"/>
                <w:sz w:val="32"/>
                <w:szCs w:val="32"/>
              </w:rPr>
            </w:pPr>
            <w:proofErr w:type="gramStart"/>
            <w:r w:rsidRPr="00374BE9">
              <w:rPr>
                <w:rFonts w:cs="Calibri"/>
                <w:b/>
                <w:bCs/>
                <w:color w:val="000000"/>
                <w:sz w:val="32"/>
                <w:szCs w:val="32"/>
              </w:rPr>
              <w:t xml:space="preserve">Výrobce:   </w:t>
            </w:r>
            <w:proofErr w:type="gramEnd"/>
            <w:r w:rsidRPr="00374BE9">
              <w:rPr>
                <w:rFonts w:cs="Calibri"/>
                <w:b/>
                <w:bCs/>
                <w:color w:val="000000"/>
                <w:sz w:val="32"/>
                <w:szCs w:val="32"/>
              </w:rPr>
              <w:t xml:space="preserve">       </w:t>
            </w:r>
          </w:p>
        </w:tc>
        <w:tc>
          <w:tcPr>
            <w:tcW w:w="1417" w:type="dxa"/>
            <w:tcBorders>
              <w:top w:val="single" w:sz="4" w:space="0" w:color="auto"/>
              <w:left w:val="single" w:sz="4" w:space="0" w:color="auto"/>
              <w:bottom w:val="single" w:sz="4" w:space="0" w:color="auto"/>
              <w:right w:val="single" w:sz="4" w:space="0" w:color="auto"/>
            </w:tcBorders>
            <w:shd w:val="clear" w:color="FCE4D6" w:fill="FCE4D6"/>
            <w:noWrap/>
            <w:vAlign w:val="bottom"/>
          </w:tcPr>
          <w:p w14:paraId="14755EC1" w14:textId="77777777" w:rsidR="00B55216" w:rsidRPr="0026253F" w:rsidRDefault="00B55216" w:rsidP="00F36684">
            <w:pPr>
              <w:ind w:left="0" w:firstLine="0"/>
              <w:jc w:val="left"/>
              <w:rPr>
                <w:rFonts w:cs="Calibri"/>
                <w:b/>
                <w:bCs/>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FCE4D6" w:fill="FCE4D6"/>
          </w:tcPr>
          <w:p w14:paraId="75C0D47F" w14:textId="77777777" w:rsidR="00B55216" w:rsidRPr="0026253F" w:rsidRDefault="00B55216" w:rsidP="00F36684">
            <w:pPr>
              <w:ind w:left="0" w:firstLine="0"/>
              <w:jc w:val="left"/>
              <w:rPr>
                <w:rFonts w:cs="Calibri"/>
                <w:b/>
                <w:bCs/>
                <w:color w:val="000000"/>
                <w:sz w:val="24"/>
                <w:szCs w:val="24"/>
              </w:rPr>
            </w:pPr>
          </w:p>
        </w:tc>
      </w:tr>
      <w:tr w:rsidR="00B55216" w:rsidRPr="0026253F" w14:paraId="1AA02841" w14:textId="77777777" w:rsidTr="00F36684">
        <w:trPr>
          <w:trHeight w:val="330"/>
        </w:trPr>
        <w:tc>
          <w:tcPr>
            <w:tcW w:w="1838" w:type="dxa"/>
            <w:tcBorders>
              <w:top w:val="single" w:sz="4" w:space="0" w:color="F4B084"/>
              <w:left w:val="single" w:sz="4" w:space="0" w:color="F4B084"/>
              <w:bottom w:val="single" w:sz="4" w:space="0" w:color="F4B084"/>
              <w:right w:val="nil"/>
            </w:tcBorders>
            <w:shd w:val="clear" w:color="000000" w:fill="FFFF00"/>
            <w:noWrap/>
            <w:vAlign w:val="bottom"/>
            <w:hideMark/>
          </w:tcPr>
          <w:p w14:paraId="33757BC0" w14:textId="77777777" w:rsidR="00B55216" w:rsidRPr="0026253F" w:rsidRDefault="00B55216" w:rsidP="00F36684">
            <w:pPr>
              <w:ind w:left="0" w:firstLine="0"/>
              <w:jc w:val="left"/>
              <w:rPr>
                <w:rFonts w:cs="Calibri"/>
                <w:b/>
                <w:bCs/>
                <w:color w:val="000000"/>
                <w:sz w:val="24"/>
                <w:szCs w:val="24"/>
              </w:rPr>
            </w:pPr>
          </w:p>
        </w:tc>
        <w:tc>
          <w:tcPr>
            <w:tcW w:w="4678" w:type="dxa"/>
            <w:tcBorders>
              <w:top w:val="single" w:sz="4" w:space="0" w:color="F4B084"/>
              <w:left w:val="nil"/>
              <w:bottom w:val="single" w:sz="4" w:space="0" w:color="F4B084"/>
              <w:right w:val="single" w:sz="4" w:space="0" w:color="auto"/>
            </w:tcBorders>
            <w:shd w:val="clear" w:color="000000" w:fill="FFFF00"/>
            <w:noWrap/>
            <w:vAlign w:val="bottom"/>
            <w:hideMark/>
          </w:tcPr>
          <w:p w14:paraId="3D1947C6" w14:textId="77777777" w:rsidR="00B55216" w:rsidRPr="00374BE9" w:rsidRDefault="00B55216" w:rsidP="00F36684">
            <w:pPr>
              <w:ind w:left="0" w:firstLine="0"/>
              <w:jc w:val="left"/>
              <w:rPr>
                <w:rFonts w:cs="Calibri"/>
                <w:b/>
                <w:bCs/>
                <w:color w:val="000000"/>
                <w:sz w:val="32"/>
                <w:szCs w:val="32"/>
              </w:rPr>
            </w:pPr>
            <w:r w:rsidRPr="00374BE9">
              <w:rPr>
                <w:rFonts w:cs="Calibri"/>
                <w:b/>
                <w:bCs/>
                <w:color w:val="000000"/>
                <w:sz w:val="32"/>
                <w:szCs w:val="32"/>
              </w:rPr>
              <w:t>PN:</w:t>
            </w:r>
          </w:p>
        </w:tc>
        <w:tc>
          <w:tcPr>
            <w:tcW w:w="1417" w:type="dxa"/>
            <w:tcBorders>
              <w:top w:val="single" w:sz="4" w:space="0" w:color="auto"/>
              <w:left w:val="single" w:sz="4" w:space="0" w:color="auto"/>
              <w:bottom w:val="single" w:sz="4" w:space="0" w:color="auto"/>
              <w:right w:val="single" w:sz="4" w:space="0" w:color="auto"/>
            </w:tcBorders>
            <w:shd w:val="clear" w:color="FCE4D6" w:fill="FCE4D6"/>
            <w:noWrap/>
            <w:vAlign w:val="bottom"/>
            <w:hideMark/>
          </w:tcPr>
          <w:p w14:paraId="0DE33FCD" w14:textId="77777777" w:rsidR="00B55216" w:rsidRPr="0026253F" w:rsidRDefault="00B55216" w:rsidP="00F36684">
            <w:pPr>
              <w:ind w:left="0" w:firstLine="0"/>
              <w:jc w:val="left"/>
              <w:rPr>
                <w:rFonts w:cs="Calibri"/>
                <w:b/>
                <w:bCs/>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FCE4D6" w:fill="FCE4D6"/>
          </w:tcPr>
          <w:p w14:paraId="62135491" w14:textId="77777777" w:rsidR="00B55216" w:rsidRPr="0026253F" w:rsidRDefault="00B55216" w:rsidP="00F36684">
            <w:pPr>
              <w:ind w:left="0" w:firstLine="0"/>
              <w:jc w:val="left"/>
              <w:rPr>
                <w:rFonts w:cs="Calibri"/>
                <w:b/>
                <w:bCs/>
                <w:color w:val="000000"/>
                <w:sz w:val="24"/>
                <w:szCs w:val="24"/>
              </w:rPr>
            </w:pPr>
          </w:p>
        </w:tc>
      </w:tr>
      <w:tr w:rsidR="00B55216" w:rsidRPr="0026253F" w14:paraId="272E7990" w14:textId="77777777" w:rsidTr="00F36684">
        <w:trPr>
          <w:trHeight w:val="315"/>
        </w:trPr>
        <w:tc>
          <w:tcPr>
            <w:tcW w:w="1838" w:type="dxa"/>
            <w:tcBorders>
              <w:top w:val="single" w:sz="4" w:space="0" w:color="F4B084"/>
              <w:left w:val="single" w:sz="4" w:space="0" w:color="F4B084"/>
              <w:bottom w:val="single" w:sz="4" w:space="0" w:color="F4B084"/>
              <w:right w:val="nil"/>
            </w:tcBorders>
            <w:shd w:val="clear" w:color="auto" w:fill="auto"/>
            <w:noWrap/>
            <w:vAlign w:val="bottom"/>
            <w:hideMark/>
          </w:tcPr>
          <w:p w14:paraId="0D34F678" w14:textId="77777777" w:rsidR="00B55216" w:rsidRPr="0026253F" w:rsidRDefault="00B55216" w:rsidP="00F36684">
            <w:pPr>
              <w:ind w:left="0" w:firstLine="0"/>
              <w:jc w:val="left"/>
              <w:rPr>
                <w:rFonts w:ascii="Times New Roman" w:hAnsi="Times New Roman"/>
                <w:sz w:val="20"/>
                <w:szCs w:val="20"/>
              </w:rPr>
            </w:pPr>
          </w:p>
        </w:tc>
        <w:tc>
          <w:tcPr>
            <w:tcW w:w="4678" w:type="dxa"/>
            <w:tcBorders>
              <w:top w:val="single" w:sz="8" w:space="0" w:color="auto"/>
              <w:left w:val="single" w:sz="8" w:space="0" w:color="auto"/>
              <w:bottom w:val="single" w:sz="4" w:space="0" w:color="000000"/>
              <w:right w:val="single" w:sz="4" w:space="0" w:color="000000"/>
            </w:tcBorders>
            <w:shd w:val="clear" w:color="auto" w:fill="auto"/>
            <w:noWrap/>
            <w:vAlign w:val="bottom"/>
            <w:hideMark/>
          </w:tcPr>
          <w:p w14:paraId="43E01D8E" w14:textId="77777777" w:rsidR="00B55216" w:rsidRPr="0026253F" w:rsidRDefault="00B55216" w:rsidP="00F36684">
            <w:pPr>
              <w:ind w:left="0" w:firstLine="0"/>
              <w:jc w:val="left"/>
              <w:rPr>
                <w:rFonts w:cs="Calibri"/>
                <w:color w:val="000000"/>
                <w:sz w:val="20"/>
                <w:szCs w:val="20"/>
              </w:rPr>
            </w:pPr>
            <w:proofErr w:type="spellStart"/>
            <w:r w:rsidRPr="0026253F">
              <w:rPr>
                <w:rFonts w:cs="Calibri"/>
                <w:color w:val="000000"/>
                <w:sz w:val="20"/>
                <w:szCs w:val="20"/>
              </w:rPr>
              <w:t>Processor</w:t>
            </w:r>
            <w:proofErr w:type="spellEnd"/>
            <w:r w:rsidRPr="0026253F">
              <w:rPr>
                <w:rFonts w:cs="Calibri"/>
                <w:color w:val="000000"/>
                <w:sz w:val="20"/>
                <w:szCs w:val="20"/>
              </w:rPr>
              <w:t xml:space="preserve"> s výkonem podle https://www.cpubenchmark.net</w:t>
            </w:r>
          </w:p>
        </w:tc>
        <w:tc>
          <w:tcPr>
            <w:tcW w:w="1417" w:type="dxa"/>
            <w:tcBorders>
              <w:top w:val="single" w:sz="4" w:space="0" w:color="auto"/>
              <w:left w:val="nil"/>
              <w:bottom w:val="single" w:sz="4" w:space="0" w:color="000000"/>
              <w:right w:val="single" w:sz="8" w:space="0" w:color="auto"/>
            </w:tcBorders>
            <w:shd w:val="clear" w:color="auto" w:fill="auto"/>
            <w:noWrap/>
            <w:vAlign w:val="bottom"/>
            <w:hideMark/>
          </w:tcPr>
          <w:p w14:paraId="07DAA0C3" w14:textId="77777777" w:rsidR="00B55216" w:rsidRPr="0026253F" w:rsidRDefault="00B55216" w:rsidP="00F36684">
            <w:pPr>
              <w:ind w:left="0" w:firstLine="0"/>
              <w:jc w:val="left"/>
              <w:rPr>
                <w:rFonts w:cs="Calibri"/>
                <w:color w:val="000000"/>
              </w:rPr>
            </w:pPr>
            <w:r w:rsidRPr="0026253F">
              <w:rPr>
                <w:rFonts w:cs="Calibri"/>
                <w:color w:val="000000"/>
              </w:rPr>
              <w:t>9 070 bodů</w:t>
            </w:r>
          </w:p>
        </w:tc>
        <w:tc>
          <w:tcPr>
            <w:tcW w:w="1701" w:type="dxa"/>
            <w:tcBorders>
              <w:top w:val="single" w:sz="4" w:space="0" w:color="auto"/>
              <w:left w:val="nil"/>
              <w:bottom w:val="single" w:sz="4" w:space="0" w:color="000000"/>
              <w:right w:val="single" w:sz="8" w:space="0" w:color="auto"/>
            </w:tcBorders>
          </w:tcPr>
          <w:p w14:paraId="695619F3" w14:textId="77777777" w:rsidR="00B55216" w:rsidRPr="0026253F" w:rsidRDefault="00B55216" w:rsidP="00F36684">
            <w:pPr>
              <w:ind w:left="0" w:firstLine="0"/>
              <w:jc w:val="left"/>
              <w:rPr>
                <w:rFonts w:cs="Calibri"/>
                <w:color w:val="000000"/>
              </w:rPr>
            </w:pPr>
          </w:p>
        </w:tc>
      </w:tr>
      <w:tr w:rsidR="00B55216" w:rsidRPr="0026253F" w14:paraId="5211A844" w14:textId="77777777" w:rsidTr="00F36684">
        <w:trPr>
          <w:trHeight w:val="315"/>
        </w:trPr>
        <w:tc>
          <w:tcPr>
            <w:tcW w:w="1838" w:type="dxa"/>
            <w:tcBorders>
              <w:top w:val="single" w:sz="4" w:space="0" w:color="F4B084"/>
              <w:left w:val="single" w:sz="4" w:space="0" w:color="F4B084"/>
              <w:bottom w:val="single" w:sz="4" w:space="0" w:color="F4B084"/>
              <w:right w:val="nil"/>
            </w:tcBorders>
            <w:shd w:val="clear" w:color="FCE4D6" w:fill="FCE4D6"/>
            <w:noWrap/>
            <w:vAlign w:val="bottom"/>
            <w:hideMark/>
          </w:tcPr>
          <w:p w14:paraId="3CFA4D93" w14:textId="77777777" w:rsidR="00B55216" w:rsidRPr="0026253F" w:rsidRDefault="00B55216" w:rsidP="00F36684">
            <w:pPr>
              <w:ind w:left="0" w:firstLine="0"/>
              <w:jc w:val="left"/>
              <w:rPr>
                <w:rFonts w:cs="Calibri"/>
                <w:color w:val="000000"/>
              </w:rPr>
            </w:pPr>
          </w:p>
        </w:tc>
        <w:tc>
          <w:tcPr>
            <w:tcW w:w="4678" w:type="dxa"/>
            <w:tcBorders>
              <w:top w:val="single" w:sz="4" w:space="0" w:color="000000"/>
              <w:left w:val="single" w:sz="8" w:space="0" w:color="auto"/>
              <w:bottom w:val="single" w:sz="4" w:space="0" w:color="000000"/>
              <w:right w:val="single" w:sz="4" w:space="0" w:color="000000"/>
            </w:tcBorders>
            <w:shd w:val="clear" w:color="FCE4D6" w:fill="FCE4D6"/>
            <w:noWrap/>
            <w:vAlign w:val="bottom"/>
            <w:hideMark/>
          </w:tcPr>
          <w:p w14:paraId="697EC615" w14:textId="77777777" w:rsidR="00B55216" w:rsidRPr="0026253F" w:rsidRDefault="00B55216" w:rsidP="00F36684">
            <w:pPr>
              <w:ind w:left="0" w:firstLine="0"/>
              <w:jc w:val="left"/>
              <w:rPr>
                <w:rFonts w:cs="Calibri"/>
                <w:color w:val="000000"/>
              </w:rPr>
            </w:pPr>
            <w:r w:rsidRPr="0026253F">
              <w:rPr>
                <w:rFonts w:cs="Calibri"/>
                <w:color w:val="000000"/>
              </w:rPr>
              <w:t>Síťová karta</w:t>
            </w:r>
          </w:p>
        </w:tc>
        <w:tc>
          <w:tcPr>
            <w:tcW w:w="1417" w:type="dxa"/>
            <w:tcBorders>
              <w:top w:val="single" w:sz="4" w:space="0" w:color="000000"/>
              <w:left w:val="single" w:sz="4" w:space="0" w:color="000000"/>
              <w:bottom w:val="single" w:sz="4" w:space="0" w:color="000000"/>
              <w:right w:val="single" w:sz="8" w:space="0" w:color="auto"/>
            </w:tcBorders>
            <w:shd w:val="clear" w:color="FCE4D6" w:fill="FCE4D6"/>
            <w:noWrap/>
            <w:vAlign w:val="bottom"/>
            <w:hideMark/>
          </w:tcPr>
          <w:p w14:paraId="3F8210FC" w14:textId="77777777" w:rsidR="00B55216" w:rsidRPr="0026253F" w:rsidRDefault="00B55216" w:rsidP="00F36684">
            <w:pPr>
              <w:ind w:left="0" w:firstLine="0"/>
              <w:jc w:val="left"/>
              <w:rPr>
                <w:rFonts w:cs="Calibri"/>
                <w:color w:val="000000"/>
              </w:rPr>
            </w:pPr>
            <w:proofErr w:type="gramStart"/>
            <w:r w:rsidRPr="0026253F">
              <w:rPr>
                <w:rFonts w:cs="Calibri"/>
                <w:color w:val="000000"/>
              </w:rPr>
              <w:t>1GB</w:t>
            </w:r>
            <w:proofErr w:type="gramEnd"/>
          </w:p>
        </w:tc>
        <w:tc>
          <w:tcPr>
            <w:tcW w:w="1701" w:type="dxa"/>
            <w:tcBorders>
              <w:top w:val="single" w:sz="4" w:space="0" w:color="000000"/>
              <w:left w:val="single" w:sz="4" w:space="0" w:color="000000"/>
              <w:bottom w:val="single" w:sz="4" w:space="0" w:color="000000"/>
              <w:right w:val="single" w:sz="8" w:space="0" w:color="auto"/>
            </w:tcBorders>
            <w:shd w:val="clear" w:color="FCE4D6" w:fill="FCE4D6"/>
          </w:tcPr>
          <w:p w14:paraId="7BD268F6" w14:textId="77777777" w:rsidR="00B55216" w:rsidRPr="0026253F" w:rsidRDefault="00B55216" w:rsidP="00F36684">
            <w:pPr>
              <w:ind w:left="0" w:firstLine="0"/>
              <w:jc w:val="left"/>
              <w:rPr>
                <w:rFonts w:cs="Calibri"/>
                <w:color w:val="000000"/>
              </w:rPr>
            </w:pPr>
          </w:p>
        </w:tc>
      </w:tr>
      <w:tr w:rsidR="00B55216" w:rsidRPr="0026253F" w14:paraId="1D87B52C" w14:textId="77777777" w:rsidTr="00F36684">
        <w:trPr>
          <w:trHeight w:val="315"/>
        </w:trPr>
        <w:tc>
          <w:tcPr>
            <w:tcW w:w="1838" w:type="dxa"/>
            <w:tcBorders>
              <w:top w:val="single" w:sz="4" w:space="0" w:color="F4B084"/>
              <w:left w:val="single" w:sz="4" w:space="0" w:color="F4B084"/>
              <w:bottom w:val="single" w:sz="4" w:space="0" w:color="F4B084"/>
              <w:right w:val="nil"/>
            </w:tcBorders>
            <w:shd w:val="clear" w:color="auto" w:fill="auto"/>
            <w:noWrap/>
            <w:vAlign w:val="bottom"/>
            <w:hideMark/>
          </w:tcPr>
          <w:p w14:paraId="0A711F22" w14:textId="77777777" w:rsidR="00B55216" w:rsidRPr="0026253F" w:rsidRDefault="00B55216" w:rsidP="00F36684">
            <w:pPr>
              <w:ind w:left="0" w:firstLine="0"/>
              <w:jc w:val="left"/>
              <w:rPr>
                <w:rFonts w:cs="Calibri"/>
                <w:color w:val="000000"/>
              </w:rPr>
            </w:pPr>
          </w:p>
        </w:tc>
        <w:tc>
          <w:tcPr>
            <w:tcW w:w="4678" w:type="dxa"/>
            <w:tcBorders>
              <w:top w:val="nil"/>
              <w:left w:val="single" w:sz="8" w:space="0" w:color="auto"/>
              <w:bottom w:val="single" w:sz="4" w:space="0" w:color="000000"/>
              <w:right w:val="single" w:sz="4" w:space="0" w:color="000000"/>
            </w:tcBorders>
            <w:shd w:val="clear" w:color="auto" w:fill="auto"/>
            <w:noWrap/>
            <w:vAlign w:val="bottom"/>
            <w:hideMark/>
          </w:tcPr>
          <w:p w14:paraId="30C41A71" w14:textId="77777777" w:rsidR="00B55216" w:rsidRPr="0026253F" w:rsidRDefault="00B55216" w:rsidP="00F36684">
            <w:pPr>
              <w:ind w:left="0" w:firstLine="0"/>
              <w:jc w:val="left"/>
              <w:rPr>
                <w:rFonts w:cs="Calibri"/>
                <w:color w:val="000000"/>
              </w:rPr>
            </w:pPr>
            <w:r w:rsidRPr="0026253F">
              <w:rPr>
                <w:rFonts w:cs="Calibri"/>
                <w:color w:val="000000"/>
              </w:rPr>
              <w:t>USB 3.1 gen1</w:t>
            </w:r>
          </w:p>
        </w:tc>
        <w:tc>
          <w:tcPr>
            <w:tcW w:w="1417" w:type="dxa"/>
            <w:tcBorders>
              <w:top w:val="nil"/>
              <w:left w:val="nil"/>
              <w:bottom w:val="single" w:sz="4" w:space="0" w:color="000000"/>
              <w:right w:val="single" w:sz="8" w:space="0" w:color="auto"/>
            </w:tcBorders>
            <w:shd w:val="clear" w:color="auto" w:fill="auto"/>
            <w:noWrap/>
            <w:vAlign w:val="bottom"/>
            <w:hideMark/>
          </w:tcPr>
          <w:p w14:paraId="6E3738A4" w14:textId="77777777" w:rsidR="00B55216" w:rsidRPr="0026253F" w:rsidRDefault="00B55216" w:rsidP="00F36684">
            <w:pPr>
              <w:ind w:left="0" w:firstLine="0"/>
              <w:jc w:val="left"/>
              <w:rPr>
                <w:rFonts w:cs="Calibri"/>
                <w:color w:val="000000"/>
              </w:rPr>
            </w:pPr>
            <w:r w:rsidRPr="0026253F">
              <w:rPr>
                <w:rFonts w:cs="Calibri"/>
                <w:color w:val="000000"/>
              </w:rPr>
              <w:t>4 x</w:t>
            </w:r>
          </w:p>
        </w:tc>
        <w:tc>
          <w:tcPr>
            <w:tcW w:w="1701" w:type="dxa"/>
            <w:tcBorders>
              <w:top w:val="nil"/>
              <w:left w:val="nil"/>
              <w:bottom w:val="single" w:sz="4" w:space="0" w:color="000000"/>
              <w:right w:val="single" w:sz="8" w:space="0" w:color="auto"/>
            </w:tcBorders>
          </w:tcPr>
          <w:p w14:paraId="5784D261" w14:textId="77777777" w:rsidR="00B55216" w:rsidRPr="0026253F" w:rsidRDefault="00B55216" w:rsidP="00F36684">
            <w:pPr>
              <w:ind w:left="0" w:firstLine="0"/>
              <w:jc w:val="left"/>
              <w:rPr>
                <w:rFonts w:cs="Calibri"/>
                <w:color w:val="000000"/>
              </w:rPr>
            </w:pPr>
          </w:p>
        </w:tc>
      </w:tr>
      <w:tr w:rsidR="00B55216" w:rsidRPr="0026253F" w14:paraId="0814844F" w14:textId="77777777" w:rsidTr="00F36684">
        <w:trPr>
          <w:trHeight w:val="315"/>
        </w:trPr>
        <w:tc>
          <w:tcPr>
            <w:tcW w:w="1838" w:type="dxa"/>
            <w:tcBorders>
              <w:top w:val="single" w:sz="4" w:space="0" w:color="F4B084"/>
              <w:left w:val="single" w:sz="4" w:space="0" w:color="F4B084"/>
              <w:bottom w:val="single" w:sz="4" w:space="0" w:color="F4B084"/>
              <w:right w:val="nil"/>
            </w:tcBorders>
            <w:shd w:val="clear" w:color="FCE4D6" w:fill="FCE4D6"/>
            <w:noWrap/>
            <w:vAlign w:val="bottom"/>
            <w:hideMark/>
          </w:tcPr>
          <w:p w14:paraId="7A3E1BF8" w14:textId="77777777" w:rsidR="00B55216" w:rsidRPr="0026253F" w:rsidRDefault="00B55216" w:rsidP="00F36684">
            <w:pPr>
              <w:ind w:left="0" w:firstLine="0"/>
              <w:jc w:val="left"/>
              <w:rPr>
                <w:rFonts w:cs="Calibri"/>
                <w:color w:val="000000"/>
              </w:rPr>
            </w:pPr>
          </w:p>
        </w:tc>
        <w:tc>
          <w:tcPr>
            <w:tcW w:w="4678" w:type="dxa"/>
            <w:tcBorders>
              <w:top w:val="single" w:sz="4" w:space="0" w:color="000000"/>
              <w:left w:val="single" w:sz="8" w:space="0" w:color="auto"/>
              <w:bottom w:val="single" w:sz="4" w:space="0" w:color="000000"/>
              <w:right w:val="single" w:sz="4" w:space="0" w:color="000000"/>
            </w:tcBorders>
            <w:shd w:val="clear" w:color="FCE4D6" w:fill="FCE4D6"/>
            <w:noWrap/>
            <w:vAlign w:val="bottom"/>
            <w:hideMark/>
          </w:tcPr>
          <w:p w14:paraId="3BC3E1C5" w14:textId="77777777" w:rsidR="00B55216" w:rsidRPr="0026253F" w:rsidRDefault="00B55216" w:rsidP="00F36684">
            <w:pPr>
              <w:ind w:left="0" w:firstLine="0"/>
              <w:jc w:val="left"/>
              <w:rPr>
                <w:rFonts w:cs="Calibri"/>
                <w:color w:val="000000"/>
              </w:rPr>
            </w:pPr>
            <w:r>
              <w:rPr>
                <w:rFonts w:cs="Calibri"/>
                <w:color w:val="000000"/>
              </w:rPr>
              <w:t>Operační paměť</w:t>
            </w:r>
            <w:r w:rsidRPr="0026253F">
              <w:rPr>
                <w:rFonts w:cs="Calibri"/>
                <w:color w:val="000000"/>
              </w:rPr>
              <w:t xml:space="preserve"> RAM</w:t>
            </w:r>
          </w:p>
        </w:tc>
        <w:tc>
          <w:tcPr>
            <w:tcW w:w="1417" w:type="dxa"/>
            <w:tcBorders>
              <w:top w:val="single" w:sz="4" w:space="0" w:color="000000"/>
              <w:left w:val="single" w:sz="4" w:space="0" w:color="000000"/>
              <w:bottom w:val="single" w:sz="4" w:space="0" w:color="000000"/>
              <w:right w:val="single" w:sz="8" w:space="0" w:color="auto"/>
            </w:tcBorders>
            <w:shd w:val="clear" w:color="FCE4D6" w:fill="FCE4D6"/>
            <w:noWrap/>
            <w:vAlign w:val="bottom"/>
            <w:hideMark/>
          </w:tcPr>
          <w:p w14:paraId="64B912F6" w14:textId="77777777" w:rsidR="00B55216" w:rsidRPr="0026253F" w:rsidRDefault="00B55216" w:rsidP="00F36684">
            <w:pPr>
              <w:ind w:left="0" w:firstLine="0"/>
              <w:jc w:val="left"/>
              <w:rPr>
                <w:rFonts w:cs="Calibri"/>
                <w:color w:val="000000"/>
              </w:rPr>
            </w:pPr>
            <w:r w:rsidRPr="0026253F">
              <w:rPr>
                <w:rFonts w:cs="Calibri"/>
                <w:color w:val="000000"/>
              </w:rPr>
              <w:t>8 GB</w:t>
            </w:r>
          </w:p>
        </w:tc>
        <w:tc>
          <w:tcPr>
            <w:tcW w:w="1701" w:type="dxa"/>
            <w:tcBorders>
              <w:top w:val="single" w:sz="4" w:space="0" w:color="000000"/>
              <w:left w:val="single" w:sz="4" w:space="0" w:color="000000"/>
              <w:bottom w:val="single" w:sz="4" w:space="0" w:color="000000"/>
              <w:right w:val="single" w:sz="8" w:space="0" w:color="auto"/>
            </w:tcBorders>
            <w:shd w:val="clear" w:color="FCE4D6" w:fill="FCE4D6"/>
          </w:tcPr>
          <w:p w14:paraId="2B1963C0" w14:textId="77777777" w:rsidR="00B55216" w:rsidRPr="0026253F" w:rsidRDefault="00B55216" w:rsidP="00F36684">
            <w:pPr>
              <w:ind w:left="0" w:firstLine="0"/>
              <w:jc w:val="left"/>
              <w:rPr>
                <w:rFonts w:cs="Calibri"/>
                <w:color w:val="000000"/>
              </w:rPr>
            </w:pPr>
          </w:p>
        </w:tc>
      </w:tr>
      <w:tr w:rsidR="00B55216" w:rsidRPr="0026253F" w14:paraId="272C7DA1" w14:textId="77777777" w:rsidTr="00F36684">
        <w:trPr>
          <w:trHeight w:val="315"/>
        </w:trPr>
        <w:tc>
          <w:tcPr>
            <w:tcW w:w="1838" w:type="dxa"/>
            <w:tcBorders>
              <w:top w:val="single" w:sz="4" w:space="0" w:color="F4B084"/>
              <w:left w:val="single" w:sz="4" w:space="0" w:color="F4B084"/>
              <w:bottom w:val="single" w:sz="4" w:space="0" w:color="F4B084"/>
              <w:right w:val="nil"/>
            </w:tcBorders>
            <w:shd w:val="clear" w:color="auto" w:fill="auto"/>
            <w:noWrap/>
            <w:vAlign w:val="bottom"/>
            <w:hideMark/>
          </w:tcPr>
          <w:p w14:paraId="16249016" w14:textId="77777777" w:rsidR="00B55216" w:rsidRPr="0026253F" w:rsidRDefault="00B55216" w:rsidP="00F36684">
            <w:pPr>
              <w:ind w:left="0" w:firstLine="0"/>
              <w:jc w:val="left"/>
              <w:rPr>
                <w:rFonts w:cs="Calibri"/>
                <w:color w:val="000000"/>
              </w:rPr>
            </w:pPr>
          </w:p>
        </w:tc>
        <w:tc>
          <w:tcPr>
            <w:tcW w:w="4678" w:type="dxa"/>
            <w:tcBorders>
              <w:top w:val="nil"/>
              <w:left w:val="single" w:sz="8" w:space="0" w:color="auto"/>
              <w:bottom w:val="single" w:sz="4" w:space="0" w:color="000000"/>
              <w:right w:val="single" w:sz="4" w:space="0" w:color="000000"/>
            </w:tcBorders>
            <w:shd w:val="clear" w:color="auto" w:fill="auto"/>
            <w:noWrap/>
            <w:vAlign w:val="bottom"/>
            <w:hideMark/>
          </w:tcPr>
          <w:p w14:paraId="13B8571D" w14:textId="77777777" w:rsidR="00B55216" w:rsidRPr="0026253F" w:rsidRDefault="00B55216" w:rsidP="00F36684">
            <w:pPr>
              <w:ind w:left="0" w:firstLine="0"/>
              <w:jc w:val="left"/>
              <w:rPr>
                <w:rFonts w:cs="Calibri"/>
                <w:color w:val="000000"/>
              </w:rPr>
            </w:pPr>
            <w:r w:rsidRPr="0026253F">
              <w:rPr>
                <w:rFonts w:cs="Calibri"/>
                <w:color w:val="000000"/>
              </w:rPr>
              <w:t>Počet pamě</w:t>
            </w:r>
            <w:r>
              <w:rPr>
                <w:rFonts w:cs="Calibri"/>
                <w:color w:val="000000"/>
              </w:rPr>
              <w:t>ť</w:t>
            </w:r>
            <w:r w:rsidRPr="0026253F">
              <w:rPr>
                <w:rFonts w:cs="Calibri"/>
                <w:color w:val="000000"/>
              </w:rPr>
              <w:t>ových slotu</w:t>
            </w:r>
          </w:p>
        </w:tc>
        <w:tc>
          <w:tcPr>
            <w:tcW w:w="1417" w:type="dxa"/>
            <w:tcBorders>
              <w:top w:val="nil"/>
              <w:left w:val="nil"/>
              <w:bottom w:val="single" w:sz="4" w:space="0" w:color="000000"/>
              <w:right w:val="single" w:sz="8" w:space="0" w:color="auto"/>
            </w:tcBorders>
            <w:shd w:val="clear" w:color="auto" w:fill="auto"/>
            <w:noWrap/>
            <w:vAlign w:val="bottom"/>
            <w:hideMark/>
          </w:tcPr>
          <w:p w14:paraId="21F2B314" w14:textId="77777777" w:rsidR="00B55216" w:rsidRPr="0026253F" w:rsidRDefault="00B55216" w:rsidP="00F36684">
            <w:pPr>
              <w:ind w:left="0" w:firstLine="0"/>
              <w:jc w:val="left"/>
              <w:rPr>
                <w:rFonts w:cs="Calibri"/>
                <w:color w:val="000000"/>
              </w:rPr>
            </w:pPr>
            <w:r w:rsidRPr="0026253F">
              <w:rPr>
                <w:rFonts w:cs="Calibri"/>
                <w:color w:val="000000"/>
              </w:rPr>
              <w:t>2 DIMM</w:t>
            </w:r>
          </w:p>
        </w:tc>
        <w:tc>
          <w:tcPr>
            <w:tcW w:w="1701" w:type="dxa"/>
            <w:tcBorders>
              <w:top w:val="nil"/>
              <w:left w:val="nil"/>
              <w:bottom w:val="single" w:sz="4" w:space="0" w:color="000000"/>
              <w:right w:val="single" w:sz="8" w:space="0" w:color="auto"/>
            </w:tcBorders>
          </w:tcPr>
          <w:p w14:paraId="76CCBAF0" w14:textId="77777777" w:rsidR="00B55216" w:rsidRPr="0026253F" w:rsidRDefault="00B55216" w:rsidP="00F36684">
            <w:pPr>
              <w:ind w:left="0" w:firstLine="0"/>
              <w:jc w:val="left"/>
              <w:rPr>
                <w:rFonts w:cs="Calibri"/>
                <w:color w:val="000000"/>
              </w:rPr>
            </w:pPr>
          </w:p>
        </w:tc>
      </w:tr>
      <w:tr w:rsidR="00B55216" w:rsidRPr="0026253F" w14:paraId="1F8C10CB" w14:textId="77777777" w:rsidTr="00F36684">
        <w:trPr>
          <w:trHeight w:val="315"/>
        </w:trPr>
        <w:tc>
          <w:tcPr>
            <w:tcW w:w="1838" w:type="dxa"/>
            <w:tcBorders>
              <w:top w:val="single" w:sz="4" w:space="0" w:color="F4B084"/>
              <w:left w:val="single" w:sz="4" w:space="0" w:color="F4B084"/>
              <w:bottom w:val="single" w:sz="4" w:space="0" w:color="F4B084"/>
              <w:right w:val="nil"/>
            </w:tcBorders>
            <w:shd w:val="clear" w:color="FCE4D6" w:fill="FCE4D6"/>
            <w:noWrap/>
            <w:vAlign w:val="bottom"/>
            <w:hideMark/>
          </w:tcPr>
          <w:p w14:paraId="70DC4774" w14:textId="77777777" w:rsidR="00B55216" w:rsidRPr="0026253F" w:rsidRDefault="00B55216" w:rsidP="00F36684">
            <w:pPr>
              <w:ind w:left="0" w:firstLine="0"/>
              <w:jc w:val="left"/>
              <w:rPr>
                <w:rFonts w:cs="Calibri"/>
                <w:color w:val="000000"/>
              </w:rPr>
            </w:pPr>
          </w:p>
        </w:tc>
        <w:tc>
          <w:tcPr>
            <w:tcW w:w="4678" w:type="dxa"/>
            <w:tcBorders>
              <w:top w:val="single" w:sz="4" w:space="0" w:color="000000"/>
              <w:left w:val="single" w:sz="8" w:space="0" w:color="auto"/>
              <w:bottom w:val="single" w:sz="4" w:space="0" w:color="000000"/>
              <w:right w:val="single" w:sz="4" w:space="0" w:color="000000"/>
            </w:tcBorders>
            <w:shd w:val="clear" w:color="FCE4D6" w:fill="FCE4D6"/>
            <w:noWrap/>
            <w:vAlign w:val="bottom"/>
            <w:hideMark/>
          </w:tcPr>
          <w:p w14:paraId="4DAE0F4C" w14:textId="77777777" w:rsidR="00B55216" w:rsidRPr="0026253F" w:rsidRDefault="00B55216" w:rsidP="00F36684">
            <w:pPr>
              <w:ind w:left="0" w:firstLine="0"/>
              <w:jc w:val="left"/>
              <w:rPr>
                <w:rFonts w:cs="Calibri"/>
                <w:color w:val="000000"/>
                <w:sz w:val="20"/>
                <w:szCs w:val="20"/>
              </w:rPr>
            </w:pPr>
            <w:r w:rsidRPr="0026253F">
              <w:rPr>
                <w:rFonts w:cs="Calibri"/>
                <w:color w:val="000000"/>
                <w:sz w:val="20"/>
                <w:szCs w:val="20"/>
              </w:rPr>
              <w:t>GPU s výkonem podle https://www.videocardbenchmark.net</w:t>
            </w:r>
          </w:p>
        </w:tc>
        <w:tc>
          <w:tcPr>
            <w:tcW w:w="1417" w:type="dxa"/>
            <w:tcBorders>
              <w:top w:val="single" w:sz="4" w:space="0" w:color="000000"/>
              <w:left w:val="single" w:sz="4" w:space="0" w:color="000000"/>
              <w:bottom w:val="single" w:sz="4" w:space="0" w:color="000000"/>
              <w:right w:val="single" w:sz="8" w:space="0" w:color="auto"/>
            </w:tcBorders>
            <w:shd w:val="clear" w:color="FCE4D6" w:fill="FCE4D6"/>
            <w:noWrap/>
            <w:vAlign w:val="bottom"/>
            <w:hideMark/>
          </w:tcPr>
          <w:p w14:paraId="298DAEA7" w14:textId="77777777" w:rsidR="00B55216" w:rsidRPr="0026253F" w:rsidRDefault="00B55216" w:rsidP="00F36684">
            <w:pPr>
              <w:ind w:left="0" w:firstLine="0"/>
              <w:jc w:val="left"/>
              <w:rPr>
                <w:rFonts w:cs="Calibri"/>
                <w:color w:val="000000"/>
              </w:rPr>
            </w:pPr>
            <w:r w:rsidRPr="0026253F">
              <w:rPr>
                <w:rFonts w:cs="Calibri"/>
                <w:color w:val="000000"/>
              </w:rPr>
              <w:t>1 530 bodů</w:t>
            </w:r>
          </w:p>
        </w:tc>
        <w:tc>
          <w:tcPr>
            <w:tcW w:w="1701" w:type="dxa"/>
            <w:tcBorders>
              <w:top w:val="single" w:sz="4" w:space="0" w:color="000000"/>
              <w:left w:val="single" w:sz="4" w:space="0" w:color="000000"/>
              <w:bottom w:val="single" w:sz="4" w:space="0" w:color="000000"/>
              <w:right w:val="single" w:sz="8" w:space="0" w:color="auto"/>
            </w:tcBorders>
            <w:shd w:val="clear" w:color="FCE4D6" w:fill="FCE4D6"/>
          </w:tcPr>
          <w:p w14:paraId="3B72008E" w14:textId="77777777" w:rsidR="00B55216" w:rsidRPr="0026253F" w:rsidRDefault="00B55216" w:rsidP="00F36684">
            <w:pPr>
              <w:ind w:left="0" w:firstLine="0"/>
              <w:jc w:val="left"/>
              <w:rPr>
                <w:rFonts w:cs="Calibri"/>
                <w:color w:val="000000"/>
              </w:rPr>
            </w:pPr>
          </w:p>
        </w:tc>
      </w:tr>
      <w:tr w:rsidR="00B55216" w:rsidRPr="0026253F" w14:paraId="1710AD6E" w14:textId="77777777" w:rsidTr="00F36684">
        <w:trPr>
          <w:trHeight w:val="315"/>
        </w:trPr>
        <w:tc>
          <w:tcPr>
            <w:tcW w:w="1838" w:type="dxa"/>
            <w:tcBorders>
              <w:top w:val="single" w:sz="4" w:space="0" w:color="F4B084"/>
              <w:left w:val="single" w:sz="4" w:space="0" w:color="F4B084"/>
              <w:bottom w:val="single" w:sz="4" w:space="0" w:color="F4B084"/>
              <w:right w:val="nil"/>
            </w:tcBorders>
            <w:shd w:val="clear" w:color="auto" w:fill="auto"/>
            <w:noWrap/>
            <w:vAlign w:val="bottom"/>
            <w:hideMark/>
          </w:tcPr>
          <w:p w14:paraId="5B6D00FA" w14:textId="77777777" w:rsidR="00B55216" w:rsidRPr="0026253F" w:rsidRDefault="00B55216" w:rsidP="00F36684">
            <w:pPr>
              <w:ind w:left="0" w:firstLine="0"/>
              <w:jc w:val="left"/>
              <w:rPr>
                <w:rFonts w:cs="Calibri"/>
                <w:color w:val="000000"/>
              </w:rPr>
            </w:pPr>
          </w:p>
        </w:tc>
        <w:tc>
          <w:tcPr>
            <w:tcW w:w="4678" w:type="dxa"/>
            <w:tcBorders>
              <w:top w:val="nil"/>
              <w:left w:val="single" w:sz="8" w:space="0" w:color="auto"/>
              <w:bottom w:val="single" w:sz="4" w:space="0" w:color="000000"/>
              <w:right w:val="single" w:sz="4" w:space="0" w:color="000000"/>
            </w:tcBorders>
            <w:shd w:val="clear" w:color="auto" w:fill="auto"/>
            <w:noWrap/>
            <w:vAlign w:val="bottom"/>
            <w:hideMark/>
          </w:tcPr>
          <w:p w14:paraId="7FCB70BA" w14:textId="77777777" w:rsidR="00B55216" w:rsidRPr="0026253F" w:rsidRDefault="00B55216" w:rsidP="00F36684">
            <w:pPr>
              <w:ind w:left="0" w:firstLine="0"/>
              <w:jc w:val="left"/>
              <w:rPr>
                <w:rFonts w:cs="Calibri"/>
                <w:color w:val="000000"/>
              </w:rPr>
            </w:pPr>
            <w:r w:rsidRPr="0026253F">
              <w:rPr>
                <w:rFonts w:cs="Calibri"/>
                <w:color w:val="000000"/>
              </w:rPr>
              <w:t>Konektor Display</w:t>
            </w:r>
            <w:r>
              <w:rPr>
                <w:rFonts w:cs="Calibri"/>
                <w:color w:val="000000"/>
              </w:rPr>
              <w:t xml:space="preserve"> </w:t>
            </w:r>
            <w:r w:rsidRPr="0026253F">
              <w:rPr>
                <w:rFonts w:cs="Calibri"/>
                <w:color w:val="000000"/>
              </w:rPr>
              <w:t>Port</w:t>
            </w:r>
          </w:p>
        </w:tc>
        <w:tc>
          <w:tcPr>
            <w:tcW w:w="1417" w:type="dxa"/>
            <w:tcBorders>
              <w:top w:val="nil"/>
              <w:left w:val="nil"/>
              <w:bottom w:val="single" w:sz="4" w:space="0" w:color="000000"/>
              <w:right w:val="single" w:sz="8" w:space="0" w:color="auto"/>
            </w:tcBorders>
            <w:shd w:val="clear" w:color="auto" w:fill="auto"/>
            <w:noWrap/>
            <w:vAlign w:val="bottom"/>
            <w:hideMark/>
          </w:tcPr>
          <w:p w14:paraId="3AB07DB7" w14:textId="77777777" w:rsidR="00B55216" w:rsidRPr="0026253F" w:rsidRDefault="00B55216" w:rsidP="00F36684">
            <w:pPr>
              <w:ind w:left="0" w:firstLine="0"/>
              <w:jc w:val="left"/>
              <w:rPr>
                <w:rFonts w:cs="Calibri"/>
                <w:color w:val="000000"/>
              </w:rPr>
            </w:pPr>
            <w:r w:rsidRPr="0026253F">
              <w:rPr>
                <w:rFonts w:cs="Calibri"/>
                <w:color w:val="000000"/>
              </w:rPr>
              <w:t xml:space="preserve">2× </w:t>
            </w:r>
            <w:proofErr w:type="spellStart"/>
            <w:r w:rsidRPr="0026253F">
              <w:rPr>
                <w:rFonts w:cs="Calibri"/>
                <w:color w:val="000000"/>
              </w:rPr>
              <w:t>DisplayPort</w:t>
            </w:r>
            <w:proofErr w:type="spellEnd"/>
            <w:r w:rsidRPr="0026253F">
              <w:rPr>
                <w:rFonts w:cs="Calibri"/>
                <w:color w:val="000000"/>
              </w:rPr>
              <w:t xml:space="preserve"> 1.2</w:t>
            </w:r>
          </w:p>
        </w:tc>
        <w:tc>
          <w:tcPr>
            <w:tcW w:w="1701" w:type="dxa"/>
            <w:tcBorders>
              <w:top w:val="nil"/>
              <w:left w:val="nil"/>
              <w:bottom w:val="single" w:sz="4" w:space="0" w:color="000000"/>
              <w:right w:val="single" w:sz="8" w:space="0" w:color="auto"/>
            </w:tcBorders>
          </w:tcPr>
          <w:p w14:paraId="1FD3AFEC" w14:textId="77777777" w:rsidR="00B55216" w:rsidRPr="0026253F" w:rsidRDefault="00B55216" w:rsidP="00F36684">
            <w:pPr>
              <w:ind w:left="0" w:firstLine="0"/>
              <w:jc w:val="left"/>
              <w:rPr>
                <w:rFonts w:cs="Calibri"/>
                <w:color w:val="000000"/>
              </w:rPr>
            </w:pPr>
          </w:p>
        </w:tc>
      </w:tr>
      <w:tr w:rsidR="00B55216" w:rsidRPr="0026253F" w14:paraId="0C31C87E" w14:textId="77777777" w:rsidTr="00F36684">
        <w:trPr>
          <w:trHeight w:val="315"/>
        </w:trPr>
        <w:tc>
          <w:tcPr>
            <w:tcW w:w="1838" w:type="dxa"/>
            <w:tcBorders>
              <w:top w:val="single" w:sz="4" w:space="0" w:color="F4B084"/>
              <w:left w:val="single" w:sz="4" w:space="0" w:color="F4B084"/>
              <w:bottom w:val="single" w:sz="4" w:space="0" w:color="F4B084"/>
              <w:right w:val="nil"/>
            </w:tcBorders>
            <w:shd w:val="clear" w:color="FCE4D6" w:fill="FCE4D6"/>
            <w:noWrap/>
            <w:vAlign w:val="bottom"/>
            <w:hideMark/>
          </w:tcPr>
          <w:p w14:paraId="75DA0D61" w14:textId="77777777" w:rsidR="00B55216" w:rsidRPr="0026253F" w:rsidRDefault="00B55216" w:rsidP="00F36684">
            <w:pPr>
              <w:ind w:left="0" w:firstLine="0"/>
              <w:jc w:val="left"/>
              <w:rPr>
                <w:rFonts w:cs="Calibri"/>
                <w:color w:val="000000"/>
              </w:rPr>
            </w:pPr>
          </w:p>
        </w:tc>
        <w:tc>
          <w:tcPr>
            <w:tcW w:w="4678" w:type="dxa"/>
            <w:tcBorders>
              <w:top w:val="single" w:sz="4" w:space="0" w:color="000000"/>
              <w:left w:val="single" w:sz="8" w:space="0" w:color="auto"/>
              <w:bottom w:val="single" w:sz="4" w:space="0" w:color="000000"/>
              <w:right w:val="single" w:sz="4" w:space="0" w:color="000000"/>
            </w:tcBorders>
            <w:shd w:val="clear" w:color="FCE4D6" w:fill="FCE4D6"/>
            <w:noWrap/>
            <w:vAlign w:val="bottom"/>
            <w:hideMark/>
          </w:tcPr>
          <w:p w14:paraId="494039D3" w14:textId="77777777" w:rsidR="00B55216" w:rsidRPr="0026253F" w:rsidRDefault="00B55216" w:rsidP="00F36684">
            <w:pPr>
              <w:ind w:left="0" w:firstLine="0"/>
              <w:jc w:val="left"/>
              <w:rPr>
                <w:rFonts w:cs="Calibri"/>
                <w:color w:val="000000"/>
              </w:rPr>
            </w:pPr>
            <w:r w:rsidRPr="0026253F">
              <w:rPr>
                <w:rFonts w:cs="Calibri"/>
                <w:color w:val="000000"/>
              </w:rPr>
              <w:t>Úložiště dat</w:t>
            </w:r>
          </w:p>
        </w:tc>
        <w:tc>
          <w:tcPr>
            <w:tcW w:w="1417" w:type="dxa"/>
            <w:tcBorders>
              <w:top w:val="single" w:sz="4" w:space="0" w:color="000000"/>
              <w:left w:val="single" w:sz="4" w:space="0" w:color="000000"/>
              <w:bottom w:val="single" w:sz="4" w:space="0" w:color="000000"/>
              <w:right w:val="single" w:sz="8" w:space="0" w:color="auto"/>
            </w:tcBorders>
            <w:shd w:val="clear" w:color="FCE4D6" w:fill="FCE4D6"/>
            <w:noWrap/>
            <w:vAlign w:val="bottom"/>
            <w:hideMark/>
          </w:tcPr>
          <w:p w14:paraId="3FF72998" w14:textId="77777777" w:rsidR="00B55216" w:rsidRPr="0026253F" w:rsidRDefault="00B55216" w:rsidP="00F36684">
            <w:pPr>
              <w:ind w:left="0" w:firstLine="0"/>
              <w:jc w:val="left"/>
              <w:rPr>
                <w:rFonts w:cs="Calibri"/>
                <w:color w:val="000000"/>
              </w:rPr>
            </w:pPr>
            <w:r w:rsidRPr="0026253F">
              <w:rPr>
                <w:rFonts w:cs="Calibri"/>
                <w:color w:val="000000"/>
              </w:rPr>
              <w:t>256 GB</w:t>
            </w:r>
          </w:p>
        </w:tc>
        <w:tc>
          <w:tcPr>
            <w:tcW w:w="1701" w:type="dxa"/>
            <w:tcBorders>
              <w:top w:val="single" w:sz="4" w:space="0" w:color="000000"/>
              <w:left w:val="single" w:sz="4" w:space="0" w:color="000000"/>
              <w:bottom w:val="single" w:sz="4" w:space="0" w:color="000000"/>
              <w:right w:val="single" w:sz="8" w:space="0" w:color="auto"/>
            </w:tcBorders>
            <w:shd w:val="clear" w:color="FCE4D6" w:fill="FCE4D6"/>
          </w:tcPr>
          <w:p w14:paraId="0803932D" w14:textId="77777777" w:rsidR="00B55216" w:rsidRPr="0026253F" w:rsidRDefault="00B55216" w:rsidP="00F36684">
            <w:pPr>
              <w:ind w:left="0" w:firstLine="0"/>
              <w:jc w:val="left"/>
              <w:rPr>
                <w:rFonts w:cs="Calibri"/>
                <w:color w:val="000000"/>
              </w:rPr>
            </w:pPr>
          </w:p>
        </w:tc>
      </w:tr>
      <w:tr w:rsidR="00B55216" w:rsidRPr="0026253F" w14:paraId="7C5814A1" w14:textId="77777777" w:rsidTr="00F36684">
        <w:trPr>
          <w:trHeight w:val="315"/>
        </w:trPr>
        <w:tc>
          <w:tcPr>
            <w:tcW w:w="1838" w:type="dxa"/>
            <w:tcBorders>
              <w:top w:val="single" w:sz="4" w:space="0" w:color="F4B084"/>
              <w:left w:val="single" w:sz="4" w:space="0" w:color="F4B084"/>
              <w:bottom w:val="single" w:sz="4" w:space="0" w:color="F4B084"/>
              <w:right w:val="nil"/>
            </w:tcBorders>
            <w:shd w:val="clear" w:color="auto" w:fill="auto"/>
            <w:noWrap/>
            <w:vAlign w:val="bottom"/>
            <w:hideMark/>
          </w:tcPr>
          <w:p w14:paraId="6CE54484" w14:textId="77777777" w:rsidR="00B55216" w:rsidRPr="0026253F" w:rsidRDefault="00B55216" w:rsidP="00F36684">
            <w:pPr>
              <w:ind w:left="0" w:firstLine="0"/>
              <w:jc w:val="left"/>
              <w:rPr>
                <w:rFonts w:cs="Calibri"/>
                <w:color w:val="000000"/>
              </w:rPr>
            </w:pPr>
          </w:p>
        </w:tc>
        <w:tc>
          <w:tcPr>
            <w:tcW w:w="4678" w:type="dxa"/>
            <w:tcBorders>
              <w:top w:val="nil"/>
              <w:left w:val="single" w:sz="8" w:space="0" w:color="auto"/>
              <w:bottom w:val="single" w:sz="4" w:space="0" w:color="000000"/>
              <w:right w:val="single" w:sz="4" w:space="0" w:color="000000"/>
            </w:tcBorders>
            <w:shd w:val="clear" w:color="auto" w:fill="auto"/>
            <w:noWrap/>
            <w:vAlign w:val="bottom"/>
            <w:hideMark/>
          </w:tcPr>
          <w:p w14:paraId="32826561" w14:textId="77777777" w:rsidR="00B55216" w:rsidRPr="0026253F" w:rsidRDefault="00B55216" w:rsidP="00F36684">
            <w:pPr>
              <w:ind w:left="0" w:firstLine="0"/>
              <w:jc w:val="left"/>
              <w:rPr>
                <w:rFonts w:cs="Calibri"/>
                <w:color w:val="000000"/>
              </w:rPr>
            </w:pPr>
            <w:r w:rsidRPr="0026253F">
              <w:rPr>
                <w:rFonts w:cs="Calibri"/>
                <w:color w:val="000000"/>
              </w:rPr>
              <w:t xml:space="preserve">Rozhraní M2 </w:t>
            </w:r>
            <w:proofErr w:type="spellStart"/>
            <w:r w:rsidRPr="0026253F">
              <w:rPr>
                <w:rFonts w:cs="Calibri"/>
                <w:color w:val="000000"/>
              </w:rPr>
              <w:t>NVMe</w:t>
            </w:r>
            <w:proofErr w:type="spellEnd"/>
          </w:p>
        </w:tc>
        <w:tc>
          <w:tcPr>
            <w:tcW w:w="1417" w:type="dxa"/>
            <w:tcBorders>
              <w:top w:val="nil"/>
              <w:left w:val="nil"/>
              <w:bottom w:val="single" w:sz="4" w:space="0" w:color="000000"/>
              <w:right w:val="single" w:sz="8" w:space="0" w:color="auto"/>
            </w:tcBorders>
            <w:shd w:val="clear" w:color="auto" w:fill="auto"/>
            <w:noWrap/>
            <w:vAlign w:val="bottom"/>
            <w:hideMark/>
          </w:tcPr>
          <w:p w14:paraId="4F780398" w14:textId="77777777" w:rsidR="00B55216" w:rsidRPr="0026253F" w:rsidRDefault="00B55216" w:rsidP="00F36684">
            <w:pPr>
              <w:ind w:left="0" w:firstLine="0"/>
              <w:jc w:val="left"/>
              <w:rPr>
                <w:rFonts w:cs="Calibri"/>
                <w:color w:val="000000"/>
              </w:rPr>
            </w:pPr>
            <w:r w:rsidRPr="0026253F">
              <w:rPr>
                <w:rFonts w:cs="Calibri"/>
                <w:color w:val="000000"/>
              </w:rPr>
              <w:t>Ano</w:t>
            </w:r>
          </w:p>
        </w:tc>
        <w:tc>
          <w:tcPr>
            <w:tcW w:w="1701" w:type="dxa"/>
            <w:tcBorders>
              <w:top w:val="nil"/>
              <w:left w:val="nil"/>
              <w:bottom w:val="single" w:sz="4" w:space="0" w:color="000000"/>
              <w:right w:val="single" w:sz="8" w:space="0" w:color="auto"/>
            </w:tcBorders>
          </w:tcPr>
          <w:p w14:paraId="4A2EB164" w14:textId="77777777" w:rsidR="00B55216" w:rsidRPr="0026253F" w:rsidRDefault="00B55216" w:rsidP="00F36684">
            <w:pPr>
              <w:ind w:left="0" w:firstLine="0"/>
              <w:jc w:val="left"/>
              <w:rPr>
                <w:rFonts w:cs="Calibri"/>
                <w:color w:val="000000"/>
              </w:rPr>
            </w:pPr>
          </w:p>
        </w:tc>
      </w:tr>
      <w:tr w:rsidR="00B55216" w:rsidRPr="0026253F" w14:paraId="298363F7" w14:textId="77777777" w:rsidTr="00F36684">
        <w:trPr>
          <w:trHeight w:val="315"/>
        </w:trPr>
        <w:tc>
          <w:tcPr>
            <w:tcW w:w="1838" w:type="dxa"/>
            <w:tcBorders>
              <w:top w:val="single" w:sz="4" w:space="0" w:color="F4B084"/>
              <w:left w:val="single" w:sz="4" w:space="0" w:color="F4B084"/>
              <w:bottom w:val="single" w:sz="4" w:space="0" w:color="F4B084"/>
              <w:right w:val="nil"/>
            </w:tcBorders>
            <w:shd w:val="clear" w:color="FCE4D6" w:fill="FCE4D6"/>
            <w:noWrap/>
            <w:vAlign w:val="bottom"/>
            <w:hideMark/>
          </w:tcPr>
          <w:p w14:paraId="5A1C5362" w14:textId="77777777" w:rsidR="00B55216" w:rsidRPr="0026253F" w:rsidRDefault="00B55216" w:rsidP="00F36684">
            <w:pPr>
              <w:ind w:left="0" w:firstLine="0"/>
              <w:jc w:val="left"/>
              <w:rPr>
                <w:rFonts w:cs="Calibri"/>
                <w:color w:val="000000"/>
              </w:rPr>
            </w:pPr>
          </w:p>
        </w:tc>
        <w:tc>
          <w:tcPr>
            <w:tcW w:w="4678" w:type="dxa"/>
            <w:tcBorders>
              <w:top w:val="single" w:sz="4" w:space="0" w:color="000000"/>
              <w:left w:val="single" w:sz="8" w:space="0" w:color="auto"/>
              <w:bottom w:val="single" w:sz="4" w:space="0" w:color="000000"/>
              <w:right w:val="single" w:sz="4" w:space="0" w:color="000000"/>
            </w:tcBorders>
            <w:shd w:val="clear" w:color="FCE4D6" w:fill="FCE4D6"/>
            <w:noWrap/>
            <w:vAlign w:val="bottom"/>
            <w:hideMark/>
          </w:tcPr>
          <w:p w14:paraId="0BB7A9DA" w14:textId="77777777" w:rsidR="00B55216" w:rsidRPr="0026253F" w:rsidRDefault="00B55216" w:rsidP="00F36684">
            <w:pPr>
              <w:ind w:left="0" w:firstLine="0"/>
              <w:jc w:val="left"/>
              <w:rPr>
                <w:rFonts w:cs="Calibri"/>
                <w:color w:val="000000"/>
              </w:rPr>
            </w:pPr>
            <w:r w:rsidRPr="0026253F">
              <w:rPr>
                <w:rFonts w:cs="Calibri"/>
                <w:color w:val="000000"/>
              </w:rPr>
              <w:t>Legální licence</w:t>
            </w:r>
          </w:p>
        </w:tc>
        <w:tc>
          <w:tcPr>
            <w:tcW w:w="1417" w:type="dxa"/>
            <w:tcBorders>
              <w:top w:val="single" w:sz="4" w:space="0" w:color="000000"/>
              <w:left w:val="single" w:sz="4" w:space="0" w:color="000000"/>
              <w:bottom w:val="single" w:sz="4" w:space="0" w:color="000000"/>
              <w:right w:val="single" w:sz="8" w:space="0" w:color="auto"/>
            </w:tcBorders>
            <w:shd w:val="clear" w:color="FCE4D6" w:fill="FCE4D6"/>
            <w:noWrap/>
            <w:vAlign w:val="bottom"/>
            <w:hideMark/>
          </w:tcPr>
          <w:p w14:paraId="1FFBBC1B" w14:textId="77777777" w:rsidR="00B55216" w:rsidRPr="0026253F" w:rsidRDefault="00B55216" w:rsidP="00F36684">
            <w:pPr>
              <w:ind w:left="0" w:firstLine="0"/>
              <w:jc w:val="left"/>
              <w:rPr>
                <w:rFonts w:cs="Calibri"/>
                <w:color w:val="000000"/>
              </w:rPr>
            </w:pPr>
            <w:r w:rsidRPr="0026253F">
              <w:rPr>
                <w:rFonts w:cs="Calibri"/>
                <w:color w:val="000000"/>
              </w:rPr>
              <w:t>Ano</w:t>
            </w:r>
            <w:r>
              <w:rPr>
                <w:rFonts w:cs="Calibri"/>
                <w:color w:val="000000"/>
              </w:rPr>
              <w:t xml:space="preserve"> </w:t>
            </w:r>
            <w:r w:rsidRPr="00371FDC">
              <w:rPr>
                <w:rFonts w:cs="Calibri"/>
                <w:color w:val="C00000"/>
              </w:rPr>
              <w:t>/**</w:t>
            </w:r>
          </w:p>
        </w:tc>
        <w:tc>
          <w:tcPr>
            <w:tcW w:w="1701" w:type="dxa"/>
            <w:tcBorders>
              <w:top w:val="single" w:sz="4" w:space="0" w:color="000000"/>
              <w:left w:val="single" w:sz="4" w:space="0" w:color="000000"/>
              <w:bottom w:val="single" w:sz="4" w:space="0" w:color="000000"/>
              <w:right w:val="single" w:sz="8" w:space="0" w:color="auto"/>
            </w:tcBorders>
            <w:shd w:val="clear" w:color="FCE4D6" w:fill="FCE4D6"/>
          </w:tcPr>
          <w:p w14:paraId="176C1C39" w14:textId="77777777" w:rsidR="00B55216" w:rsidRPr="0026253F" w:rsidRDefault="00B55216" w:rsidP="00F36684">
            <w:pPr>
              <w:ind w:left="0" w:firstLine="0"/>
              <w:jc w:val="left"/>
              <w:rPr>
                <w:rFonts w:cs="Calibri"/>
                <w:color w:val="000000"/>
              </w:rPr>
            </w:pPr>
          </w:p>
        </w:tc>
      </w:tr>
      <w:tr w:rsidR="00B55216" w:rsidRPr="0026253F" w14:paraId="6FCA1547" w14:textId="77777777" w:rsidTr="00F36684">
        <w:trPr>
          <w:trHeight w:val="315"/>
        </w:trPr>
        <w:tc>
          <w:tcPr>
            <w:tcW w:w="1838" w:type="dxa"/>
            <w:tcBorders>
              <w:top w:val="single" w:sz="4" w:space="0" w:color="F4B084"/>
              <w:left w:val="single" w:sz="4" w:space="0" w:color="F4B084"/>
              <w:bottom w:val="single" w:sz="4" w:space="0" w:color="F4B084"/>
              <w:right w:val="nil"/>
            </w:tcBorders>
            <w:shd w:val="clear" w:color="auto" w:fill="auto"/>
            <w:noWrap/>
            <w:vAlign w:val="bottom"/>
            <w:hideMark/>
          </w:tcPr>
          <w:p w14:paraId="309EC97B" w14:textId="77777777" w:rsidR="00B55216" w:rsidRPr="0026253F" w:rsidRDefault="00B55216" w:rsidP="00F36684">
            <w:pPr>
              <w:ind w:left="0" w:firstLine="0"/>
              <w:jc w:val="left"/>
              <w:rPr>
                <w:rFonts w:cs="Calibri"/>
                <w:color w:val="000000"/>
              </w:rPr>
            </w:pPr>
          </w:p>
        </w:tc>
        <w:tc>
          <w:tcPr>
            <w:tcW w:w="4678" w:type="dxa"/>
            <w:tcBorders>
              <w:top w:val="nil"/>
              <w:left w:val="single" w:sz="8" w:space="0" w:color="auto"/>
              <w:bottom w:val="single" w:sz="4" w:space="0" w:color="000000"/>
              <w:right w:val="single" w:sz="4" w:space="0" w:color="000000"/>
            </w:tcBorders>
            <w:shd w:val="clear" w:color="auto" w:fill="auto"/>
            <w:noWrap/>
            <w:vAlign w:val="bottom"/>
            <w:hideMark/>
          </w:tcPr>
          <w:p w14:paraId="56A449DA" w14:textId="77777777" w:rsidR="00B55216" w:rsidRPr="0026253F" w:rsidRDefault="00B55216" w:rsidP="00F36684">
            <w:pPr>
              <w:ind w:left="0" w:firstLine="0"/>
              <w:jc w:val="left"/>
              <w:rPr>
                <w:rFonts w:cs="Calibri"/>
                <w:color w:val="000000"/>
                <w:sz w:val="20"/>
                <w:szCs w:val="20"/>
              </w:rPr>
            </w:pPr>
            <w:r w:rsidRPr="0026253F">
              <w:rPr>
                <w:rFonts w:cs="Calibri"/>
                <w:color w:val="000000"/>
                <w:sz w:val="20"/>
                <w:szCs w:val="20"/>
              </w:rPr>
              <w:t>Plná kompatibilita s Microsoft Windows 10, verze 64, CZ</w:t>
            </w:r>
          </w:p>
        </w:tc>
        <w:tc>
          <w:tcPr>
            <w:tcW w:w="1417" w:type="dxa"/>
            <w:tcBorders>
              <w:top w:val="nil"/>
              <w:left w:val="nil"/>
              <w:bottom w:val="single" w:sz="4" w:space="0" w:color="000000"/>
              <w:right w:val="single" w:sz="8" w:space="0" w:color="auto"/>
            </w:tcBorders>
            <w:shd w:val="clear" w:color="auto" w:fill="auto"/>
            <w:noWrap/>
            <w:vAlign w:val="bottom"/>
            <w:hideMark/>
          </w:tcPr>
          <w:p w14:paraId="77B205AF" w14:textId="77777777" w:rsidR="00B55216" w:rsidRPr="0026253F" w:rsidRDefault="00B55216" w:rsidP="00F36684">
            <w:pPr>
              <w:ind w:left="0" w:firstLine="0"/>
              <w:jc w:val="left"/>
              <w:rPr>
                <w:rFonts w:cs="Calibri"/>
                <w:color w:val="000000"/>
              </w:rPr>
            </w:pPr>
            <w:r w:rsidRPr="0026253F">
              <w:rPr>
                <w:rFonts w:cs="Calibri"/>
                <w:color w:val="000000"/>
              </w:rPr>
              <w:t>Ano</w:t>
            </w:r>
          </w:p>
        </w:tc>
        <w:tc>
          <w:tcPr>
            <w:tcW w:w="1701" w:type="dxa"/>
            <w:tcBorders>
              <w:top w:val="nil"/>
              <w:left w:val="nil"/>
              <w:bottom w:val="single" w:sz="4" w:space="0" w:color="000000"/>
              <w:right w:val="single" w:sz="8" w:space="0" w:color="auto"/>
            </w:tcBorders>
          </w:tcPr>
          <w:p w14:paraId="03911472" w14:textId="77777777" w:rsidR="00B55216" w:rsidRPr="0026253F" w:rsidRDefault="00B55216" w:rsidP="00F36684">
            <w:pPr>
              <w:ind w:left="0" w:firstLine="0"/>
              <w:jc w:val="left"/>
              <w:rPr>
                <w:rFonts w:cs="Calibri"/>
                <w:color w:val="000000"/>
              </w:rPr>
            </w:pPr>
          </w:p>
        </w:tc>
      </w:tr>
      <w:tr w:rsidR="00B55216" w:rsidRPr="0026253F" w14:paraId="172F3A03" w14:textId="77777777" w:rsidTr="00F36684">
        <w:trPr>
          <w:trHeight w:val="315"/>
        </w:trPr>
        <w:tc>
          <w:tcPr>
            <w:tcW w:w="1838" w:type="dxa"/>
            <w:tcBorders>
              <w:top w:val="single" w:sz="4" w:space="0" w:color="F4B084"/>
              <w:left w:val="single" w:sz="4" w:space="0" w:color="F4B084"/>
              <w:bottom w:val="single" w:sz="4" w:space="0" w:color="F4B084"/>
              <w:right w:val="nil"/>
            </w:tcBorders>
            <w:shd w:val="clear" w:color="FCE4D6" w:fill="FCE4D6"/>
            <w:noWrap/>
            <w:vAlign w:val="bottom"/>
            <w:hideMark/>
          </w:tcPr>
          <w:p w14:paraId="369F4A04" w14:textId="77777777" w:rsidR="00B55216" w:rsidRPr="0026253F" w:rsidRDefault="00B55216" w:rsidP="00F36684">
            <w:pPr>
              <w:ind w:left="0" w:firstLine="0"/>
              <w:jc w:val="left"/>
              <w:rPr>
                <w:rFonts w:cs="Calibri"/>
                <w:color w:val="000000"/>
              </w:rPr>
            </w:pPr>
          </w:p>
        </w:tc>
        <w:tc>
          <w:tcPr>
            <w:tcW w:w="4678" w:type="dxa"/>
            <w:tcBorders>
              <w:top w:val="single" w:sz="4" w:space="0" w:color="000000"/>
              <w:left w:val="single" w:sz="8" w:space="0" w:color="auto"/>
              <w:bottom w:val="single" w:sz="4" w:space="0" w:color="000000"/>
              <w:right w:val="single" w:sz="4" w:space="0" w:color="000000"/>
            </w:tcBorders>
            <w:shd w:val="clear" w:color="FCE4D6" w:fill="FCE4D6"/>
            <w:noWrap/>
            <w:vAlign w:val="bottom"/>
            <w:hideMark/>
          </w:tcPr>
          <w:p w14:paraId="17E753CC" w14:textId="77777777" w:rsidR="00B55216" w:rsidRPr="0026253F" w:rsidRDefault="00B55216" w:rsidP="00F36684">
            <w:pPr>
              <w:ind w:left="0" w:firstLine="0"/>
              <w:jc w:val="left"/>
              <w:rPr>
                <w:rFonts w:cs="Calibri"/>
                <w:color w:val="000000"/>
              </w:rPr>
            </w:pPr>
            <w:r>
              <w:rPr>
                <w:rFonts w:cs="Calibri"/>
                <w:color w:val="000000"/>
              </w:rPr>
              <w:t>Umožň</w:t>
            </w:r>
            <w:r w:rsidRPr="0026253F">
              <w:rPr>
                <w:rFonts w:cs="Calibri"/>
                <w:color w:val="000000"/>
              </w:rPr>
              <w:t xml:space="preserve">ující použiti upgradu na MW 10 </w:t>
            </w:r>
            <w:proofErr w:type="spellStart"/>
            <w:r w:rsidRPr="0026253F">
              <w:rPr>
                <w:rFonts w:cs="Calibri"/>
                <w:color w:val="000000"/>
              </w:rPr>
              <w:t>Education</w:t>
            </w:r>
            <w:proofErr w:type="spellEnd"/>
          </w:p>
        </w:tc>
        <w:tc>
          <w:tcPr>
            <w:tcW w:w="1417" w:type="dxa"/>
            <w:tcBorders>
              <w:top w:val="single" w:sz="4" w:space="0" w:color="000000"/>
              <w:left w:val="single" w:sz="4" w:space="0" w:color="000000"/>
              <w:bottom w:val="single" w:sz="4" w:space="0" w:color="000000"/>
              <w:right w:val="single" w:sz="8" w:space="0" w:color="auto"/>
            </w:tcBorders>
            <w:shd w:val="clear" w:color="FCE4D6" w:fill="FCE4D6"/>
            <w:noWrap/>
            <w:vAlign w:val="bottom"/>
            <w:hideMark/>
          </w:tcPr>
          <w:p w14:paraId="20867282" w14:textId="77777777" w:rsidR="00B55216" w:rsidRPr="0026253F" w:rsidRDefault="00B55216" w:rsidP="00F36684">
            <w:pPr>
              <w:ind w:left="0" w:firstLine="0"/>
              <w:jc w:val="left"/>
              <w:rPr>
                <w:rFonts w:cs="Calibri"/>
                <w:color w:val="000000"/>
              </w:rPr>
            </w:pPr>
            <w:r w:rsidRPr="0026253F">
              <w:rPr>
                <w:rFonts w:cs="Calibri"/>
                <w:color w:val="000000"/>
              </w:rPr>
              <w:t>Ano</w:t>
            </w:r>
          </w:p>
        </w:tc>
        <w:tc>
          <w:tcPr>
            <w:tcW w:w="1701" w:type="dxa"/>
            <w:tcBorders>
              <w:top w:val="single" w:sz="4" w:space="0" w:color="000000"/>
              <w:left w:val="single" w:sz="4" w:space="0" w:color="000000"/>
              <w:bottom w:val="single" w:sz="4" w:space="0" w:color="000000"/>
              <w:right w:val="single" w:sz="8" w:space="0" w:color="auto"/>
            </w:tcBorders>
            <w:shd w:val="clear" w:color="FCE4D6" w:fill="FCE4D6"/>
          </w:tcPr>
          <w:p w14:paraId="60E39DF2" w14:textId="77777777" w:rsidR="00B55216" w:rsidRPr="0026253F" w:rsidRDefault="00B55216" w:rsidP="00F36684">
            <w:pPr>
              <w:ind w:left="0" w:firstLine="0"/>
              <w:jc w:val="left"/>
              <w:rPr>
                <w:rFonts w:cs="Calibri"/>
                <w:color w:val="000000"/>
              </w:rPr>
            </w:pPr>
          </w:p>
        </w:tc>
      </w:tr>
      <w:tr w:rsidR="00B55216" w:rsidRPr="0026253F" w14:paraId="7B4FBCA2" w14:textId="77777777" w:rsidTr="00F36684">
        <w:trPr>
          <w:trHeight w:val="315"/>
        </w:trPr>
        <w:tc>
          <w:tcPr>
            <w:tcW w:w="1838" w:type="dxa"/>
            <w:tcBorders>
              <w:top w:val="single" w:sz="4" w:space="0" w:color="F4B084"/>
              <w:left w:val="single" w:sz="4" w:space="0" w:color="F4B084"/>
              <w:bottom w:val="single" w:sz="4" w:space="0" w:color="F4B084"/>
              <w:right w:val="nil"/>
            </w:tcBorders>
            <w:shd w:val="clear" w:color="auto" w:fill="auto"/>
            <w:noWrap/>
            <w:vAlign w:val="bottom"/>
            <w:hideMark/>
          </w:tcPr>
          <w:p w14:paraId="09D14A8D" w14:textId="77777777" w:rsidR="00B55216" w:rsidRPr="0026253F" w:rsidRDefault="00B55216" w:rsidP="00F36684">
            <w:pPr>
              <w:ind w:left="0" w:firstLine="0"/>
              <w:jc w:val="left"/>
              <w:rPr>
                <w:rFonts w:cs="Calibri"/>
                <w:color w:val="000000"/>
              </w:rPr>
            </w:pPr>
          </w:p>
        </w:tc>
        <w:tc>
          <w:tcPr>
            <w:tcW w:w="4678" w:type="dxa"/>
            <w:tcBorders>
              <w:top w:val="single" w:sz="4" w:space="0" w:color="000000"/>
              <w:left w:val="single" w:sz="8" w:space="0" w:color="auto"/>
              <w:bottom w:val="single" w:sz="4" w:space="0" w:color="F4B084"/>
              <w:right w:val="single" w:sz="4" w:space="0" w:color="000000"/>
            </w:tcBorders>
            <w:shd w:val="clear" w:color="auto" w:fill="auto"/>
            <w:noWrap/>
            <w:vAlign w:val="bottom"/>
            <w:hideMark/>
          </w:tcPr>
          <w:p w14:paraId="3D25C54F" w14:textId="77777777" w:rsidR="00B55216" w:rsidRPr="0026253F" w:rsidRDefault="00B55216" w:rsidP="00F36684">
            <w:pPr>
              <w:ind w:left="0" w:firstLine="0"/>
              <w:jc w:val="left"/>
              <w:rPr>
                <w:rFonts w:cs="Calibri"/>
                <w:color w:val="000000"/>
              </w:rPr>
            </w:pPr>
            <w:r w:rsidRPr="0026253F">
              <w:rPr>
                <w:rFonts w:cs="Calibri"/>
                <w:color w:val="000000"/>
              </w:rPr>
              <w:t>Zvuk</w:t>
            </w:r>
          </w:p>
        </w:tc>
        <w:tc>
          <w:tcPr>
            <w:tcW w:w="1417" w:type="dxa"/>
            <w:tcBorders>
              <w:top w:val="single" w:sz="4" w:space="0" w:color="000000"/>
              <w:left w:val="single" w:sz="4" w:space="0" w:color="000000"/>
              <w:bottom w:val="single" w:sz="4" w:space="0" w:color="F4B084"/>
              <w:right w:val="single" w:sz="8" w:space="0" w:color="auto"/>
            </w:tcBorders>
            <w:shd w:val="clear" w:color="auto" w:fill="auto"/>
            <w:noWrap/>
            <w:vAlign w:val="bottom"/>
            <w:hideMark/>
          </w:tcPr>
          <w:p w14:paraId="6D0F497A" w14:textId="77777777" w:rsidR="00B55216" w:rsidRPr="0026253F" w:rsidRDefault="00B55216" w:rsidP="00F36684">
            <w:pPr>
              <w:ind w:left="0" w:firstLine="0"/>
              <w:jc w:val="left"/>
              <w:rPr>
                <w:rFonts w:cs="Calibri"/>
                <w:color w:val="000000"/>
                <w:sz w:val="16"/>
                <w:szCs w:val="16"/>
              </w:rPr>
            </w:pPr>
            <w:r w:rsidRPr="0026253F">
              <w:rPr>
                <w:rFonts w:cs="Calibri"/>
                <w:color w:val="000000"/>
                <w:sz w:val="16"/>
                <w:szCs w:val="16"/>
              </w:rPr>
              <w:t>Integrovaný reproduktor</w:t>
            </w:r>
          </w:p>
        </w:tc>
        <w:tc>
          <w:tcPr>
            <w:tcW w:w="1701" w:type="dxa"/>
            <w:tcBorders>
              <w:top w:val="single" w:sz="4" w:space="0" w:color="000000"/>
              <w:left w:val="single" w:sz="4" w:space="0" w:color="000000"/>
              <w:bottom w:val="single" w:sz="4" w:space="0" w:color="F4B084"/>
              <w:right w:val="single" w:sz="8" w:space="0" w:color="auto"/>
            </w:tcBorders>
          </w:tcPr>
          <w:p w14:paraId="7E82CF18" w14:textId="77777777" w:rsidR="00B55216" w:rsidRPr="0026253F" w:rsidRDefault="00B55216" w:rsidP="00F36684">
            <w:pPr>
              <w:ind w:left="0" w:firstLine="0"/>
              <w:jc w:val="left"/>
              <w:rPr>
                <w:rFonts w:cs="Calibri"/>
                <w:color w:val="000000"/>
                <w:sz w:val="16"/>
                <w:szCs w:val="16"/>
              </w:rPr>
            </w:pPr>
          </w:p>
        </w:tc>
      </w:tr>
      <w:tr w:rsidR="00B55216" w:rsidRPr="0026253F" w14:paraId="7EDAA4E2" w14:textId="77777777" w:rsidTr="00F36684">
        <w:trPr>
          <w:trHeight w:val="315"/>
        </w:trPr>
        <w:tc>
          <w:tcPr>
            <w:tcW w:w="1838" w:type="dxa"/>
            <w:tcBorders>
              <w:top w:val="single" w:sz="4" w:space="0" w:color="F4B084"/>
              <w:left w:val="single" w:sz="4" w:space="0" w:color="F4B084"/>
              <w:bottom w:val="single" w:sz="4" w:space="0" w:color="F4B084"/>
              <w:right w:val="nil"/>
            </w:tcBorders>
            <w:shd w:val="clear" w:color="FCE4D6" w:fill="FCE4D6"/>
            <w:noWrap/>
            <w:vAlign w:val="bottom"/>
            <w:hideMark/>
          </w:tcPr>
          <w:p w14:paraId="3D0488DD" w14:textId="77777777" w:rsidR="00B55216" w:rsidRPr="0026253F" w:rsidRDefault="00B55216" w:rsidP="00F36684">
            <w:pPr>
              <w:ind w:left="0" w:firstLine="0"/>
              <w:jc w:val="left"/>
              <w:rPr>
                <w:rFonts w:cs="Calibri"/>
                <w:color w:val="000000"/>
                <w:sz w:val="16"/>
                <w:szCs w:val="16"/>
              </w:rPr>
            </w:pPr>
          </w:p>
        </w:tc>
        <w:tc>
          <w:tcPr>
            <w:tcW w:w="4678" w:type="dxa"/>
            <w:tcBorders>
              <w:top w:val="single" w:sz="4" w:space="0" w:color="000000"/>
              <w:left w:val="single" w:sz="8" w:space="0" w:color="auto"/>
              <w:bottom w:val="single" w:sz="4" w:space="0" w:color="F4B084"/>
              <w:right w:val="single" w:sz="4" w:space="0" w:color="000000"/>
            </w:tcBorders>
            <w:shd w:val="clear" w:color="FCE4D6" w:fill="FCE4D6"/>
            <w:noWrap/>
            <w:vAlign w:val="bottom"/>
            <w:hideMark/>
          </w:tcPr>
          <w:p w14:paraId="7203636B" w14:textId="77777777" w:rsidR="00B55216" w:rsidRPr="0026253F" w:rsidRDefault="00B55216" w:rsidP="00F36684">
            <w:pPr>
              <w:ind w:left="0" w:firstLine="0"/>
              <w:jc w:val="left"/>
              <w:rPr>
                <w:rFonts w:cs="Calibri"/>
                <w:color w:val="000000"/>
              </w:rPr>
            </w:pPr>
            <w:r w:rsidRPr="0026253F">
              <w:rPr>
                <w:rFonts w:cs="Calibri"/>
                <w:color w:val="000000"/>
              </w:rPr>
              <w:t>Maximální rozměr</w:t>
            </w:r>
          </w:p>
        </w:tc>
        <w:tc>
          <w:tcPr>
            <w:tcW w:w="1417" w:type="dxa"/>
            <w:tcBorders>
              <w:top w:val="single" w:sz="4" w:space="0" w:color="000000"/>
              <w:left w:val="single" w:sz="4" w:space="0" w:color="000000"/>
              <w:bottom w:val="single" w:sz="4" w:space="0" w:color="F4B084"/>
              <w:right w:val="single" w:sz="8" w:space="0" w:color="auto"/>
            </w:tcBorders>
            <w:shd w:val="clear" w:color="FCE4D6" w:fill="FCE4D6"/>
            <w:noWrap/>
            <w:vAlign w:val="bottom"/>
            <w:hideMark/>
          </w:tcPr>
          <w:p w14:paraId="0709F79C" w14:textId="77777777" w:rsidR="00B55216" w:rsidRPr="0026253F" w:rsidRDefault="00B55216" w:rsidP="00F36684">
            <w:pPr>
              <w:ind w:left="0" w:firstLine="0"/>
              <w:jc w:val="left"/>
              <w:rPr>
                <w:rFonts w:cs="Calibri"/>
                <w:color w:val="000000"/>
              </w:rPr>
            </w:pPr>
            <w:r w:rsidRPr="0026253F">
              <w:rPr>
                <w:rFonts w:cs="Calibri"/>
                <w:color w:val="000000"/>
              </w:rPr>
              <w:t>27 x 30 x 10 cm</w:t>
            </w:r>
          </w:p>
        </w:tc>
        <w:tc>
          <w:tcPr>
            <w:tcW w:w="1701" w:type="dxa"/>
            <w:tcBorders>
              <w:top w:val="single" w:sz="4" w:space="0" w:color="000000"/>
              <w:left w:val="single" w:sz="4" w:space="0" w:color="000000"/>
              <w:bottom w:val="single" w:sz="4" w:space="0" w:color="F4B084"/>
              <w:right w:val="single" w:sz="8" w:space="0" w:color="auto"/>
            </w:tcBorders>
            <w:shd w:val="clear" w:color="FCE4D6" w:fill="FCE4D6"/>
          </w:tcPr>
          <w:p w14:paraId="246CD957" w14:textId="77777777" w:rsidR="00B55216" w:rsidRPr="0026253F" w:rsidRDefault="00B55216" w:rsidP="00F36684">
            <w:pPr>
              <w:ind w:left="0" w:firstLine="0"/>
              <w:jc w:val="left"/>
              <w:rPr>
                <w:rFonts w:cs="Calibri"/>
                <w:color w:val="000000"/>
              </w:rPr>
            </w:pPr>
          </w:p>
        </w:tc>
      </w:tr>
      <w:tr w:rsidR="00B55216" w:rsidRPr="0026253F" w14:paraId="6FD2882A" w14:textId="77777777" w:rsidTr="00F36684">
        <w:trPr>
          <w:trHeight w:val="330"/>
        </w:trPr>
        <w:tc>
          <w:tcPr>
            <w:tcW w:w="1838" w:type="dxa"/>
            <w:tcBorders>
              <w:top w:val="single" w:sz="4" w:space="0" w:color="F4B084"/>
              <w:left w:val="single" w:sz="4" w:space="0" w:color="F4B084"/>
              <w:bottom w:val="single" w:sz="4" w:space="0" w:color="F4B084"/>
              <w:right w:val="nil"/>
            </w:tcBorders>
            <w:shd w:val="clear" w:color="auto" w:fill="auto"/>
            <w:noWrap/>
            <w:vAlign w:val="bottom"/>
            <w:hideMark/>
          </w:tcPr>
          <w:p w14:paraId="24F480D8" w14:textId="77777777" w:rsidR="00B55216" w:rsidRPr="0026253F" w:rsidRDefault="00B55216" w:rsidP="00F36684">
            <w:pPr>
              <w:ind w:left="0" w:firstLine="0"/>
              <w:jc w:val="left"/>
              <w:rPr>
                <w:rFonts w:cs="Calibri"/>
                <w:color w:val="000000"/>
              </w:rPr>
            </w:pPr>
          </w:p>
        </w:tc>
        <w:tc>
          <w:tcPr>
            <w:tcW w:w="4678" w:type="dxa"/>
            <w:tcBorders>
              <w:top w:val="single" w:sz="4" w:space="0" w:color="000000"/>
              <w:left w:val="single" w:sz="8" w:space="0" w:color="auto"/>
              <w:bottom w:val="single" w:sz="8" w:space="0" w:color="auto"/>
              <w:right w:val="single" w:sz="4" w:space="0" w:color="000000"/>
            </w:tcBorders>
            <w:shd w:val="clear" w:color="auto" w:fill="auto"/>
            <w:noWrap/>
            <w:vAlign w:val="bottom"/>
            <w:hideMark/>
          </w:tcPr>
          <w:p w14:paraId="52FF92FE" w14:textId="77777777" w:rsidR="00B55216" w:rsidRPr="0026253F" w:rsidRDefault="00B55216" w:rsidP="00F36684">
            <w:pPr>
              <w:ind w:left="0" w:firstLine="0"/>
              <w:jc w:val="left"/>
              <w:rPr>
                <w:rFonts w:cs="Calibri"/>
                <w:color w:val="000000"/>
              </w:rPr>
            </w:pPr>
            <w:r w:rsidRPr="0026253F">
              <w:rPr>
                <w:rFonts w:cs="Calibri"/>
                <w:color w:val="000000"/>
              </w:rPr>
              <w:t>Klávesnice, myš</w:t>
            </w:r>
          </w:p>
        </w:tc>
        <w:tc>
          <w:tcPr>
            <w:tcW w:w="1417" w:type="dxa"/>
            <w:tcBorders>
              <w:top w:val="single" w:sz="4" w:space="0" w:color="000000"/>
              <w:left w:val="nil"/>
              <w:bottom w:val="single" w:sz="4" w:space="0" w:color="auto"/>
              <w:right w:val="single" w:sz="8" w:space="0" w:color="auto"/>
            </w:tcBorders>
            <w:shd w:val="clear" w:color="auto" w:fill="auto"/>
            <w:noWrap/>
            <w:vAlign w:val="bottom"/>
            <w:hideMark/>
          </w:tcPr>
          <w:p w14:paraId="31B700C7" w14:textId="77777777" w:rsidR="00B55216" w:rsidRPr="0026253F" w:rsidRDefault="00B55216" w:rsidP="00F36684">
            <w:pPr>
              <w:ind w:left="0" w:firstLine="0"/>
              <w:jc w:val="left"/>
              <w:rPr>
                <w:rFonts w:cs="Calibri"/>
                <w:color w:val="000000"/>
              </w:rPr>
            </w:pPr>
            <w:r w:rsidRPr="0026253F">
              <w:rPr>
                <w:rFonts w:cs="Calibri"/>
                <w:color w:val="000000"/>
              </w:rPr>
              <w:t>Ano</w:t>
            </w:r>
          </w:p>
        </w:tc>
        <w:tc>
          <w:tcPr>
            <w:tcW w:w="1701" w:type="dxa"/>
            <w:tcBorders>
              <w:top w:val="single" w:sz="4" w:space="0" w:color="000000"/>
              <w:left w:val="nil"/>
              <w:bottom w:val="single" w:sz="4" w:space="0" w:color="auto"/>
              <w:right w:val="single" w:sz="8" w:space="0" w:color="auto"/>
            </w:tcBorders>
          </w:tcPr>
          <w:p w14:paraId="54A5985A" w14:textId="77777777" w:rsidR="00B55216" w:rsidRPr="0026253F" w:rsidRDefault="00B55216" w:rsidP="00F36684">
            <w:pPr>
              <w:ind w:left="0" w:firstLine="0"/>
              <w:jc w:val="left"/>
              <w:rPr>
                <w:rFonts w:cs="Calibri"/>
                <w:color w:val="000000"/>
              </w:rPr>
            </w:pPr>
          </w:p>
        </w:tc>
      </w:tr>
      <w:tr w:rsidR="00B55216" w:rsidRPr="003248B2" w14:paraId="15B5E8C2" w14:textId="77777777" w:rsidTr="00F36684">
        <w:trPr>
          <w:trHeight w:val="570"/>
        </w:trPr>
        <w:tc>
          <w:tcPr>
            <w:tcW w:w="1838" w:type="dxa"/>
            <w:tcBorders>
              <w:top w:val="single" w:sz="4" w:space="0" w:color="F4B084"/>
              <w:left w:val="single" w:sz="4" w:space="0" w:color="F4B084"/>
              <w:bottom w:val="single" w:sz="4" w:space="0" w:color="F4B084"/>
              <w:right w:val="nil"/>
            </w:tcBorders>
            <w:shd w:val="clear" w:color="ED7D31" w:fill="ED7D31"/>
            <w:noWrap/>
            <w:vAlign w:val="bottom"/>
            <w:hideMark/>
          </w:tcPr>
          <w:p w14:paraId="7ABE9A6E" w14:textId="77777777" w:rsidR="00B55216" w:rsidRPr="003248B2" w:rsidRDefault="00B55216" w:rsidP="00F36684">
            <w:pPr>
              <w:ind w:left="0" w:firstLine="0"/>
              <w:jc w:val="left"/>
              <w:rPr>
                <w:rFonts w:cs="Calibri"/>
                <w:b/>
                <w:bCs/>
                <w:i/>
                <w:color w:val="FFFFFF"/>
                <w:sz w:val="24"/>
                <w:szCs w:val="24"/>
              </w:rPr>
            </w:pPr>
            <w:r w:rsidRPr="003248B2">
              <w:rPr>
                <w:rFonts w:cs="Calibri"/>
                <w:b/>
                <w:bCs/>
                <w:i/>
                <w:color w:val="FFFFFF"/>
                <w:sz w:val="24"/>
                <w:szCs w:val="24"/>
              </w:rPr>
              <w:t>Název</w:t>
            </w:r>
          </w:p>
        </w:tc>
        <w:tc>
          <w:tcPr>
            <w:tcW w:w="4678" w:type="dxa"/>
            <w:tcBorders>
              <w:top w:val="single" w:sz="4" w:space="0" w:color="F4B084"/>
              <w:left w:val="nil"/>
              <w:bottom w:val="single" w:sz="4" w:space="0" w:color="F4B084"/>
              <w:right w:val="single" w:sz="4" w:space="0" w:color="auto"/>
            </w:tcBorders>
            <w:shd w:val="clear" w:color="ED7D31" w:fill="ED7D31"/>
            <w:noWrap/>
            <w:vAlign w:val="bottom"/>
            <w:hideMark/>
          </w:tcPr>
          <w:p w14:paraId="7D3772CE" w14:textId="77777777" w:rsidR="00B55216" w:rsidRPr="003248B2" w:rsidRDefault="00B55216" w:rsidP="00F36684">
            <w:pPr>
              <w:ind w:left="0" w:firstLine="0"/>
              <w:jc w:val="left"/>
              <w:rPr>
                <w:rFonts w:cs="Calibri"/>
                <w:b/>
                <w:bCs/>
                <w:i/>
                <w:color w:val="FFFFFF"/>
                <w:sz w:val="24"/>
                <w:szCs w:val="24"/>
              </w:rPr>
            </w:pPr>
            <w:r w:rsidRPr="003248B2">
              <w:rPr>
                <w:rFonts w:cs="Calibri"/>
                <w:b/>
                <w:bCs/>
                <w:i/>
                <w:color w:val="FFFFFF"/>
                <w:sz w:val="24"/>
                <w:szCs w:val="24"/>
              </w:rPr>
              <w:t>Komponent/ parametr/počet</w:t>
            </w:r>
          </w:p>
        </w:tc>
        <w:tc>
          <w:tcPr>
            <w:tcW w:w="1417" w:type="dxa"/>
            <w:tcBorders>
              <w:top w:val="single" w:sz="4" w:space="0" w:color="auto"/>
              <w:left w:val="single" w:sz="4" w:space="0" w:color="auto"/>
              <w:bottom w:val="single" w:sz="4" w:space="0" w:color="auto"/>
              <w:right w:val="single" w:sz="4" w:space="0" w:color="auto"/>
            </w:tcBorders>
            <w:shd w:val="clear" w:color="ED7D31" w:fill="ED7D31"/>
            <w:noWrap/>
            <w:vAlign w:val="bottom"/>
            <w:hideMark/>
          </w:tcPr>
          <w:p w14:paraId="533C4AFC" w14:textId="77777777" w:rsidR="00B55216" w:rsidRPr="003248B2" w:rsidRDefault="00B55216" w:rsidP="00F36684">
            <w:pPr>
              <w:ind w:left="0" w:firstLine="0"/>
              <w:jc w:val="left"/>
              <w:rPr>
                <w:rFonts w:cs="Calibri"/>
                <w:b/>
                <w:bCs/>
                <w:i/>
                <w:color w:val="FFFFFF"/>
                <w:sz w:val="24"/>
                <w:szCs w:val="24"/>
              </w:rPr>
            </w:pPr>
            <w:r w:rsidRPr="003248B2">
              <w:rPr>
                <w:rFonts w:cs="Calibri"/>
                <w:b/>
                <w:bCs/>
                <w:i/>
                <w:color w:val="FFFFFF"/>
                <w:sz w:val="24"/>
                <w:szCs w:val="24"/>
              </w:rPr>
              <w:t xml:space="preserve">Minimální parametry </w:t>
            </w:r>
          </w:p>
        </w:tc>
        <w:tc>
          <w:tcPr>
            <w:tcW w:w="1701" w:type="dxa"/>
            <w:tcBorders>
              <w:top w:val="single" w:sz="4" w:space="0" w:color="auto"/>
              <w:left w:val="single" w:sz="4" w:space="0" w:color="auto"/>
              <w:bottom w:val="single" w:sz="4" w:space="0" w:color="auto"/>
              <w:right w:val="single" w:sz="4" w:space="0" w:color="auto"/>
            </w:tcBorders>
            <w:shd w:val="clear" w:color="ED7D31" w:fill="ED7D31"/>
          </w:tcPr>
          <w:p w14:paraId="4B159304" w14:textId="77777777" w:rsidR="00B55216" w:rsidRPr="003248B2" w:rsidRDefault="00B55216" w:rsidP="00F36684">
            <w:pPr>
              <w:ind w:left="0" w:firstLine="0"/>
              <w:jc w:val="left"/>
              <w:rPr>
                <w:rFonts w:cs="Calibri"/>
                <w:b/>
                <w:bCs/>
                <w:i/>
                <w:color w:val="FFFFFF"/>
                <w:sz w:val="24"/>
                <w:szCs w:val="24"/>
              </w:rPr>
            </w:pPr>
            <w:r>
              <w:rPr>
                <w:rFonts w:cs="Calibri"/>
                <w:b/>
                <w:bCs/>
                <w:i/>
                <w:color w:val="FFFFFF"/>
                <w:sz w:val="24"/>
                <w:szCs w:val="24"/>
              </w:rPr>
              <w:t>Parametry nabízeného řešení/*</w:t>
            </w:r>
          </w:p>
        </w:tc>
      </w:tr>
      <w:tr w:rsidR="00B55216" w:rsidRPr="0026253F" w14:paraId="5EA56529" w14:textId="77777777" w:rsidTr="00F36684">
        <w:trPr>
          <w:trHeight w:val="330"/>
        </w:trPr>
        <w:tc>
          <w:tcPr>
            <w:tcW w:w="1838" w:type="dxa"/>
            <w:tcBorders>
              <w:top w:val="single" w:sz="4" w:space="0" w:color="F4B084"/>
              <w:left w:val="single" w:sz="4" w:space="0" w:color="F4B084"/>
              <w:bottom w:val="single" w:sz="4" w:space="0" w:color="F4B084"/>
              <w:right w:val="nil"/>
            </w:tcBorders>
            <w:shd w:val="clear" w:color="000000" w:fill="FFFF00"/>
            <w:noWrap/>
            <w:vAlign w:val="bottom"/>
            <w:hideMark/>
          </w:tcPr>
          <w:p w14:paraId="7EAF07F4" w14:textId="77777777" w:rsidR="00B55216" w:rsidRPr="0026253F" w:rsidRDefault="00B55216" w:rsidP="00F36684">
            <w:pPr>
              <w:ind w:left="0" w:firstLine="0"/>
              <w:jc w:val="left"/>
              <w:rPr>
                <w:rFonts w:cs="Calibri"/>
                <w:b/>
                <w:bCs/>
                <w:color w:val="000000"/>
                <w:sz w:val="24"/>
                <w:szCs w:val="24"/>
              </w:rPr>
            </w:pPr>
            <w:r w:rsidRPr="0026253F">
              <w:rPr>
                <w:rFonts w:cs="Calibri"/>
                <w:b/>
                <w:bCs/>
                <w:color w:val="000000"/>
                <w:sz w:val="24"/>
                <w:szCs w:val="24"/>
              </w:rPr>
              <w:t xml:space="preserve">Notebook </w:t>
            </w:r>
          </w:p>
        </w:tc>
        <w:tc>
          <w:tcPr>
            <w:tcW w:w="4678" w:type="dxa"/>
            <w:tcBorders>
              <w:top w:val="single" w:sz="4" w:space="0" w:color="F4B084"/>
              <w:left w:val="nil"/>
              <w:bottom w:val="single" w:sz="4" w:space="0" w:color="F4B084"/>
              <w:right w:val="single" w:sz="4" w:space="0" w:color="auto"/>
            </w:tcBorders>
            <w:shd w:val="clear" w:color="000000" w:fill="FFFF00"/>
            <w:noWrap/>
            <w:vAlign w:val="bottom"/>
            <w:hideMark/>
          </w:tcPr>
          <w:p w14:paraId="1BD125A9" w14:textId="77777777" w:rsidR="00B55216" w:rsidRPr="0026253F" w:rsidRDefault="00B55216" w:rsidP="00F36684">
            <w:pPr>
              <w:ind w:left="0" w:firstLine="0"/>
              <w:jc w:val="left"/>
              <w:rPr>
                <w:rFonts w:cs="Calibri"/>
                <w:b/>
                <w:bCs/>
                <w:color w:val="000000"/>
              </w:rPr>
            </w:pPr>
            <w:r w:rsidRPr="0026253F">
              <w:rPr>
                <w:rFonts w:cs="Calibri"/>
                <w:b/>
                <w:bCs/>
                <w:color w:val="000000"/>
              </w:rPr>
              <w:t>5 ks</w:t>
            </w:r>
          </w:p>
        </w:tc>
        <w:tc>
          <w:tcPr>
            <w:tcW w:w="1417" w:type="dxa"/>
            <w:tcBorders>
              <w:top w:val="single" w:sz="4" w:space="0" w:color="auto"/>
              <w:left w:val="single" w:sz="4" w:space="0" w:color="auto"/>
              <w:bottom w:val="single" w:sz="4" w:space="0" w:color="auto"/>
              <w:right w:val="single" w:sz="4" w:space="0" w:color="auto"/>
            </w:tcBorders>
            <w:shd w:val="clear" w:color="FCE4D6" w:fill="FCE4D6"/>
            <w:noWrap/>
            <w:vAlign w:val="bottom"/>
          </w:tcPr>
          <w:p w14:paraId="419E8E59" w14:textId="77777777" w:rsidR="00B55216" w:rsidRPr="00447A7B" w:rsidRDefault="00B55216" w:rsidP="00F36684">
            <w:pPr>
              <w:ind w:left="0" w:firstLine="0"/>
              <w:jc w:val="left"/>
              <w:rPr>
                <w:rFonts w:cs="Calibri"/>
                <w:b/>
                <w:bCs/>
                <w:color w:val="943634" w:themeColor="accent2" w:themeShade="BF"/>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FCE4D6" w:fill="FCE4D6"/>
          </w:tcPr>
          <w:p w14:paraId="7AC7D0E2" w14:textId="77777777" w:rsidR="00B55216" w:rsidRPr="00447A7B" w:rsidRDefault="00B55216" w:rsidP="00F36684">
            <w:pPr>
              <w:ind w:left="0" w:firstLine="0"/>
              <w:jc w:val="left"/>
              <w:rPr>
                <w:rFonts w:cs="Calibri"/>
                <w:b/>
                <w:bCs/>
                <w:color w:val="943634" w:themeColor="accent2" w:themeShade="BF"/>
                <w:sz w:val="24"/>
                <w:szCs w:val="24"/>
              </w:rPr>
            </w:pPr>
          </w:p>
        </w:tc>
      </w:tr>
      <w:tr w:rsidR="00B55216" w:rsidRPr="0026253F" w14:paraId="466D5000" w14:textId="77777777" w:rsidTr="00F36684">
        <w:trPr>
          <w:trHeight w:val="330"/>
        </w:trPr>
        <w:tc>
          <w:tcPr>
            <w:tcW w:w="1838" w:type="dxa"/>
            <w:tcBorders>
              <w:top w:val="single" w:sz="4" w:space="0" w:color="F4B084"/>
              <w:left w:val="single" w:sz="4" w:space="0" w:color="F4B084"/>
              <w:bottom w:val="single" w:sz="4" w:space="0" w:color="F4B084"/>
              <w:right w:val="nil"/>
            </w:tcBorders>
            <w:shd w:val="clear" w:color="000000" w:fill="FFFF00"/>
            <w:noWrap/>
            <w:vAlign w:val="bottom"/>
            <w:hideMark/>
          </w:tcPr>
          <w:p w14:paraId="0A26C7DD" w14:textId="77777777" w:rsidR="00B55216" w:rsidRPr="0026253F" w:rsidRDefault="00B55216" w:rsidP="00F36684">
            <w:pPr>
              <w:ind w:left="0" w:firstLine="0"/>
              <w:jc w:val="left"/>
              <w:rPr>
                <w:rFonts w:cs="Calibri"/>
                <w:b/>
                <w:bCs/>
                <w:color w:val="000000"/>
                <w:sz w:val="24"/>
                <w:szCs w:val="24"/>
              </w:rPr>
            </w:pPr>
          </w:p>
        </w:tc>
        <w:tc>
          <w:tcPr>
            <w:tcW w:w="4678" w:type="dxa"/>
            <w:tcBorders>
              <w:top w:val="single" w:sz="4" w:space="0" w:color="F4B084"/>
              <w:left w:val="nil"/>
              <w:bottom w:val="single" w:sz="4" w:space="0" w:color="F4B084"/>
              <w:right w:val="single" w:sz="4" w:space="0" w:color="auto"/>
            </w:tcBorders>
            <w:shd w:val="clear" w:color="000000" w:fill="FFFF00"/>
            <w:noWrap/>
            <w:vAlign w:val="bottom"/>
            <w:hideMark/>
          </w:tcPr>
          <w:p w14:paraId="0CCE2754" w14:textId="77777777" w:rsidR="00B55216" w:rsidRPr="00374BE9" w:rsidRDefault="00B55216" w:rsidP="00F36684">
            <w:pPr>
              <w:ind w:left="0" w:firstLine="0"/>
              <w:jc w:val="left"/>
              <w:rPr>
                <w:rFonts w:cs="Calibri"/>
                <w:b/>
                <w:bCs/>
                <w:color w:val="000000"/>
                <w:sz w:val="32"/>
                <w:szCs w:val="32"/>
              </w:rPr>
            </w:pPr>
            <w:proofErr w:type="gramStart"/>
            <w:r w:rsidRPr="00374BE9">
              <w:rPr>
                <w:rFonts w:cs="Calibri"/>
                <w:b/>
                <w:bCs/>
                <w:color w:val="000000"/>
                <w:sz w:val="32"/>
                <w:szCs w:val="32"/>
              </w:rPr>
              <w:t xml:space="preserve">Výrobce:   </w:t>
            </w:r>
            <w:proofErr w:type="gramEnd"/>
            <w:r w:rsidRPr="00374BE9">
              <w:rPr>
                <w:rFonts w:cs="Calibri"/>
                <w:b/>
                <w:bCs/>
                <w:color w:val="000000"/>
                <w:sz w:val="32"/>
                <w:szCs w:val="32"/>
              </w:rPr>
              <w:t xml:space="preserve">       </w:t>
            </w:r>
          </w:p>
        </w:tc>
        <w:tc>
          <w:tcPr>
            <w:tcW w:w="1417" w:type="dxa"/>
            <w:tcBorders>
              <w:top w:val="single" w:sz="4" w:space="0" w:color="auto"/>
              <w:left w:val="single" w:sz="4" w:space="0" w:color="auto"/>
              <w:bottom w:val="single" w:sz="4" w:space="0" w:color="auto"/>
              <w:right w:val="single" w:sz="4" w:space="0" w:color="auto"/>
            </w:tcBorders>
            <w:shd w:val="clear" w:color="FCE4D6" w:fill="FCE4D6"/>
            <w:noWrap/>
            <w:vAlign w:val="bottom"/>
          </w:tcPr>
          <w:p w14:paraId="5BC78446" w14:textId="77777777" w:rsidR="00B55216" w:rsidRPr="0026253F" w:rsidRDefault="00B55216" w:rsidP="00F36684">
            <w:pPr>
              <w:ind w:left="0" w:firstLine="0"/>
              <w:jc w:val="left"/>
              <w:rPr>
                <w:rFonts w:cs="Calibri"/>
                <w:b/>
                <w:bCs/>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FCE4D6" w:fill="FCE4D6"/>
          </w:tcPr>
          <w:p w14:paraId="102A6B91" w14:textId="77777777" w:rsidR="00B55216" w:rsidRPr="0026253F" w:rsidRDefault="00B55216" w:rsidP="00F36684">
            <w:pPr>
              <w:ind w:left="0" w:firstLine="0"/>
              <w:jc w:val="left"/>
              <w:rPr>
                <w:rFonts w:cs="Calibri"/>
                <w:b/>
                <w:bCs/>
                <w:color w:val="000000"/>
                <w:sz w:val="24"/>
                <w:szCs w:val="24"/>
              </w:rPr>
            </w:pPr>
          </w:p>
        </w:tc>
      </w:tr>
      <w:tr w:rsidR="00B55216" w:rsidRPr="0026253F" w14:paraId="6BE4F48E" w14:textId="77777777" w:rsidTr="00F36684">
        <w:trPr>
          <w:trHeight w:val="330"/>
        </w:trPr>
        <w:tc>
          <w:tcPr>
            <w:tcW w:w="1838" w:type="dxa"/>
            <w:tcBorders>
              <w:top w:val="single" w:sz="4" w:space="0" w:color="F4B084"/>
              <w:left w:val="single" w:sz="4" w:space="0" w:color="F4B084"/>
              <w:bottom w:val="single" w:sz="4" w:space="0" w:color="F4B084"/>
              <w:right w:val="nil"/>
            </w:tcBorders>
            <w:shd w:val="clear" w:color="000000" w:fill="FFFF00"/>
            <w:noWrap/>
            <w:vAlign w:val="bottom"/>
            <w:hideMark/>
          </w:tcPr>
          <w:p w14:paraId="6AA2DDEC" w14:textId="77777777" w:rsidR="00B55216" w:rsidRPr="0026253F" w:rsidRDefault="00B55216" w:rsidP="00F36684">
            <w:pPr>
              <w:ind w:left="0" w:firstLine="0"/>
              <w:jc w:val="left"/>
              <w:rPr>
                <w:rFonts w:cs="Calibri"/>
                <w:b/>
                <w:bCs/>
                <w:color w:val="000000"/>
                <w:sz w:val="24"/>
                <w:szCs w:val="24"/>
              </w:rPr>
            </w:pPr>
          </w:p>
        </w:tc>
        <w:tc>
          <w:tcPr>
            <w:tcW w:w="4678" w:type="dxa"/>
            <w:tcBorders>
              <w:top w:val="single" w:sz="4" w:space="0" w:color="F4B084"/>
              <w:left w:val="nil"/>
              <w:bottom w:val="single" w:sz="4" w:space="0" w:color="F4B084"/>
              <w:right w:val="single" w:sz="4" w:space="0" w:color="auto"/>
            </w:tcBorders>
            <w:shd w:val="clear" w:color="000000" w:fill="FFFF00"/>
            <w:noWrap/>
            <w:vAlign w:val="bottom"/>
            <w:hideMark/>
          </w:tcPr>
          <w:p w14:paraId="0528A358" w14:textId="77777777" w:rsidR="00B55216" w:rsidRPr="00374BE9" w:rsidRDefault="00B55216" w:rsidP="00F36684">
            <w:pPr>
              <w:ind w:left="0" w:firstLine="0"/>
              <w:jc w:val="left"/>
              <w:rPr>
                <w:rFonts w:cs="Calibri"/>
                <w:b/>
                <w:bCs/>
                <w:color w:val="000000"/>
                <w:sz w:val="32"/>
                <w:szCs w:val="32"/>
              </w:rPr>
            </w:pPr>
            <w:r w:rsidRPr="00374BE9">
              <w:rPr>
                <w:rFonts w:cs="Calibri"/>
                <w:b/>
                <w:bCs/>
                <w:color w:val="000000"/>
                <w:sz w:val="32"/>
                <w:szCs w:val="32"/>
              </w:rPr>
              <w:t>PN:</w:t>
            </w:r>
          </w:p>
        </w:tc>
        <w:tc>
          <w:tcPr>
            <w:tcW w:w="1417" w:type="dxa"/>
            <w:tcBorders>
              <w:top w:val="single" w:sz="4" w:space="0" w:color="auto"/>
              <w:left w:val="single" w:sz="4" w:space="0" w:color="auto"/>
              <w:bottom w:val="single" w:sz="4" w:space="0" w:color="auto"/>
              <w:right w:val="single" w:sz="4" w:space="0" w:color="auto"/>
            </w:tcBorders>
            <w:shd w:val="clear" w:color="FCE4D6" w:fill="FCE4D6"/>
            <w:noWrap/>
            <w:vAlign w:val="bottom"/>
            <w:hideMark/>
          </w:tcPr>
          <w:p w14:paraId="030F1D12" w14:textId="77777777" w:rsidR="00B55216" w:rsidRPr="0026253F" w:rsidRDefault="00B55216" w:rsidP="00F36684">
            <w:pPr>
              <w:ind w:left="0" w:firstLine="0"/>
              <w:jc w:val="left"/>
              <w:rPr>
                <w:rFonts w:cs="Calibri"/>
                <w:b/>
                <w:bCs/>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FCE4D6" w:fill="FCE4D6"/>
          </w:tcPr>
          <w:p w14:paraId="75DAF48E" w14:textId="77777777" w:rsidR="00B55216" w:rsidRPr="0026253F" w:rsidRDefault="00B55216" w:rsidP="00F36684">
            <w:pPr>
              <w:ind w:left="0" w:firstLine="0"/>
              <w:jc w:val="left"/>
              <w:rPr>
                <w:rFonts w:cs="Calibri"/>
                <w:b/>
                <w:bCs/>
                <w:color w:val="000000"/>
                <w:sz w:val="24"/>
                <w:szCs w:val="24"/>
              </w:rPr>
            </w:pPr>
          </w:p>
        </w:tc>
      </w:tr>
      <w:tr w:rsidR="00B55216" w:rsidRPr="0026253F" w14:paraId="7E4A98EA" w14:textId="77777777" w:rsidTr="00F36684">
        <w:trPr>
          <w:trHeight w:val="315"/>
        </w:trPr>
        <w:tc>
          <w:tcPr>
            <w:tcW w:w="1838" w:type="dxa"/>
            <w:tcBorders>
              <w:top w:val="single" w:sz="4" w:space="0" w:color="F4B084"/>
              <w:left w:val="single" w:sz="4" w:space="0" w:color="F4B084"/>
              <w:bottom w:val="single" w:sz="4" w:space="0" w:color="F4B084"/>
              <w:right w:val="nil"/>
            </w:tcBorders>
            <w:shd w:val="clear" w:color="auto" w:fill="auto"/>
            <w:noWrap/>
            <w:vAlign w:val="bottom"/>
            <w:hideMark/>
          </w:tcPr>
          <w:p w14:paraId="4986DE00" w14:textId="77777777" w:rsidR="00B55216" w:rsidRPr="0026253F" w:rsidRDefault="00B55216" w:rsidP="00F36684">
            <w:pPr>
              <w:ind w:left="0" w:firstLine="0"/>
              <w:jc w:val="left"/>
              <w:rPr>
                <w:rFonts w:ascii="Times New Roman" w:hAnsi="Times New Roman"/>
                <w:sz w:val="20"/>
                <w:szCs w:val="20"/>
              </w:rPr>
            </w:pPr>
          </w:p>
        </w:tc>
        <w:tc>
          <w:tcPr>
            <w:tcW w:w="4678"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55FF8DED" w14:textId="77777777" w:rsidR="00B55216" w:rsidRPr="0026253F" w:rsidRDefault="00B55216" w:rsidP="00F36684">
            <w:pPr>
              <w:ind w:left="0" w:firstLine="0"/>
              <w:jc w:val="left"/>
              <w:rPr>
                <w:rFonts w:cs="Calibri"/>
                <w:color w:val="000000"/>
                <w:sz w:val="20"/>
                <w:szCs w:val="20"/>
              </w:rPr>
            </w:pPr>
            <w:proofErr w:type="spellStart"/>
            <w:r w:rsidRPr="0026253F">
              <w:rPr>
                <w:rFonts w:cs="Calibri"/>
                <w:color w:val="000000"/>
                <w:sz w:val="20"/>
                <w:szCs w:val="20"/>
              </w:rPr>
              <w:t>Processor</w:t>
            </w:r>
            <w:proofErr w:type="spellEnd"/>
            <w:r w:rsidRPr="0026253F">
              <w:rPr>
                <w:rFonts w:cs="Calibri"/>
                <w:color w:val="000000"/>
                <w:sz w:val="20"/>
                <w:szCs w:val="20"/>
              </w:rPr>
              <w:t xml:space="preserve"> s výkonem podle https://www.cpubenchmark.net</w:t>
            </w:r>
          </w:p>
        </w:tc>
        <w:tc>
          <w:tcPr>
            <w:tcW w:w="1417" w:type="dxa"/>
            <w:tcBorders>
              <w:top w:val="single" w:sz="4" w:space="0" w:color="auto"/>
              <w:left w:val="nil"/>
              <w:bottom w:val="single" w:sz="4" w:space="0" w:color="auto"/>
              <w:right w:val="single" w:sz="8" w:space="0" w:color="auto"/>
            </w:tcBorders>
            <w:shd w:val="clear" w:color="auto" w:fill="auto"/>
            <w:noWrap/>
            <w:vAlign w:val="bottom"/>
            <w:hideMark/>
          </w:tcPr>
          <w:p w14:paraId="47F49477" w14:textId="77777777" w:rsidR="00B55216" w:rsidRPr="0026253F" w:rsidRDefault="00B55216" w:rsidP="00F36684">
            <w:pPr>
              <w:ind w:left="0" w:firstLine="0"/>
              <w:jc w:val="left"/>
              <w:rPr>
                <w:rFonts w:cs="Calibri"/>
                <w:color w:val="000000"/>
              </w:rPr>
            </w:pPr>
            <w:r w:rsidRPr="0026253F">
              <w:rPr>
                <w:rFonts w:cs="Calibri"/>
                <w:color w:val="000000"/>
              </w:rPr>
              <w:t>4 255 bodů</w:t>
            </w:r>
          </w:p>
        </w:tc>
        <w:tc>
          <w:tcPr>
            <w:tcW w:w="1701" w:type="dxa"/>
            <w:tcBorders>
              <w:top w:val="single" w:sz="4" w:space="0" w:color="auto"/>
              <w:left w:val="nil"/>
              <w:bottom w:val="single" w:sz="4" w:space="0" w:color="auto"/>
              <w:right w:val="single" w:sz="8" w:space="0" w:color="auto"/>
            </w:tcBorders>
          </w:tcPr>
          <w:p w14:paraId="0CF06B21" w14:textId="77777777" w:rsidR="00B55216" w:rsidRPr="0026253F" w:rsidRDefault="00B55216" w:rsidP="00F36684">
            <w:pPr>
              <w:ind w:left="0" w:firstLine="0"/>
              <w:jc w:val="left"/>
              <w:rPr>
                <w:rFonts w:cs="Calibri"/>
                <w:color w:val="000000"/>
              </w:rPr>
            </w:pPr>
          </w:p>
        </w:tc>
      </w:tr>
      <w:tr w:rsidR="00B55216" w:rsidRPr="0026253F" w14:paraId="79DBA4D5" w14:textId="77777777" w:rsidTr="00F36684">
        <w:trPr>
          <w:trHeight w:val="315"/>
        </w:trPr>
        <w:tc>
          <w:tcPr>
            <w:tcW w:w="1838" w:type="dxa"/>
            <w:tcBorders>
              <w:top w:val="single" w:sz="4" w:space="0" w:color="F4B084"/>
              <w:left w:val="single" w:sz="4" w:space="0" w:color="F4B084"/>
              <w:bottom w:val="single" w:sz="4" w:space="0" w:color="F4B084"/>
              <w:right w:val="nil"/>
            </w:tcBorders>
            <w:shd w:val="clear" w:color="FCE4D6" w:fill="FCE4D6"/>
            <w:noWrap/>
            <w:vAlign w:val="bottom"/>
            <w:hideMark/>
          </w:tcPr>
          <w:p w14:paraId="0ED9579A" w14:textId="77777777" w:rsidR="00B55216" w:rsidRPr="0026253F" w:rsidRDefault="00B55216" w:rsidP="00F36684">
            <w:pPr>
              <w:ind w:left="0" w:firstLine="0"/>
              <w:jc w:val="left"/>
              <w:rPr>
                <w:rFonts w:cs="Calibri"/>
                <w:color w:val="000000"/>
              </w:rPr>
            </w:pPr>
          </w:p>
        </w:tc>
        <w:tc>
          <w:tcPr>
            <w:tcW w:w="4678" w:type="dxa"/>
            <w:tcBorders>
              <w:top w:val="single" w:sz="4" w:space="0" w:color="000000"/>
              <w:left w:val="single" w:sz="8" w:space="0" w:color="auto"/>
              <w:bottom w:val="single" w:sz="4" w:space="0" w:color="000000"/>
              <w:right w:val="single" w:sz="4" w:space="0" w:color="000000"/>
            </w:tcBorders>
            <w:shd w:val="clear" w:color="FCE4D6" w:fill="FCE4D6"/>
            <w:noWrap/>
            <w:vAlign w:val="bottom"/>
            <w:hideMark/>
          </w:tcPr>
          <w:p w14:paraId="43025589" w14:textId="77777777" w:rsidR="00B55216" w:rsidRPr="0026253F" w:rsidRDefault="00B55216" w:rsidP="00F36684">
            <w:pPr>
              <w:ind w:left="0" w:firstLine="0"/>
              <w:jc w:val="left"/>
              <w:rPr>
                <w:rFonts w:cs="Calibri"/>
                <w:color w:val="000000"/>
              </w:rPr>
            </w:pPr>
            <w:r w:rsidRPr="0026253F">
              <w:rPr>
                <w:rFonts w:cs="Calibri"/>
                <w:color w:val="000000"/>
              </w:rPr>
              <w:t>Síťová karta</w:t>
            </w:r>
          </w:p>
        </w:tc>
        <w:tc>
          <w:tcPr>
            <w:tcW w:w="1417" w:type="dxa"/>
            <w:tcBorders>
              <w:top w:val="single" w:sz="4" w:space="0" w:color="auto"/>
              <w:left w:val="single" w:sz="4" w:space="0" w:color="auto"/>
              <w:bottom w:val="single" w:sz="4" w:space="0" w:color="auto"/>
              <w:right w:val="single" w:sz="8" w:space="0" w:color="auto"/>
            </w:tcBorders>
            <w:shd w:val="clear" w:color="FCE4D6" w:fill="FCE4D6"/>
            <w:noWrap/>
            <w:vAlign w:val="bottom"/>
            <w:hideMark/>
          </w:tcPr>
          <w:p w14:paraId="4B983126" w14:textId="77777777" w:rsidR="00B55216" w:rsidRPr="0026253F" w:rsidRDefault="00B55216" w:rsidP="00F36684">
            <w:pPr>
              <w:ind w:left="0" w:firstLine="0"/>
              <w:jc w:val="left"/>
              <w:rPr>
                <w:rFonts w:cs="Calibri"/>
                <w:color w:val="000000"/>
              </w:rPr>
            </w:pPr>
            <w:proofErr w:type="gramStart"/>
            <w:r w:rsidRPr="0026253F">
              <w:rPr>
                <w:rFonts w:cs="Calibri"/>
                <w:color w:val="000000"/>
              </w:rPr>
              <w:t>1GB</w:t>
            </w:r>
            <w:proofErr w:type="gramEnd"/>
          </w:p>
        </w:tc>
        <w:tc>
          <w:tcPr>
            <w:tcW w:w="1701" w:type="dxa"/>
            <w:tcBorders>
              <w:top w:val="single" w:sz="4" w:space="0" w:color="auto"/>
              <w:left w:val="single" w:sz="4" w:space="0" w:color="auto"/>
              <w:bottom w:val="single" w:sz="4" w:space="0" w:color="auto"/>
              <w:right w:val="single" w:sz="8" w:space="0" w:color="auto"/>
            </w:tcBorders>
            <w:shd w:val="clear" w:color="FCE4D6" w:fill="FCE4D6"/>
          </w:tcPr>
          <w:p w14:paraId="28A26A7A" w14:textId="77777777" w:rsidR="00B55216" w:rsidRPr="0026253F" w:rsidRDefault="00B55216" w:rsidP="00F36684">
            <w:pPr>
              <w:ind w:left="0" w:firstLine="0"/>
              <w:jc w:val="left"/>
              <w:rPr>
                <w:rFonts w:cs="Calibri"/>
                <w:color w:val="000000"/>
              </w:rPr>
            </w:pPr>
          </w:p>
        </w:tc>
      </w:tr>
      <w:tr w:rsidR="00B55216" w:rsidRPr="0026253F" w14:paraId="744A1F36" w14:textId="77777777" w:rsidTr="00F36684">
        <w:trPr>
          <w:trHeight w:val="315"/>
        </w:trPr>
        <w:tc>
          <w:tcPr>
            <w:tcW w:w="1838" w:type="dxa"/>
            <w:tcBorders>
              <w:top w:val="single" w:sz="4" w:space="0" w:color="F4B084"/>
              <w:left w:val="single" w:sz="4" w:space="0" w:color="F4B084"/>
              <w:bottom w:val="single" w:sz="4" w:space="0" w:color="F4B084"/>
              <w:right w:val="nil"/>
            </w:tcBorders>
            <w:shd w:val="clear" w:color="auto" w:fill="auto"/>
            <w:noWrap/>
            <w:vAlign w:val="bottom"/>
            <w:hideMark/>
          </w:tcPr>
          <w:p w14:paraId="7A4F6966" w14:textId="77777777" w:rsidR="00B55216" w:rsidRPr="0026253F" w:rsidRDefault="00B55216" w:rsidP="00F36684">
            <w:pPr>
              <w:ind w:left="0" w:firstLine="0"/>
              <w:jc w:val="left"/>
              <w:rPr>
                <w:rFonts w:cs="Calibri"/>
                <w:color w:val="000000"/>
              </w:rPr>
            </w:pPr>
          </w:p>
        </w:tc>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538B6F28" w14:textId="77777777" w:rsidR="00B55216" w:rsidRPr="0026253F" w:rsidRDefault="00B55216" w:rsidP="00F36684">
            <w:pPr>
              <w:ind w:left="0" w:firstLine="0"/>
              <w:jc w:val="left"/>
              <w:rPr>
                <w:rFonts w:cs="Calibri"/>
                <w:color w:val="000000"/>
              </w:rPr>
            </w:pPr>
            <w:r w:rsidRPr="0026253F">
              <w:rPr>
                <w:rFonts w:cs="Calibri"/>
                <w:color w:val="000000"/>
              </w:rPr>
              <w:t>USB 3.1 gen1</w:t>
            </w:r>
          </w:p>
        </w:tc>
        <w:tc>
          <w:tcPr>
            <w:tcW w:w="1417" w:type="dxa"/>
            <w:tcBorders>
              <w:top w:val="nil"/>
              <w:left w:val="nil"/>
              <w:bottom w:val="single" w:sz="4" w:space="0" w:color="auto"/>
              <w:right w:val="single" w:sz="8" w:space="0" w:color="auto"/>
            </w:tcBorders>
            <w:shd w:val="clear" w:color="auto" w:fill="auto"/>
            <w:noWrap/>
            <w:vAlign w:val="bottom"/>
            <w:hideMark/>
          </w:tcPr>
          <w:p w14:paraId="27342A2C" w14:textId="77777777" w:rsidR="00B55216" w:rsidRPr="0026253F" w:rsidRDefault="00B55216" w:rsidP="00F36684">
            <w:pPr>
              <w:ind w:left="0" w:firstLine="0"/>
              <w:jc w:val="left"/>
              <w:rPr>
                <w:rFonts w:cs="Calibri"/>
                <w:color w:val="000000"/>
              </w:rPr>
            </w:pPr>
            <w:r w:rsidRPr="0026253F">
              <w:rPr>
                <w:rFonts w:cs="Calibri"/>
                <w:color w:val="000000"/>
              </w:rPr>
              <w:t xml:space="preserve">2 × </w:t>
            </w:r>
          </w:p>
        </w:tc>
        <w:tc>
          <w:tcPr>
            <w:tcW w:w="1701" w:type="dxa"/>
            <w:tcBorders>
              <w:top w:val="nil"/>
              <w:left w:val="nil"/>
              <w:bottom w:val="single" w:sz="4" w:space="0" w:color="auto"/>
              <w:right w:val="single" w:sz="8" w:space="0" w:color="auto"/>
            </w:tcBorders>
          </w:tcPr>
          <w:p w14:paraId="1742AF41" w14:textId="77777777" w:rsidR="00B55216" w:rsidRPr="0026253F" w:rsidRDefault="00B55216" w:rsidP="00F36684">
            <w:pPr>
              <w:ind w:left="0" w:firstLine="0"/>
              <w:jc w:val="left"/>
              <w:rPr>
                <w:rFonts w:cs="Calibri"/>
                <w:color w:val="000000"/>
              </w:rPr>
            </w:pPr>
          </w:p>
        </w:tc>
      </w:tr>
      <w:tr w:rsidR="00B55216" w:rsidRPr="0026253F" w14:paraId="601F3E6D" w14:textId="77777777" w:rsidTr="00F36684">
        <w:trPr>
          <w:trHeight w:val="315"/>
        </w:trPr>
        <w:tc>
          <w:tcPr>
            <w:tcW w:w="1838" w:type="dxa"/>
            <w:tcBorders>
              <w:top w:val="single" w:sz="4" w:space="0" w:color="F4B084"/>
              <w:left w:val="single" w:sz="4" w:space="0" w:color="F4B084"/>
              <w:bottom w:val="single" w:sz="4" w:space="0" w:color="F4B084"/>
              <w:right w:val="nil"/>
            </w:tcBorders>
            <w:shd w:val="clear" w:color="FCE4D6" w:fill="FCE4D6"/>
            <w:noWrap/>
            <w:vAlign w:val="bottom"/>
            <w:hideMark/>
          </w:tcPr>
          <w:p w14:paraId="5A9C4936" w14:textId="77777777" w:rsidR="00B55216" w:rsidRPr="0026253F" w:rsidRDefault="00B55216" w:rsidP="00F36684">
            <w:pPr>
              <w:ind w:left="0" w:firstLine="0"/>
              <w:jc w:val="left"/>
              <w:rPr>
                <w:rFonts w:cs="Calibri"/>
                <w:color w:val="000000"/>
              </w:rPr>
            </w:pPr>
          </w:p>
        </w:tc>
        <w:tc>
          <w:tcPr>
            <w:tcW w:w="4678" w:type="dxa"/>
            <w:tcBorders>
              <w:top w:val="nil"/>
              <w:left w:val="single" w:sz="8" w:space="0" w:color="auto"/>
              <w:bottom w:val="single" w:sz="4" w:space="0" w:color="auto"/>
              <w:right w:val="single" w:sz="4" w:space="0" w:color="auto"/>
            </w:tcBorders>
            <w:shd w:val="clear" w:color="000000" w:fill="FFFFFF"/>
            <w:noWrap/>
            <w:vAlign w:val="bottom"/>
            <w:hideMark/>
          </w:tcPr>
          <w:p w14:paraId="38B17A5A" w14:textId="77777777" w:rsidR="00B55216" w:rsidRPr="0026253F" w:rsidRDefault="00B55216" w:rsidP="00F36684">
            <w:pPr>
              <w:ind w:left="0" w:firstLine="0"/>
              <w:jc w:val="left"/>
              <w:rPr>
                <w:rFonts w:cs="Calibri"/>
                <w:color w:val="000000"/>
                <w:sz w:val="20"/>
                <w:szCs w:val="20"/>
              </w:rPr>
            </w:pPr>
            <w:r w:rsidRPr="0026253F">
              <w:rPr>
                <w:rFonts w:cs="Calibri"/>
                <w:color w:val="000000"/>
                <w:sz w:val="20"/>
                <w:szCs w:val="20"/>
              </w:rPr>
              <w:t>USB-C konektor s možností napájení a připojení Display</w:t>
            </w:r>
            <w:r>
              <w:rPr>
                <w:rFonts w:cs="Calibri"/>
                <w:color w:val="000000"/>
                <w:sz w:val="20"/>
                <w:szCs w:val="20"/>
              </w:rPr>
              <w:t xml:space="preserve"> </w:t>
            </w:r>
            <w:r w:rsidRPr="0026253F">
              <w:rPr>
                <w:rFonts w:cs="Calibri"/>
                <w:color w:val="000000"/>
                <w:sz w:val="20"/>
                <w:szCs w:val="20"/>
              </w:rPr>
              <w:t>Port</w:t>
            </w:r>
          </w:p>
        </w:tc>
        <w:tc>
          <w:tcPr>
            <w:tcW w:w="1417" w:type="dxa"/>
            <w:tcBorders>
              <w:top w:val="single" w:sz="4" w:space="0" w:color="auto"/>
              <w:left w:val="single" w:sz="4" w:space="0" w:color="auto"/>
              <w:bottom w:val="single" w:sz="4" w:space="0" w:color="auto"/>
              <w:right w:val="single" w:sz="8" w:space="0" w:color="auto"/>
            </w:tcBorders>
            <w:shd w:val="clear" w:color="FCE4D6" w:fill="FCE4D6"/>
            <w:noWrap/>
            <w:vAlign w:val="bottom"/>
            <w:hideMark/>
          </w:tcPr>
          <w:p w14:paraId="0BAFB174" w14:textId="77777777" w:rsidR="00B55216" w:rsidRPr="0026253F" w:rsidRDefault="00B55216" w:rsidP="00F36684">
            <w:pPr>
              <w:ind w:left="0" w:firstLine="0"/>
              <w:jc w:val="left"/>
              <w:rPr>
                <w:rFonts w:cs="Calibri"/>
                <w:color w:val="000000"/>
              </w:rPr>
            </w:pPr>
            <w:r w:rsidRPr="0026253F">
              <w:rPr>
                <w:rFonts w:cs="Calibri"/>
                <w:color w:val="000000"/>
              </w:rPr>
              <w:t>1 x</w:t>
            </w:r>
          </w:p>
        </w:tc>
        <w:tc>
          <w:tcPr>
            <w:tcW w:w="1701" w:type="dxa"/>
            <w:tcBorders>
              <w:top w:val="single" w:sz="4" w:space="0" w:color="auto"/>
              <w:left w:val="single" w:sz="4" w:space="0" w:color="auto"/>
              <w:bottom w:val="single" w:sz="4" w:space="0" w:color="auto"/>
              <w:right w:val="single" w:sz="8" w:space="0" w:color="auto"/>
            </w:tcBorders>
            <w:shd w:val="clear" w:color="FCE4D6" w:fill="FCE4D6"/>
          </w:tcPr>
          <w:p w14:paraId="6E37720D" w14:textId="77777777" w:rsidR="00B55216" w:rsidRPr="0026253F" w:rsidRDefault="00B55216" w:rsidP="00F36684">
            <w:pPr>
              <w:ind w:left="0" w:firstLine="0"/>
              <w:jc w:val="left"/>
              <w:rPr>
                <w:rFonts w:cs="Calibri"/>
                <w:color w:val="000000"/>
              </w:rPr>
            </w:pPr>
          </w:p>
        </w:tc>
      </w:tr>
      <w:tr w:rsidR="00B55216" w:rsidRPr="0026253F" w14:paraId="1E24A97F" w14:textId="77777777" w:rsidTr="00F36684">
        <w:trPr>
          <w:trHeight w:val="315"/>
        </w:trPr>
        <w:tc>
          <w:tcPr>
            <w:tcW w:w="1838" w:type="dxa"/>
            <w:tcBorders>
              <w:top w:val="single" w:sz="4" w:space="0" w:color="F4B084"/>
              <w:left w:val="single" w:sz="4" w:space="0" w:color="F4B084"/>
              <w:bottom w:val="single" w:sz="4" w:space="0" w:color="F4B084"/>
              <w:right w:val="nil"/>
            </w:tcBorders>
            <w:shd w:val="clear" w:color="auto" w:fill="auto"/>
            <w:noWrap/>
            <w:vAlign w:val="bottom"/>
            <w:hideMark/>
          </w:tcPr>
          <w:p w14:paraId="29AAD668" w14:textId="77777777" w:rsidR="00B55216" w:rsidRPr="0026253F" w:rsidRDefault="00B55216" w:rsidP="00F36684">
            <w:pPr>
              <w:ind w:left="0" w:firstLine="0"/>
              <w:jc w:val="left"/>
              <w:rPr>
                <w:rFonts w:cs="Calibri"/>
                <w:color w:val="000000"/>
              </w:rPr>
            </w:pPr>
          </w:p>
        </w:tc>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19F02275" w14:textId="77777777" w:rsidR="00B55216" w:rsidRPr="0026253F" w:rsidRDefault="00B55216" w:rsidP="00F36684">
            <w:pPr>
              <w:ind w:left="0" w:firstLine="0"/>
              <w:jc w:val="left"/>
              <w:rPr>
                <w:rFonts w:cs="Calibri"/>
                <w:color w:val="000000"/>
              </w:rPr>
            </w:pPr>
            <w:r>
              <w:rPr>
                <w:rFonts w:cs="Calibri"/>
                <w:color w:val="000000"/>
              </w:rPr>
              <w:t>Operační paměť</w:t>
            </w:r>
            <w:r w:rsidRPr="0026253F">
              <w:rPr>
                <w:rFonts w:cs="Calibri"/>
                <w:color w:val="000000"/>
              </w:rPr>
              <w:t xml:space="preserve"> RAM</w:t>
            </w:r>
          </w:p>
        </w:tc>
        <w:tc>
          <w:tcPr>
            <w:tcW w:w="1417" w:type="dxa"/>
            <w:tcBorders>
              <w:top w:val="nil"/>
              <w:left w:val="nil"/>
              <w:bottom w:val="single" w:sz="4" w:space="0" w:color="auto"/>
              <w:right w:val="single" w:sz="8" w:space="0" w:color="auto"/>
            </w:tcBorders>
            <w:shd w:val="clear" w:color="auto" w:fill="auto"/>
            <w:noWrap/>
            <w:vAlign w:val="bottom"/>
            <w:hideMark/>
          </w:tcPr>
          <w:p w14:paraId="2C66B1B4" w14:textId="77777777" w:rsidR="00B55216" w:rsidRPr="0026253F" w:rsidRDefault="00B55216" w:rsidP="00F36684">
            <w:pPr>
              <w:ind w:left="0" w:firstLine="0"/>
              <w:jc w:val="left"/>
              <w:rPr>
                <w:rFonts w:cs="Calibri"/>
                <w:color w:val="000000"/>
              </w:rPr>
            </w:pPr>
            <w:proofErr w:type="gramStart"/>
            <w:r w:rsidRPr="0026253F">
              <w:rPr>
                <w:rFonts w:cs="Calibri"/>
                <w:color w:val="000000"/>
              </w:rPr>
              <w:t>8GB</w:t>
            </w:r>
            <w:proofErr w:type="gramEnd"/>
          </w:p>
        </w:tc>
        <w:tc>
          <w:tcPr>
            <w:tcW w:w="1701" w:type="dxa"/>
            <w:tcBorders>
              <w:top w:val="nil"/>
              <w:left w:val="nil"/>
              <w:bottom w:val="single" w:sz="4" w:space="0" w:color="auto"/>
              <w:right w:val="single" w:sz="8" w:space="0" w:color="auto"/>
            </w:tcBorders>
          </w:tcPr>
          <w:p w14:paraId="7ABC2000" w14:textId="77777777" w:rsidR="00B55216" w:rsidRPr="0026253F" w:rsidRDefault="00B55216" w:rsidP="00F36684">
            <w:pPr>
              <w:ind w:left="0" w:firstLine="0"/>
              <w:jc w:val="left"/>
              <w:rPr>
                <w:rFonts w:cs="Calibri"/>
                <w:color w:val="000000"/>
              </w:rPr>
            </w:pPr>
          </w:p>
        </w:tc>
      </w:tr>
      <w:tr w:rsidR="00B55216" w:rsidRPr="0026253F" w14:paraId="36FB6891" w14:textId="77777777" w:rsidTr="00F36684">
        <w:trPr>
          <w:trHeight w:val="315"/>
        </w:trPr>
        <w:tc>
          <w:tcPr>
            <w:tcW w:w="1838" w:type="dxa"/>
            <w:tcBorders>
              <w:top w:val="single" w:sz="4" w:space="0" w:color="F4B084"/>
              <w:left w:val="single" w:sz="4" w:space="0" w:color="F4B084"/>
              <w:bottom w:val="single" w:sz="4" w:space="0" w:color="F4B084"/>
              <w:right w:val="nil"/>
            </w:tcBorders>
            <w:shd w:val="clear" w:color="FCE4D6" w:fill="FCE4D6"/>
            <w:noWrap/>
            <w:vAlign w:val="bottom"/>
            <w:hideMark/>
          </w:tcPr>
          <w:p w14:paraId="7F872C99" w14:textId="77777777" w:rsidR="00B55216" w:rsidRPr="0026253F" w:rsidRDefault="00B55216" w:rsidP="00F36684">
            <w:pPr>
              <w:ind w:left="0" w:firstLine="0"/>
              <w:jc w:val="left"/>
              <w:rPr>
                <w:rFonts w:cs="Calibri"/>
                <w:color w:val="000000"/>
              </w:rPr>
            </w:pPr>
          </w:p>
        </w:tc>
        <w:tc>
          <w:tcPr>
            <w:tcW w:w="4678" w:type="dxa"/>
            <w:tcBorders>
              <w:top w:val="single" w:sz="4" w:space="0" w:color="auto"/>
              <w:left w:val="single" w:sz="8" w:space="0" w:color="auto"/>
              <w:bottom w:val="single" w:sz="4" w:space="0" w:color="auto"/>
              <w:right w:val="single" w:sz="4" w:space="0" w:color="auto"/>
            </w:tcBorders>
            <w:shd w:val="clear" w:color="FCE4D6" w:fill="FCE4D6"/>
            <w:noWrap/>
            <w:vAlign w:val="bottom"/>
            <w:hideMark/>
          </w:tcPr>
          <w:p w14:paraId="7FC6E403" w14:textId="77777777" w:rsidR="00B55216" w:rsidRPr="0026253F" w:rsidRDefault="00B55216" w:rsidP="00F36684">
            <w:pPr>
              <w:ind w:left="0" w:firstLine="0"/>
              <w:jc w:val="left"/>
              <w:rPr>
                <w:rFonts w:cs="Calibri"/>
                <w:color w:val="000000"/>
              </w:rPr>
            </w:pPr>
            <w:r>
              <w:rPr>
                <w:rFonts w:cs="Calibri"/>
                <w:color w:val="000000"/>
              </w:rPr>
              <w:t>Počet paměť</w:t>
            </w:r>
            <w:r w:rsidRPr="0026253F">
              <w:rPr>
                <w:rFonts w:cs="Calibri"/>
                <w:color w:val="000000"/>
              </w:rPr>
              <w:t>ových slotu</w:t>
            </w:r>
          </w:p>
        </w:tc>
        <w:tc>
          <w:tcPr>
            <w:tcW w:w="1417" w:type="dxa"/>
            <w:tcBorders>
              <w:top w:val="single" w:sz="4" w:space="0" w:color="auto"/>
              <w:left w:val="single" w:sz="4" w:space="0" w:color="auto"/>
              <w:bottom w:val="single" w:sz="4" w:space="0" w:color="auto"/>
              <w:right w:val="single" w:sz="8" w:space="0" w:color="auto"/>
            </w:tcBorders>
            <w:shd w:val="clear" w:color="FCE4D6" w:fill="FCE4D6"/>
            <w:noWrap/>
            <w:vAlign w:val="bottom"/>
            <w:hideMark/>
          </w:tcPr>
          <w:p w14:paraId="0C263FCE" w14:textId="77777777" w:rsidR="00B55216" w:rsidRPr="0026253F" w:rsidRDefault="00B55216" w:rsidP="00F36684">
            <w:pPr>
              <w:ind w:left="0" w:firstLine="0"/>
              <w:jc w:val="left"/>
              <w:rPr>
                <w:rFonts w:cs="Calibri"/>
                <w:color w:val="000000"/>
              </w:rPr>
            </w:pPr>
            <w:r w:rsidRPr="0026253F">
              <w:rPr>
                <w:rFonts w:cs="Calibri"/>
                <w:color w:val="000000"/>
              </w:rPr>
              <w:t>2 x DIMM</w:t>
            </w:r>
          </w:p>
        </w:tc>
        <w:tc>
          <w:tcPr>
            <w:tcW w:w="1701" w:type="dxa"/>
            <w:tcBorders>
              <w:top w:val="single" w:sz="4" w:space="0" w:color="auto"/>
              <w:left w:val="single" w:sz="4" w:space="0" w:color="auto"/>
              <w:bottom w:val="single" w:sz="4" w:space="0" w:color="auto"/>
              <w:right w:val="single" w:sz="8" w:space="0" w:color="auto"/>
            </w:tcBorders>
            <w:shd w:val="clear" w:color="FCE4D6" w:fill="FCE4D6"/>
          </w:tcPr>
          <w:p w14:paraId="326A66ED" w14:textId="77777777" w:rsidR="00B55216" w:rsidRPr="0026253F" w:rsidRDefault="00B55216" w:rsidP="00F36684">
            <w:pPr>
              <w:ind w:left="0" w:firstLine="0"/>
              <w:jc w:val="left"/>
              <w:rPr>
                <w:rFonts w:cs="Calibri"/>
                <w:color w:val="000000"/>
              </w:rPr>
            </w:pPr>
          </w:p>
        </w:tc>
      </w:tr>
      <w:tr w:rsidR="00B55216" w:rsidRPr="0026253F" w14:paraId="7A8C3F58" w14:textId="77777777" w:rsidTr="00F36684">
        <w:trPr>
          <w:trHeight w:val="315"/>
        </w:trPr>
        <w:tc>
          <w:tcPr>
            <w:tcW w:w="1838" w:type="dxa"/>
            <w:tcBorders>
              <w:top w:val="single" w:sz="4" w:space="0" w:color="F4B084"/>
              <w:left w:val="single" w:sz="4" w:space="0" w:color="F4B084"/>
              <w:bottom w:val="single" w:sz="4" w:space="0" w:color="F4B084"/>
              <w:right w:val="nil"/>
            </w:tcBorders>
            <w:shd w:val="clear" w:color="auto" w:fill="auto"/>
            <w:noWrap/>
            <w:vAlign w:val="bottom"/>
            <w:hideMark/>
          </w:tcPr>
          <w:p w14:paraId="65E74DAD" w14:textId="77777777" w:rsidR="00B55216" w:rsidRPr="0026253F" w:rsidRDefault="00B55216" w:rsidP="00F36684">
            <w:pPr>
              <w:ind w:left="0" w:firstLine="0"/>
              <w:jc w:val="left"/>
              <w:rPr>
                <w:rFonts w:cs="Calibri"/>
                <w:color w:val="000000"/>
              </w:rPr>
            </w:pPr>
          </w:p>
        </w:tc>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759BDF3B" w14:textId="77777777" w:rsidR="00B55216" w:rsidRPr="0026253F" w:rsidRDefault="00B55216" w:rsidP="00F36684">
            <w:pPr>
              <w:ind w:left="0" w:firstLine="0"/>
              <w:jc w:val="left"/>
              <w:rPr>
                <w:rFonts w:cs="Calibri"/>
                <w:color w:val="000000"/>
              </w:rPr>
            </w:pPr>
            <w:r w:rsidRPr="0026253F">
              <w:rPr>
                <w:rFonts w:cs="Calibri"/>
                <w:color w:val="000000"/>
              </w:rPr>
              <w:t>GPU</w:t>
            </w:r>
          </w:p>
        </w:tc>
        <w:tc>
          <w:tcPr>
            <w:tcW w:w="1417" w:type="dxa"/>
            <w:tcBorders>
              <w:top w:val="nil"/>
              <w:left w:val="nil"/>
              <w:bottom w:val="single" w:sz="4" w:space="0" w:color="auto"/>
              <w:right w:val="single" w:sz="8" w:space="0" w:color="auto"/>
            </w:tcBorders>
            <w:shd w:val="clear" w:color="auto" w:fill="auto"/>
            <w:noWrap/>
            <w:vAlign w:val="bottom"/>
            <w:hideMark/>
          </w:tcPr>
          <w:p w14:paraId="77CFBE29" w14:textId="77777777" w:rsidR="00B55216" w:rsidRPr="0026253F" w:rsidRDefault="00B55216" w:rsidP="00F36684">
            <w:pPr>
              <w:ind w:left="0" w:firstLine="0"/>
              <w:jc w:val="left"/>
              <w:rPr>
                <w:rFonts w:cs="Calibri"/>
                <w:color w:val="000000"/>
              </w:rPr>
            </w:pPr>
            <w:r w:rsidRPr="0026253F">
              <w:rPr>
                <w:rFonts w:cs="Calibri"/>
                <w:color w:val="000000"/>
              </w:rPr>
              <w:t>885 bodů</w:t>
            </w:r>
          </w:p>
        </w:tc>
        <w:tc>
          <w:tcPr>
            <w:tcW w:w="1701" w:type="dxa"/>
            <w:tcBorders>
              <w:top w:val="nil"/>
              <w:left w:val="nil"/>
              <w:bottom w:val="single" w:sz="4" w:space="0" w:color="auto"/>
              <w:right w:val="single" w:sz="8" w:space="0" w:color="auto"/>
            </w:tcBorders>
          </w:tcPr>
          <w:p w14:paraId="77BF221A" w14:textId="77777777" w:rsidR="00B55216" w:rsidRPr="0026253F" w:rsidRDefault="00B55216" w:rsidP="00F36684">
            <w:pPr>
              <w:ind w:left="0" w:firstLine="0"/>
              <w:jc w:val="left"/>
              <w:rPr>
                <w:rFonts w:cs="Calibri"/>
                <w:color w:val="000000"/>
              </w:rPr>
            </w:pPr>
          </w:p>
        </w:tc>
      </w:tr>
      <w:tr w:rsidR="00B55216" w:rsidRPr="0026253F" w14:paraId="0F5F4FAD" w14:textId="77777777" w:rsidTr="00F36684">
        <w:trPr>
          <w:trHeight w:val="315"/>
        </w:trPr>
        <w:tc>
          <w:tcPr>
            <w:tcW w:w="1838" w:type="dxa"/>
            <w:tcBorders>
              <w:top w:val="single" w:sz="4" w:space="0" w:color="F4B084"/>
              <w:left w:val="single" w:sz="4" w:space="0" w:color="F4B084"/>
              <w:bottom w:val="single" w:sz="4" w:space="0" w:color="F4B084"/>
              <w:right w:val="nil"/>
            </w:tcBorders>
            <w:shd w:val="clear" w:color="FCE4D6" w:fill="FCE4D6"/>
            <w:noWrap/>
            <w:vAlign w:val="bottom"/>
            <w:hideMark/>
          </w:tcPr>
          <w:p w14:paraId="71671591" w14:textId="77777777" w:rsidR="00B55216" w:rsidRPr="0026253F" w:rsidRDefault="00B55216" w:rsidP="00F36684">
            <w:pPr>
              <w:ind w:left="0" w:firstLine="0"/>
              <w:jc w:val="left"/>
              <w:rPr>
                <w:rFonts w:cs="Calibri"/>
                <w:color w:val="000000"/>
              </w:rPr>
            </w:pPr>
          </w:p>
        </w:tc>
        <w:tc>
          <w:tcPr>
            <w:tcW w:w="4678" w:type="dxa"/>
            <w:tcBorders>
              <w:top w:val="single" w:sz="4" w:space="0" w:color="auto"/>
              <w:left w:val="single" w:sz="8" w:space="0" w:color="auto"/>
              <w:bottom w:val="single" w:sz="4" w:space="0" w:color="auto"/>
              <w:right w:val="single" w:sz="4" w:space="0" w:color="auto"/>
            </w:tcBorders>
            <w:shd w:val="clear" w:color="FCE4D6" w:fill="FCE4D6"/>
            <w:noWrap/>
            <w:vAlign w:val="bottom"/>
            <w:hideMark/>
          </w:tcPr>
          <w:p w14:paraId="1AB34C98" w14:textId="77777777" w:rsidR="00B55216" w:rsidRPr="0026253F" w:rsidRDefault="00B55216" w:rsidP="00F36684">
            <w:pPr>
              <w:ind w:left="0" w:firstLine="0"/>
              <w:jc w:val="left"/>
              <w:rPr>
                <w:rFonts w:cs="Calibri"/>
                <w:color w:val="000000"/>
              </w:rPr>
            </w:pPr>
            <w:r w:rsidRPr="0026253F">
              <w:rPr>
                <w:rFonts w:cs="Calibri"/>
                <w:color w:val="000000"/>
              </w:rPr>
              <w:t>USB 3.1 gen1</w:t>
            </w:r>
          </w:p>
        </w:tc>
        <w:tc>
          <w:tcPr>
            <w:tcW w:w="1417" w:type="dxa"/>
            <w:tcBorders>
              <w:top w:val="single" w:sz="4" w:space="0" w:color="auto"/>
              <w:left w:val="single" w:sz="4" w:space="0" w:color="auto"/>
              <w:bottom w:val="single" w:sz="4" w:space="0" w:color="auto"/>
              <w:right w:val="single" w:sz="8" w:space="0" w:color="auto"/>
            </w:tcBorders>
            <w:shd w:val="clear" w:color="FCE4D6" w:fill="FCE4D6"/>
            <w:noWrap/>
            <w:vAlign w:val="bottom"/>
            <w:hideMark/>
          </w:tcPr>
          <w:p w14:paraId="6B8E32DD" w14:textId="77777777" w:rsidR="00B55216" w:rsidRPr="0026253F" w:rsidRDefault="00B55216" w:rsidP="00F36684">
            <w:pPr>
              <w:ind w:left="0" w:firstLine="0"/>
              <w:jc w:val="left"/>
              <w:rPr>
                <w:rFonts w:cs="Calibri"/>
                <w:color w:val="000000"/>
              </w:rPr>
            </w:pPr>
            <w:r w:rsidRPr="0026253F">
              <w:rPr>
                <w:rFonts w:cs="Calibri"/>
                <w:color w:val="000000"/>
              </w:rPr>
              <w:t>2 x</w:t>
            </w:r>
          </w:p>
        </w:tc>
        <w:tc>
          <w:tcPr>
            <w:tcW w:w="1701" w:type="dxa"/>
            <w:tcBorders>
              <w:top w:val="single" w:sz="4" w:space="0" w:color="auto"/>
              <w:left w:val="single" w:sz="4" w:space="0" w:color="auto"/>
              <w:bottom w:val="single" w:sz="4" w:space="0" w:color="auto"/>
              <w:right w:val="single" w:sz="8" w:space="0" w:color="auto"/>
            </w:tcBorders>
            <w:shd w:val="clear" w:color="FCE4D6" w:fill="FCE4D6"/>
          </w:tcPr>
          <w:p w14:paraId="49424BB6" w14:textId="77777777" w:rsidR="00B55216" w:rsidRPr="0026253F" w:rsidRDefault="00B55216" w:rsidP="00F36684">
            <w:pPr>
              <w:ind w:left="0" w:firstLine="0"/>
              <w:jc w:val="left"/>
              <w:rPr>
                <w:rFonts w:cs="Calibri"/>
                <w:color w:val="000000"/>
              </w:rPr>
            </w:pPr>
          </w:p>
        </w:tc>
      </w:tr>
      <w:tr w:rsidR="00B55216" w:rsidRPr="0026253F" w14:paraId="306B78E9" w14:textId="77777777" w:rsidTr="00F36684">
        <w:trPr>
          <w:trHeight w:val="315"/>
        </w:trPr>
        <w:tc>
          <w:tcPr>
            <w:tcW w:w="1838" w:type="dxa"/>
            <w:tcBorders>
              <w:top w:val="single" w:sz="4" w:space="0" w:color="F4B084"/>
              <w:left w:val="single" w:sz="4" w:space="0" w:color="F4B084"/>
              <w:bottom w:val="single" w:sz="4" w:space="0" w:color="F4B084"/>
              <w:right w:val="nil"/>
            </w:tcBorders>
            <w:shd w:val="clear" w:color="auto" w:fill="auto"/>
            <w:noWrap/>
            <w:vAlign w:val="bottom"/>
            <w:hideMark/>
          </w:tcPr>
          <w:p w14:paraId="5680490F" w14:textId="77777777" w:rsidR="00B55216" w:rsidRPr="0026253F" w:rsidRDefault="00B55216" w:rsidP="00F36684">
            <w:pPr>
              <w:ind w:left="0" w:firstLine="0"/>
              <w:jc w:val="left"/>
              <w:rPr>
                <w:rFonts w:cs="Calibri"/>
                <w:color w:val="000000"/>
              </w:rPr>
            </w:pPr>
          </w:p>
        </w:tc>
        <w:tc>
          <w:tcPr>
            <w:tcW w:w="4678" w:type="dxa"/>
            <w:tcBorders>
              <w:top w:val="nil"/>
              <w:left w:val="single" w:sz="8" w:space="0" w:color="auto"/>
              <w:bottom w:val="single" w:sz="4" w:space="0" w:color="auto"/>
              <w:right w:val="single" w:sz="4" w:space="0" w:color="auto"/>
            </w:tcBorders>
            <w:shd w:val="clear" w:color="000000" w:fill="FFFFFF"/>
            <w:noWrap/>
            <w:vAlign w:val="bottom"/>
            <w:hideMark/>
          </w:tcPr>
          <w:p w14:paraId="127F9A8C" w14:textId="77777777" w:rsidR="00B55216" w:rsidRPr="0026253F" w:rsidRDefault="00B55216" w:rsidP="00F36684">
            <w:pPr>
              <w:ind w:left="0" w:firstLine="0"/>
              <w:jc w:val="left"/>
              <w:rPr>
                <w:rFonts w:cs="Calibri"/>
                <w:color w:val="000000"/>
              </w:rPr>
            </w:pPr>
            <w:r w:rsidRPr="0026253F">
              <w:rPr>
                <w:rFonts w:cs="Calibri"/>
                <w:color w:val="000000"/>
              </w:rPr>
              <w:t>Konektor HDMI</w:t>
            </w:r>
          </w:p>
        </w:tc>
        <w:tc>
          <w:tcPr>
            <w:tcW w:w="1417" w:type="dxa"/>
            <w:tcBorders>
              <w:top w:val="nil"/>
              <w:left w:val="nil"/>
              <w:bottom w:val="single" w:sz="4" w:space="0" w:color="auto"/>
              <w:right w:val="single" w:sz="8" w:space="0" w:color="auto"/>
            </w:tcBorders>
            <w:shd w:val="clear" w:color="auto" w:fill="auto"/>
            <w:noWrap/>
            <w:vAlign w:val="bottom"/>
            <w:hideMark/>
          </w:tcPr>
          <w:p w14:paraId="44589505" w14:textId="77777777" w:rsidR="00B55216" w:rsidRPr="0026253F" w:rsidRDefault="00B55216" w:rsidP="00F36684">
            <w:pPr>
              <w:ind w:left="0" w:firstLine="0"/>
              <w:jc w:val="left"/>
              <w:rPr>
                <w:rFonts w:cs="Calibri"/>
                <w:color w:val="000000"/>
              </w:rPr>
            </w:pPr>
            <w:r w:rsidRPr="0026253F">
              <w:rPr>
                <w:rFonts w:cs="Calibri"/>
                <w:color w:val="000000"/>
              </w:rPr>
              <w:t>1× HDMI</w:t>
            </w:r>
          </w:p>
        </w:tc>
        <w:tc>
          <w:tcPr>
            <w:tcW w:w="1701" w:type="dxa"/>
            <w:tcBorders>
              <w:top w:val="nil"/>
              <w:left w:val="nil"/>
              <w:bottom w:val="single" w:sz="4" w:space="0" w:color="auto"/>
              <w:right w:val="single" w:sz="8" w:space="0" w:color="auto"/>
            </w:tcBorders>
          </w:tcPr>
          <w:p w14:paraId="1559C872" w14:textId="77777777" w:rsidR="00B55216" w:rsidRPr="0026253F" w:rsidRDefault="00B55216" w:rsidP="00F36684">
            <w:pPr>
              <w:ind w:left="0" w:firstLine="0"/>
              <w:jc w:val="left"/>
              <w:rPr>
                <w:rFonts w:cs="Calibri"/>
                <w:color w:val="000000"/>
              </w:rPr>
            </w:pPr>
          </w:p>
        </w:tc>
      </w:tr>
      <w:tr w:rsidR="00B55216" w:rsidRPr="0026253F" w14:paraId="7973BEF0" w14:textId="77777777" w:rsidTr="00F36684">
        <w:trPr>
          <w:trHeight w:val="315"/>
        </w:trPr>
        <w:tc>
          <w:tcPr>
            <w:tcW w:w="1838" w:type="dxa"/>
            <w:tcBorders>
              <w:top w:val="single" w:sz="4" w:space="0" w:color="F4B084"/>
              <w:left w:val="single" w:sz="4" w:space="0" w:color="F4B084"/>
              <w:bottom w:val="single" w:sz="4" w:space="0" w:color="F4B084"/>
              <w:right w:val="nil"/>
            </w:tcBorders>
            <w:shd w:val="clear" w:color="FCE4D6" w:fill="FCE4D6"/>
            <w:noWrap/>
            <w:vAlign w:val="bottom"/>
            <w:hideMark/>
          </w:tcPr>
          <w:p w14:paraId="260A3EAA" w14:textId="77777777" w:rsidR="00B55216" w:rsidRPr="0026253F" w:rsidRDefault="00B55216" w:rsidP="00F36684">
            <w:pPr>
              <w:ind w:left="0" w:firstLine="0"/>
              <w:jc w:val="left"/>
              <w:rPr>
                <w:rFonts w:cs="Calibri"/>
                <w:color w:val="000000"/>
              </w:rPr>
            </w:pPr>
          </w:p>
        </w:tc>
        <w:tc>
          <w:tcPr>
            <w:tcW w:w="4678" w:type="dxa"/>
            <w:tcBorders>
              <w:top w:val="single" w:sz="4" w:space="0" w:color="auto"/>
              <w:left w:val="single" w:sz="8" w:space="0" w:color="auto"/>
              <w:bottom w:val="single" w:sz="4" w:space="0" w:color="auto"/>
              <w:right w:val="single" w:sz="4" w:space="0" w:color="auto"/>
            </w:tcBorders>
            <w:shd w:val="clear" w:color="FCE4D6" w:fill="FCE4D6"/>
            <w:noWrap/>
            <w:vAlign w:val="bottom"/>
            <w:hideMark/>
          </w:tcPr>
          <w:p w14:paraId="7212C630" w14:textId="77777777" w:rsidR="00B55216" w:rsidRPr="0026253F" w:rsidRDefault="00B55216" w:rsidP="00F36684">
            <w:pPr>
              <w:ind w:left="0" w:firstLine="0"/>
              <w:jc w:val="left"/>
              <w:rPr>
                <w:rFonts w:cs="Calibri"/>
                <w:color w:val="000000"/>
              </w:rPr>
            </w:pPr>
            <w:r w:rsidRPr="0026253F">
              <w:rPr>
                <w:rFonts w:cs="Calibri"/>
                <w:color w:val="000000"/>
              </w:rPr>
              <w:t>Úložiště dat kapacita</w:t>
            </w:r>
          </w:p>
        </w:tc>
        <w:tc>
          <w:tcPr>
            <w:tcW w:w="1417" w:type="dxa"/>
            <w:tcBorders>
              <w:top w:val="single" w:sz="4" w:space="0" w:color="auto"/>
              <w:left w:val="single" w:sz="4" w:space="0" w:color="auto"/>
              <w:bottom w:val="single" w:sz="4" w:space="0" w:color="auto"/>
              <w:right w:val="single" w:sz="8" w:space="0" w:color="auto"/>
            </w:tcBorders>
            <w:shd w:val="clear" w:color="FCE4D6" w:fill="FCE4D6"/>
            <w:noWrap/>
            <w:vAlign w:val="bottom"/>
            <w:hideMark/>
          </w:tcPr>
          <w:p w14:paraId="554A15C0" w14:textId="77777777" w:rsidR="00B55216" w:rsidRPr="0026253F" w:rsidRDefault="00B55216" w:rsidP="00F36684">
            <w:pPr>
              <w:ind w:left="0" w:firstLine="0"/>
              <w:jc w:val="left"/>
              <w:rPr>
                <w:rFonts w:cs="Calibri"/>
                <w:color w:val="000000"/>
              </w:rPr>
            </w:pPr>
            <w:proofErr w:type="gramStart"/>
            <w:r w:rsidRPr="0026253F">
              <w:rPr>
                <w:rFonts w:cs="Calibri"/>
                <w:color w:val="000000"/>
              </w:rPr>
              <w:t>256GB</w:t>
            </w:r>
            <w:proofErr w:type="gramEnd"/>
          </w:p>
        </w:tc>
        <w:tc>
          <w:tcPr>
            <w:tcW w:w="1701" w:type="dxa"/>
            <w:tcBorders>
              <w:top w:val="single" w:sz="4" w:space="0" w:color="auto"/>
              <w:left w:val="single" w:sz="4" w:space="0" w:color="auto"/>
              <w:bottom w:val="single" w:sz="4" w:space="0" w:color="auto"/>
              <w:right w:val="single" w:sz="8" w:space="0" w:color="auto"/>
            </w:tcBorders>
            <w:shd w:val="clear" w:color="FCE4D6" w:fill="FCE4D6"/>
          </w:tcPr>
          <w:p w14:paraId="16313966" w14:textId="77777777" w:rsidR="00B55216" w:rsidRPr="0026253F" w:rsidRDefault="00B55216" w:rsidP="00F36684">
            <w:pPr>
              <w:ind w:left="0" w:firstLine="0"/>
              <w:jc w:val="left"/>
              <w:rPr>
                <w:rFonts w:cs="Calibri"/>
                <w:color w:val="000000"/>
              </w:rPr>
            </w:pPr>
          </w:p>
        </w:tc>
      </w:tr>
      <w:tr w:rsidR="00B55216" w:rsidRPr="0026253F" w14:paraId="1914485F" w14:textId="77777777" w:rsidTr="00F36684">
        <w:trPr>
          <w:trHeight w:val="315"/>
        </w:trPr>
        <w:tc>
          <w:tcPr>
            <w:tcW w:w="1838" w:type="dxa"/>
            <w:tcBorders>
              <w:top w:val="single" w:sz="4" w:space="0" w:color="F4B084"/>
              <w:left w:val="single" w:sz="4" w:space="0" w:color="F4B084"/>
              <w:bottom w:val="single" w:sz="4" w:space="0" w:color="F4B084"/>
              <w:right w:val="nil"/>
            </w:tcBorders>
            <w:shd w:val="clear" w:color="auto" w:fill="auto"/>
            <w:noWrap/>
            <w:vAlign w:val="bottom"/>
            <w:hideMark/>
          </w:tcPr>
          <w:p w14:paraId="687108ED" w14:textId="77777777" w:rsidR="00B55216" w:rsidRPr="0026253F" w:rsidRDefault="00B55216" w:rsidP="00F36684">
            <w:pPr>
              <w:ind w:left="0" w:firstLine="0"/>
              <w:jc w:val="left"/>
              <w:rPr>
                <w:rFonts w:cs="Calibri"/>
                <w:color w:val="000000"/>
              </w:rPr>
            </w:pPr>
          </w:p>
        </w:tc>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53706328" w14:textId="77777777" w:rsidR="00B55216" w:rsidRPr="0026253F" w:rsidRDefault="00B55216" w:rsidP="00F36684">
            <w:pPr>
              <w:ind w:left="0" w:firstLine="0"/>
              <w:jc w:val="left"/>
              <w:rPr>
                <w:rFonts w:cs="Calibri"/>
                <w:color w:val="000000"/>
              </w:rPr>
            </w:pPr>
            <w:r w:rsidRPr="0026253F">
              <w:rPr>
                <w:rFonts w:cs="Calibri"/>
                <w:color w:val="000000"/>
              </w:rPr>
              <w:t xml:space="preserve">Rozhraní M2 </w:t>
            </w:r>
            <w:proofErr w:type="spellStart"/>
            <w:r w:rsidRPr="0026253F">
              <w:rPr>
                <w:rFonts w:cs="Calibri"/>
                <w:color w:val="000000"/>
              </w:rPr>
              <w:t>NVMe</w:t>
            </w:r>
            <w:proofErr w:type="spellEnd"/>
          </w:p>
        </w:tc>
        <w:tc>
          <w:tcPr>
            <w:tcW w:w="1417" w:type="dxa"/>
            <w:tcBorders>
              <w:top w:val="nil"/>
              <w:left w:val="nil"/>
              <w:bottom w:val="single" w:sz="4" w:space="0" w:color="auto"/>
              <w:right w:val="single" w:sz="8" w:space="0" w:color="auto"/>
            </w:tcBorders>
            <w:shd w:val="clear" w:color="auto" w:fill="auto"/>
            <w:noWrap/>
            <w:vAlign w:val="bottom"/>
            <w:hideMark/>
          </w:tcPr>
          <w:p w14:paraId="1998E76D" w14:textId="77777777" w:rsidR="00B55216" w:rsidRPr="0026253F" w:rsidRDefault="00B55216" w:rsidP="00F36684">
            <w:pPr>
              <w:ind w:left="0" w:firstLine="0"/>
              <w:jc w:val="left"/>
              <w:rPr>
                <w:rFonts w:cs="Calibri"/>
                <w:color w:val="000000"/>
              </w:rPr>
            </w:pPr>
            <w:r w:rsidRPr="0026253F">
              <w:rPr>
                <w:rFonts w:cs="Calibri"/>
                <w:color w:val="000000"/>
              </w:rPr>
              <w:t>Ano</w:t>
            </w:r>
          </w:p>
        </w:tc>
        <w:tc>
          <w:tcPr>
            <w:tcW w:w="1701" w:type="dxa"/>
            <w:tcBorders>
              <w:top w:val="nil"/>
              <w:left w:val="nil"/>
              <w:bottom w:val="single" w:sz="4" w:space="0" w:color="auto"/>
              <w:right w:val="single" w:sz="8" w:space="0" w:color="auto"/>
            </w:tcBorders>
          </w:tcPr>
          <w:p w14:paraId="19F2F7AC" w14:textId="77777777" w:rsidR="00B55216" w:rsidRPr="0026253F" w:rsidRDefault="00B55216" w:rsidP="00F36684">
            <w:pPr>
              <w:ind w:left="0" w:firstLine="0"/>
              <w:jc w:val="left"/>
              <w:rPr>
                <w:rFonts w:cs="Calibri"/>
                <w:color w:val="000000"/>
              </w:rPr>
            </w:pPr>
          </w:p>
        </w:tc>
      </w:tr>
      <w:tr w:rsidR="00B55216" w:rsidRPr="0026253F" w14:paraId="209F5584" w14:textId="77777777" w:rsidTr="00F36684">
        <w:trPr>
          <w:trHeight w:val="315"/>
        </w:trPr>
        <w:tc>
          <w:tcPr>
            <w:tcW w:w="1838" w:type="dxa"/>
            <w:tcBorders>
              <w:top w:val="single" w:sz="4" w:space="0" w:color="F4B084"/>
              <w:left w:val="single" w:sz="4" w:space="0" w:color="F4B084"/>
              <w:bottom w:val="single" w:sz="4" w:space="0" w:color="F4B084"/>
              <w:right w:val="nil"/>
            </w:tcBorders>
            <w:shd w:val="clear" w:color="FCE4D6" w:fill="FCE4D6"/>
            <w:noWrap/>
            <w:vAlign w:val="bottom"/>
            <w:hideMark/>
          </w:tcPr>
          <w:p w14:paraId="3A29118B" w14:textId="77777777" w:rsidR="00B55216" w:rsidRPr="0026253F" w:rsidRDefault="00B55216" w:rsidP="00F36684">
            <w:pPr>
              <w:ind w:left="0" w:firstLine="0"/>
              <w:jc w:val="left"/>
              <w:rPr>
                <w:rFonts w:cs="Calibri"/>
                <w:color w:val="000000"/>
              </w:rPr>
            </w:pPr>
          </w:p>
        </w:tc>
        <w:tc>
          <w:tcPr>
            <w:tcW w:w="4678" w:type="dxa"/>
            <w:tcBorders>
              <w:top w:val="single" w:sz="4" w:space="0" w:color="auto"/>
              <w:left w:val="single" w:sz="8" w:space="0" w:color="auto"/>
              <w:bottom w:val="single" w:sz="4" w:space="0" w:color="auto"/>
              <w:right w:val="single" w:sz="4" w:space="0" w:color="auto"/>
            </w:tcBorders>
            <w:shd w:val="clear" w:color="FCE4D6" w:fill="FCE4D6"/>
            <w:noWrap/>
            <w:vAlign w:val="bottom"/>
            <w:hideMark/>
          </w:tcPr>
          <w:p w14:paraId="5492E1B4" w14:textId="77777777" w:rsidR="00B55216" w:rsidRPr="0026253F" w:rsidRDefault="00B55216" w:rsidP="00F36684">
            <w:pPr>
              <w:ind w:left="0" w:firstLine="0"/>
              <w:jc w:val="left"/>
              <w:rPr>
                <w:rFonts w:cs="Calibri"/>
                <w:color w:val="000000"/>
              </w:rPr>
            </w:pPr>
            <w:r w:rsidRPr="0026253F">
              <w:rPr>
                <w:rFonts w:cs="Calibri"/>
                <w:color w:val="000000"/>
              </w:rPr>
              <w:t>Zvuk</w:t>
            </w:r>
          </w:p>
        </w:tc>
        <w:tc>
          <w:tcPr>
            <w:tcW w:w="1417" w:type="dxa"/>
            <w:tcBorders>
              <w:top w:val="single" w:sz="4" w:space="0" w:color="auto"/>
              <w:left w:val="single" w:sz="4" w:space="0" w:color="auto"/>
              <w:bottom w:val="single" w:sz="4" w:space="0" w:color="auto"/>
              <w:right w:val="single" w:sz="8" w:space="0" w:color="auto"/>
            </w:tcBorders>
            <w:shd w:val="clear" w:color="FCE4D6" w:fill="FCE4D6"/>
            <w:noWrap/>
            <w:vAlign w:val="bottom"/>
            <w:hideMark/>
          </w:tcPr>
          <w:p w14:paraId="21E998EC" w14:textId="77777777" w:rsidR="00B55216" w:rsidRPr="0026253F" w:rsidRDefault="00B55216" w:rsidP="00F36684">
            <w:pPr>
              <w:ind w:left="0" w:firstLine="0"/>
              <w:jc w:val="left"/>
              <w:rPr>
                <w:rFonts w:cs="Calibri"/>
                <w:color w:val="000000"/>
              </w:rPr>
            </w:pPr>
            <w:r w:rsidRPr="0026253F">
              <w:rPr>
                <w:rFonts w:cs="Calibri"/>
                <w:color w:val="000000"/>
              </w:rPr>
              <w:t>Integrovaný reproduktor</w:t>
            </w:r>
          </w:p>
        </w:tc>
        <w:tc>
          <w:tcPr>
            <w:tcW w:w="1701" w:type="dxa"/>
            <w:tcBorders>
              <w:top w:val="single" w:sz="4" w:space="0" w:color="auto"/>
              <w:left w:val="single" w:sz="4" w:space="0" w:color="auto"/>
              <w:bottom w:val="single" w:sz="4" w:space="0" w:color="auto"/>
              <w:right w:val="single" w:sz="8" w:space="0" w:color="auto"/>
            </w:tcBorders>
            <w:shd w:val="clear" w:color="FCE4D6" w:fill="FCE4D6"/>
          </w:tcPr>
          <w:p w14:paraId="199C6A1B" w14:textId="77777777" w:rsidR="00B55216" w:rsidRPr="0026253F" w:rsidRDefault="00B55216" w:rsidP="00F36684">
            <w:pPr>
              <w:ind w:left="0" w:firstLine="0"/>
              <w:jc w:val="left"/>
              <w:rPr>
                <w:rFonts w:cs="Calibri"/>
                <w:color w:val="000000"/>
              </w:rPr>
            </w:pPr>
          </w:p>
        </w:tc>
      </w:tr>
      <w:tr w:rsidR="00B55216" w:rsidRPr="0026253F" w14:paraId="493B5211" w14:textId="77777777" w:rsidTr="00F36684">
        <w:trPr>
          <w:trHeight w:val="315"/>
        </w:trPr>
        <w:tc>
          <w:tcPr>
            <w:tcW w:w="1838" w:type="dxa"/>
            <w:tcBorders>
              <w:top w:val="single" w:sz="4" w:space="0" w:color="F4B084"/>
              <w:left w:val="single" w:sz="4" w:space="0" w:color="F4B084"/>
              <w:bottom w:val="single" w:sz="4" w:space="0" w:color="F4B084"/>
              <w:right w:val="nil"/>
            </w:tcBorders>
            <w:shd w:val="clear" w:color="auto" w:fill="auto"/>
            <w:noWrap/>
            <w:vAlign w:val="bottom"/>
            <w:hideMark/>
          </w:tcPr>
          <w:p w14:paraId="1BA07C47" w14:textId="77777777" w:rsidR="00B55216" w:rsidRPr="0026253F" w:rsidRDefault="00B55216" w:rsidP="00F36684">
            <w:pPr>
              <w:ind w:left="0" w:firstLine="0"/>
              <w:jc w:val="left"/>
              <w:rPr>
                <w:rFonts w:cs="Calibri"/>
                <w:color w:val="000000"/>
              </w:rPr>
            </w:pPr>
          </w:p>
        </w:tc>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76CC62AB" w14:textId="77777777" w:rsidR="00B55216" w:rsidRPr="0026253F" w:rsidRDefault="00B55216" w:rsidP="00F36684">
            <w:pPr>
              <w:ind w:left="0" w:firstLine="0"/>
              <w:jc w:val="left"/>
              <w:rPr>
                <w:rFonts w:cs="Calibri"/>
                <w:color w:val="000000"/>
              </w:rPr>
            </w:pPr>
            <w:r w:rsidRPr="0026253F">
              <w:rPr>
                <w:rFonts w:cs="Calibri"/>
                <w:color w:val="000000"/>
              </w:rPr>
              <w:t xml:space="preserve">Bezdrátové připojení </w:t>
            </w:r>
            <w:r>
              <w:rPr>
                <w:rFonts w:cs="Calibri"/>
                <w:color w:val="000000"/>
              </w:rPr>
              <w:t>–</w:t>
            </w:r>
            <w:r w:rsidRPr="0026253F">
              <w:rPr>
                <w:rFonts w:cs="Calibri"/>
                <w:color w:val="000000"/>
              </w:rPr>
              <w:t xml:space="preserve"> </w:t>
            </w:r>
            <w:proofErr w:type="spellStart"/>
            <w:r w:rsidRPr="0026253F">
              <w:rPr>
                <w:rFonts w:cs="Calibri"/>
                <w:color w:val="000000"/>
              </w:rPr>
              <w:t>WiFi</w:t>
            </w:r>
            <w:proofErr w:type="spellEnd"/>
          </w:p>
        </w:tc>
        <w:tc>
          <w:tcPr>
            <w:tcW w:w="1417" w:type="dxa"/>
            <w:tcBorders>
              <w:top w:val="nil"/>
              <w:left w:val="nil"/>
              <w:bottom w:val="single" w:sz="4" w:space="0" w:color="auto"/>
              <w:right w:val="single" w:sz="8" w:space="0" w:color="auto"/>
            </w:tcBorders>
            <w:shd w:val="clear" w:color="auto" w:fill="auto"/>
            <w:noWrap/>
            <w:vAlign w:val="bottom"/>
            <w:hideMark/>
          </w:tcPr>
          <w:p w14:paraId="19F220C7" w14:textId="77777777" w:rsidR="00B55216" w:rsidRPr="0026253F" w:rsidRDefault="00B55216" w:rsidP="00F36684">
            <w:pPr>
              <w:ind w:left="0" w:firstLine="0"/>
              <w:jc w:val="left"/>
              <w:rPr>
                <w:rFonts w:cs="Calibri"/>
                <w:color w:val="000000"/>
              </w:rPr>
            </w:pPr>
            <w:proofErr w:type="spellStart"/>
            <w:r w:rsidRPr="0026253F">
              <w:rPr>
                <w:rFonts w:cs="Calibri"/>
                <w:color w:val="000000"/>
              </w:rPr>
              <w:t>WiFi</w:t>
            </w:r>
            <w:proofErr w:type="spellEnd"/>
            <w:r w:rsidRPr="0026253F">
              <w:rPr>
                <w:rFonts w:cs="Calibri"/>
                <w:color w:val="000000"/>
              </w:rPr>
              <w:t xml:space="preserve"> 6</w:t>
            </w:r>
          </w:p>
        </w:tc>
        <w:tc>
          <w:tcPr>
            <w:tcW w:w="1701" w:type="dxa"/>
            <w:tcBorders>
              <w:top w:val="nil"/>
              <w:left w:val="nil"/>
              <w:bottom w:val="single" w:sz="4" w:space="0" w:color="auto"/>
              <w:right w:val="single" w:sz="8" w:space="0" w:color="auto"/>
            </w:tcBorders>
          </w:tcPr>
          <w:p w14:paraId="78E02012" w14:textId="77777777" w:rsidR="00B55216" w:rsidRPr="0026253F" w:rsidRDefault="00B55216" w:rsidP="00F36684">
            <w:pPr>
              <w:ind w:left="0" w:firstLine="0"/>
              <w:jc w:val="left"/>
              <w:rPr>
                <w:rFonts w:cs="Calibri"/>
                <w:color w:val="000000"/>
              </w:rPr>
            </w:pPr>
          </w:p>
        </w:tc>
      </w:tr>
      <w:tr w:rsidR="00B55216" w:rsidRPr="0026253F" w14:paraId="36D86B7C" w14:textId="77777777" w:rsidTr="00F36684">
        <w:trPr>
          <w:trHeight w:val="315"/>
        </w:trPr>
        <w:tc>
          <w:tcPr>
            <w:tcW w:w="1838" w:type="dxa"/>
            <w:tcBorders>
              <w:top w:val="single" w:sz="4" w:space="0" w:color="F4B084"/>
              <w:left w:val="single" w:sz="4" w:space="0" w:color="F4B084"/>
              <w:bottom w:val="single" w:sz="4" w:space="0" w:color="F4B084"/>
              <w:right w:val="nil"/>
            </w:tcBorders>
            <w:shd w:val="clear" w:color="FCE4D6" w:fill="FCE4D6"/>
            <w:noWrap/>
            <w:vAlign w:val="bottom"/>
            <w:hideMark/>
          </w:tcPr>
          <w:p w14:paraId="03C83603" w14:textId="77777777" w:rsidR="00B55216" w:rsidRPr="0026253F" w:rsidRDefault="00B55216" w:rsidP="00F36684">
            <w:pPr>
              <w:ind w:left="0" w:firstLine="0"/>
              <w:jc w:val="left"/>
              <w:rPr>
                <w:rFonts w:cs="Calibri"/>
                <w:color w:val="000000"/>
              </w:rPr>
            </w:pPr>
          </w:p>
        </w:tc>
        <w:tc>
          <w:tcPr>
            <w:tcW w:w="4678" w:type="dxa"/>
            <w:tcBorders>
              <w:top w:val="single" w:sz="4" w:space="0" w:color="auto"/>
              <w:left w:val="single" w:sz="8" w:space="0" w:color="auto"/>
              <w:bottom w:val="single" w:sz="4" w:space="0" w:color="auto"/>
              <w:right w:val="single" w:sz="4" w:space="0" w:color="auto"/>
            </w:tcBorders>
            <w:shd w:val="clear" w:color="FCE4D6" w:fill="FCE4D6"/>
            <w:noWrap/>
            <w:vAlign w:val="bottom"/>
            <w:hideMark/>
          </w:tcPr>
          <w:p w14:paraId="32CCD0C8" w14:textId="77777777" w:rsidR="00B55216" w:rsidRPr="0026253F" w:rsidRDefault="00B55216" w:rsidP="00F36684">
            <w:pPr>
              <w:ind w:left="0" w:firstLine="0"/>
              <w:jc w:val="left"/>
              <w:rPr>
                <w:rFonts w:cs="Calibri"/>
                <w:color w:val="000000"/>
              </w:rPr>
            </w:pPr>
            <w:r w:rsidRPr="0026253F">
              <w:rPr>
                <w:rFonts w:cs="Calibri"/>
                <w:color w:val="000000"/>
              </w:rPr>
              <w:t xml:space="preserve">Bezdrátové připojení </w:t>
            </w:r>
            <w:r>
              <w:rPr>
                <w:rFonts w:cs="Calibri"/>
                <w:color w:val="000000"/>
              </w:rPr>
              <w:t>–</w:t>
            </w:r>
            <w:r w:rsidRPr="0026253F">
              <w:rPr>
                <w:rFonts w:cs="Calibri"/>
                <w:color w:val="000000"/>
              </w:rPr>
              <w:t xml:space="preserve"> BT</w:t>
            </w:r>
          </w:p>
        </w:tc>
        <w:tc>
          <w:tcPr>
            <w:tcW w:w="1417" w:type="dxa"/>
            <w:tcBorders>
              <w:top w:val="single" w:sz="4" w:space="0" w:color="auto"/>
              <w:left w:val="single" w:sz="4" w:space="0" w:color="auto"/>
              <w:bottom w:val="single" w:sz="4" w:space="0" w:color="auto"/>
              <w:right w:val="single" w:sz="8" w:space="0" w:color="auto"/>
            </w:tcBorders>
            <w:shd w:val="clear" w:color="FCE4D6" w:fill="FCE4D6"/>
            <w:noWrap/>
            <w:vAlign w:val="bottom"/>
            <w:hideMark/>
          </w:tcPr>
          <w:p w14:paraId="76724B44" w14:textId="77777777" w:rsidR="00B55216" w:rsidRPr="0026253F" w:rsidRDefault="00B55216" w:rsidP="00F36684">
            <w:pPr>
              <w:ind w:left="0" w:firstLine="0"/>
              <w:jc w:val="left"/>
              <w:rPr>
                <w:rFonts w:cs="Calibri"/>
                <w:color w:val="000000"/>
              </w:rPr>
            </w:pPr>
            <w:r w:rsidRPr="0026253F">
              <w:rPr>
                <w:rFonts w:cs="Calibri"/>
                <w:color w:val="000000"/>
              </w:rPr>
              <w:t>Bluetooth 5.0</w:t>
            </w:r>
          </w:p>
        </w:tc>
        <w:tc>
          <w:tcPr>
            <w:tcW w:w="1701" w:type="dxa"/>
            <w:tcBorders>
              <w:top w:val="single" w:sz="4" w:space="0" w:color="auto"/>
              <w:left w:val="single" w:sz="4" w:space="0" w:color="auto"/>
              <w:bottom w:val="single" w:sz="4" w:space="0" w:color="auto"/>
              <w:right w:val="single" w:sz="8" w:space="0" w:color="auto"/>
            </w:tcBorders>
            <w:shd w:val="clear" w:color="FCE4D6" w:fill="FCE4D6"/>
          </w:tcPr>
          <w:p w14:paraId="19BE5BE7" w14:textId="77777777" w:rsidR="00B55216" w:rsidRPr="0026253F" w:rsidRDefault="00B55216" w:rsidP="00F36684">
            <w:pPr>
              <w:ind w:left="0" w:firstLine="0"/>
              <w:jc w:val="left"/>
              <w:rPr>
                <w:rFonts w:cs="Calibri"/>
                <w:color w:val="000000"/>
              </w:rPr>
            </w:pPr>
          </w:p>
        </w:tc>
      </w:tr>
      <w:tr w:rsidR="00B55216" w:rsidRPr="0026253F" w14:paraId="0F3C0CAA" w14:textId="77777777" w:rsidTr="00F36684">
        <w:trPr>
          <w:trHeight w:val="315"/>
        </w:trPr>
        <w:tc>
          <w:tcPr>
            <w:tcW w:w="1838" w:type="dxa"/>
            <w:tcBorders>
              <w:top w:val="single" w:sz="4" w:space="0" w:color="F4B084"/>
              <w:left w:val="single" w:sz="4" w:space="0" w:color="F4B084"/>
              <w:bottom w:val="single" w:sz="4" w:space="0" w:color="F4B084"/>
              <w:right w:val="nil"/>
            </w:tcBorders>
            <w:shd w:val="clear" w:color="auto" w:fill="auto"/>
            <w:noWrap/>
            <w:vAlign w:val="bottom"/>
            <w:hideMark/>
          </w:tcPr>
          <w:p w14:paraId="27A0413A" w14:textId="77777777" w:rsidR="00B55216" w:rsidRPr="0026253F" w:rsidRDefault="00B55216" w:rsidP="00F36684">
            <w:pPr>
              <w:ind w:left="0" w:firstLine="0"/>
              <w:jc w:val="left"/>
              <w:rPr>
                <w:rFonts w:cs="Calibri"/>
                <w:color w:val="000000"/>
              </w:rPr>
            </w:pPr>
          </w:p>
        </w:tc>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49F304FE" w14:textId="77777777" w:rsidR="00B55216" w:rsidRPr="0026253F" w:rsidRDefault="00B55216" w:rsidP="00F36684">
            <w:pPr>
              <w:ind w:left="0" w:firstLine="0"/>
              <w:jc w:val="left"/>
              <w:rPr>
                <w:rFonts w:cs="Calibri"/>
                <w:color w:val="000000"/>
              </w:rPr>
            </w:pPr>
            <w:r w:rsidRPr="0026253F">
              <w:rPr>
                <w:rFonts w:cs="Calibri"/>
                <w:color w:val="000000"/>
              </w:rPr>
              <w:t xml:space="preserve">Zabezpečení </w:t>
            </w:r>
          </w:p>
        </w:tc>
        <w:tc>
          <w:tcPr>
            <w:tcW w:w="1417" w:type="dxa"/>
            <w:tcBorders>
              <w:top w:val="nil"/>
              <w:left w:val="nil"/>
              <w:bottom w:val="single" w:sz="4" w:space="0" w:color="auto"/>
              <w:right w:val="single" w:sz="8" w:space="0" w:color="auto"/>
            </w:tcBorders>
            <w:shd w:val="clear" w:color="auto" w:fill="auto"/>
            <w:noWrap/>
            <w:vAlign w:val="bottom"/>
            <w:hideMark/>
          </w:tcPr>
          <w:p w14:paraId="0B136396" w14:textId="77777777" w:rsidR="00B55216" w:rsidRPr="0026253F" w:rsidRDefault="00B55216" w:rsidP="00F36684">
            <w:pPr>
              <w:ind w:left="0" w:firstLine="0"/>
              <w:jc w:val="left"/>
              <w:rPr>
                <w:rFonts w:cs="Calibri"/>
                <w:color w:val="000000"/>
              </w:rPr>
            </w:pPr>
            <w:r w:rsidRPr="0026253F">
              <w:rPr>
                <w:rFonts w:cs="Calibri"/>
                <w:color w:val="000000"/>
              </w:rPr>
              <w:t>Čtečka otisků prstů</w:t>
            </w:r>
          </w:p>
        </w:tc>
        <w:tc>
          <w:tcPr>
            <w:tcW w:w="1701" w:type="dxa"/>
            <w:tcBorders>
              <w:top w:val="nil"/>
              <w:left w:val="nil"/>
              <w:bottom w:val="single" w:sz="4" w:space="0" w:color="auto"/>
              <w:right w:val="single" w:sz="8" w:space="0" w:color="auto"/>
            </w:tcBorders>
          </w:tcPr>
          <w:p w14:paraId="01E026C5" w14:textId="77777777" w:rsidR="00B55216" w:rsidRPr="0026253F" w:rsidRDefault="00B55216" w:rsidP="00F36684">
            <w:pPr>
              <w:ind w:left="0" w:firstLine="0"/>
              <w:jc w:val="left"/>
              <w:rPr>
                <w:rFonts w:cs="Calibri"/>
                <w:color w:val="000000"/>
              </w:rPr>
            </w:pPr>
          </w:p>
        </w:tc>
      </w:tr>
      <w:tr w:rsidR="00B55216" w:rsidRPr="0026253F" w14:paraId="4C0E566C" w14:textId="77777777" w:rsidTr="00F36684">
        <w:trPr>
          <w:trHeight w:val="315"/>
        </w:trPr>
        <w:tc>
          <w:tcPr>
            <w:tcW w:w="1838" w:type="dxa"/>
            <w:tcBorders>
              <w:top w:val="single" w:sz="4" w:space="0" w:color="F4B084"/>
              <w:left w:val="single" w:sz="4" w:space="0" w:color="F4B084"/>
              <w:bottom w:val="single" w:sz="4" w:space="0" w:color="F4B084"/>
              <w:right w:val="nil"/>
            </w:tcBorders>
            <w:shd w:val="clear" w:color="FCE4D6" w:fill="FCE4D6"/>
            <w:noWrap/>
            <w:vAlign w:val="bottom"/>
            <w:hideMark/>
          </w:tcPr>
          <w:p w14:paraId="0DBE98F9" w14:textId="77777777" w:rsidR="00B55216" w:rsidRPr="0026253F" w:rsidRDefault="00B55216" w:rsidP="00F36684">
            <w:pPr>
              <w:ind w:left="0" w:firstLine="0"/>
              <w:jc w:val="left"/>
              <w:rPr>
                <w:rFonts w:cs="Calibri"/>
                <w:color w:val="000000"/>
              </w:rPr>
            </w:pPr>
          </w:p>
        </w:tc>
        <w:tc>
          <w:tcPr>
            <w:tcW w:w="4678" w:type="dxa"/>
            <w:tcBorders>
              <w:top w:val="single" w:sz="4" w:space="0" w:color="auto"/>
              <w:left w:val="single" w:sz="8" w:space="0" w:color="auto"/>
              <w:bottom w:val="single" w:sz="4" w:space="0" w:color="auto"/>
              <w:right w:val="single" w:sz="4" w:space="0" w:color="auto"/>
            </w:tcBorders>
            <w:shd w:val="clear" w:color="FCE4D6" w:fill="FCE4D6"/>
            <w:noWrap/>
            <w:vAlign w:val="bottom"/>
            <w:hideMark/>
          </w:tcPr>
          <w:p w14:paraId="63FF5050" w14:textId="77777777" w:rsidR="00B55216" w:rsidRPr="0026253F" w:rsidRDefault="00B55216" w:rsidP="00F36684">
            <w:pPr>
              <w:ind w:left="0" w:firstLine="0"/>
              <w:jc w:val="left"/>
              <w:rPr>
                <w:rFonts w:cs="Calibri"/>
                <w:color w:val="000000"/>
              </w:rPr>
            </w:pPr>
            <w:r>
              <w:rPr>
                <w:rFonts w:cs="Calibri"/>
                <w:color w:val="000000"/>
              </w:rPr>
              <w:t>Úhlopříčka displej</w:t>
            </w:r>
            <w:r w:rsidRPr="0026253F">
              <w:rPr>
                <w:rFonts w:cs="Calibri"/>
                <w:color w:val="000000"/>
              </w:rPr>
              <w:t>e</w:t>
            </w:r>
          </w:p>
        </w:tc>
        <w:tc>
          <w:tcPr>
            <w:tcW w:w="1417" w:type="dxa"/>
            <w:tcBorders>
              <w:top w:val="single" w:sz="4" w:space="0" w:color="auto"/>
              <w:left w:val="single" w:sz="4" w:space="0" w:color="auto"/>
              <w:bottom w:val="single" w:sz="4" w:space="0" w:color="auto"/>
              <w:right w:val="single" w:sz="8" w:space="0" w:color="auto"/>
            </w:tcBorders>
            <w:shd w:val="clear" w:color="FCE4D6" w:fill="FCE4D6"/>
            <w:noWrap/>
            <w:vAlign w:val="bottom"/>
            <w:hideMark/>
          </w:tcPr>
          <w:p w14:paraId="54B8EE52" w14:textId="77777777" w:rsidR="00B55216" w:rsidRPr="0026253F" w:rsidRDefault="00B55216" w:rsidP="00F36684">
            <w:pPr>
              <w:ind w:left="0" w:firstLine="0"/>
              <w:jc w:val="left"/>
              <w:rPr>
                <w:rFonts w:cs="Calibri"/>
                <w:color w:val="000000"/>
              </w:rPr>
            </w:pPr>
            <w:r w:rsidRPr="0026253F">
              <w:rPr>
                <w:rFonts w:cs="Calibri"/>
                <w:color w:val="000000"/>
              </w:rPr>
              <w:t>15,6"</w:t>
            </w:r>
          </w:p>
        </w:tc>
        <w:tc>
          <w:tcPr>
            <w:tcW w:w="1701" w:type="dxa"/>
            <w:tcBorders>
              <w:top w:val="single" w:sz="4" w:space="0" w:color="auto"/>
              <w:left w:val="single" w:sz="4" w:space="0" w:color="auto"/>
              <w:bottom w:val="single" w:sz="4" w:space="0" w:color="auto"/>
              <w:right w:val="single" w:sz="8" w:space="0" w:color="auto"/>
            </w:tcBorders>
            <w:shd w:val="clear" w:color="FCE4D6" w:fill="FCE4D6"/>
          </w:tcPr>
          <w:p w14:paraId="559B90C9" w14:textId="77777777" w:rsidR="00B55216" w:rsidRPr="0026253F" w:rsidRDefault="00B55216" w:rsidP="00F36684">
            <w:pPr>
              <w:ind w:left="0" w:firstLine="0"/>
              <w:jc w:val="left"/>
              <w:rPr>
                <w:rFonts w:cs="Calibri"/>
                <w:color w:val="000000"/>
              </w:rPr>
            </w:pPr>
          </w:p>
        </w:tc>
      </w:tr>
      <w:tr w:rsidR="00B55216" w:rsidRPr="0026253F" w14:paraId="55EC46BE" w14:textId="77777777" w:rsidTr="00F36684">
        <w:trPr>
          <w:trHeight w:val="315"/>
        </w:trPr>
        <w:tc>
          <w:tcPr>
            <w:tcW w:w="1838" w:type="dxa"/>
            <w:tcBorders>
              <w:top w:val="single" w:sz="4" w:space="0" w:color="F4B084"/>
              <w:left w:val="single" w:sz="4" w:space="0" w:color="F4B084"/>
              <w:bottom w:val="single" w:sz="4" w:space="0" w:color="F4B084"/>
              <w:right w:val="nil"/>
            </w:tcBorders>
            <w:shd w:val="clear" w:color="auto" w:fill="auto"/>
            <w:noWrap/>
            <w:vAlign w:val="bottom"/>
            <w:hideMark/>
          </w:tcPr>
          <w:p w14:paraId="5D163A2F" w14:textId="77777777" w:rsidR="00B55216" w:rsidRPr="0026253F" w:rsidRDefault="00B55216" w:rsidP="00F36684">
            <w:pPr>
              <w:ind w:left="0" w:firstLine="0"/>
              <w:jc w:val="left"/>
              <w:rPr>
                <w:rFonts w:cs="Calibri"/>
                <w:color w:val="000000"/>
              </w:rPr>
            </w:pPr>
          </w:p>
        </w:tc>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38C30BD2" w14:textId="77777777" w:rsidR="00B55216" w:rsidRPr="0026253F" w:rsidRDefault="00B55216" w:rsidP="00F36684">
            <w:pPr>
              <w:ind w:left="0" w:firstLine="0"/>
              <w:jc w:val="left"/>
              <w:rPr>
                <w:rFonts w:cs="Calibri"/>
                <w:color w:val="000000"/>
              </w:rPr>
            </w:pPr>
            <w:r w:rsidRPr="0026253F">
              <w:rPr>
                <w:rFonts w:cs="Calibri"/>
                <w:color w:val="000000"/>
              </w:rPr>
              <w:t>Rozlišení monitoru</w:t>
            </w:r>
          </w:p>
        </w:tc>
        <w:tc>
          <w:tcPr>
            <w:tcW w:w="1417" w:type="dxa"/>
            <w:tcBorders>
              <w:top w:val="nil"/>
              <w:left w:val="nil"/>
              <w:bottom w:val="single" w:sz="4" w:space="0" w:color="auto"/>
              <w:right w:val="single" w:sz="8" w:space="0" w:color="auto"/>
            </w:tcBorders>
            <w:shd w:val="clear" w:color="auto" w:fill="auto"/>
            <w:noWrap/>
            <w:vAlign w:val="bottom"/>
            <w:hideMark/>
          </w:tcPr>
          <w:p w14:paraId="2DA93C99" w14:textId="77777777" w:rsidR="00B55216" w:rsidRPr="0026253F" w:rsidRDefault="00B55216" w:rsidP="00F36684">
            <w:pPr>
              <w:ind w:left="0" w:firstLine="0"/>
              <w:jc w:val="left"/>
              <w:rPr>
                <w:rFonts w:cs="Calibri"/>
                <w:color w:val="000000"/>
              </w:rPr>
            </w:pPr>
            <w:r w:rsidRPr="0026253F">
              <w:rPr>
                <w:rFonts w:cs="Calibri"/>
                <w:color w:val="000000"/>
              </w:rPr>
              <w:t>1920 x 1080 p</w:t>
            </w:r>
          </w:p>
        </w:tc>
        <w:tc>
          <w:tcPr>
            <w:tcW w:w="1701" w:type="dxa"/>
            <w:tcBorders>
              <w:top w:val="nil"/>
              <w:left w:val="nil"/>
              <w:bottom w:val="single" w:sz="4" w:space="0" w:color="auto"/>
              <w:right w:val="single" w:sz="8" w:space="0" w:color="auto"/>
            </w:tcBorders>
          </w:tcPr>
          <w:p w14:paraId="50869418" w14:textId="77777777" w:rsidR="00B55216" w:rsidRPr="0026253F" w:rsidRDefault="00B55216" w:rsidP="00F36684">
            <w:pPr>
              <w:ind w:left="0" w:firstLine="0"/>
              <w:jc w:val="left"/>
              <w:rPr>
                <w:rFonts w:cs="Calibri"/>
                <w:color w:val="000000"/>
              </w:rPr>
            </w:pPr>
          </w:p>
        </w:tc>
      </w:tr>
      <w:tr w:rsidR="00B55216" w:rsidRPr="0026253F" w14:paraId="5B95EF2F" w14:textId="77777777" w:rsidTr="00F36684">
        <w:trPr>
          <w:trHeight w:val="315"/>
        </w:trPr>
        <w:tc>
          <w:tcPr>
            <w:tcW w:w="1838" w:type="dxa"/>
            <w:tcBorders>
              <w:top w:val="single" w:sz="4" w:space="0" w:color="F4B084"/>
              <w:left w:val="single" w:sz="4" w:space="0" w:color="F4B084"/>
              <w:bottom w:val="single" w:sz="4" w:space="0" w:color="F4B084"/>
              <w:right w:val="nil"/>
            </w:tcBorders>
            <w:shd w:val="clear" w:color="FCE4D6" w:fill="FCE4D6"/>
            <w:noWrap/>
            <w:vAlign w:val="bottom"/>
            <w:hideMark/>
          </w:tcPr>
          <w:p w14:paraId="6462C1AF" w14:textId="77777777" w:rsidR="00B55216" w:rsidRPr="0026253F" w:rsidRDefault="00B55216" w:rsidP="00F36684">
            <w:pPr>
              <w:ind w:left="0" w:firstLine="0"/>
              <w:jc w:val="left"/>
              <w:rPr>
                <w:rFonts w:cs="Calibri"/>
                <w:color w:val="000000"/>
              </w:rPr>
            </w:pPr>
          </w:p>
        </w:tc>
        <w:tc>
          <w:tcPr>
            <w:tcW w:w="4678" w:type="dxa"/>
            <w:tcBorders>
              <w:top w:val="single" w:sz="4" w:space="0" w:color="auto"/>
              <w:left w:val="single" w:sz="8" w:space="0" w:color="auto"/>
              <w:bottom w:val="single" w:sz="4" w:space="0" w:color="auto"/>
              <w:right w:val="single" w:sz="4" w:space="0" w:color="auto"/>
            </w:tcBorders>
            <w:shd w:val="clear" w:color="FCE4D6" w:fill="FCE4D6"/>
            <w:noWrap/>
            <w:vAlign w:val="bottom"/>
            <w:hideMark/>
          </w:tcPr>
          <w:p w14:paraId="3BAD4E89" w14:textId="77777777" w:rsidR="00B55216" w:rsidRPr="0026253F" w:rsidRDefault="00B55216" w:rsidP="00F36684">
            <w:pPr>
              <w:ind w:left="0" w:firstLine="0"/>
              <w:jc w:val="left"/>
              <w:rPr>
                <w:rFonts w:cs="Calibri"/>
                <w:color w:val="000000"/>
              </w:rPr>
            </w:pPr>
            <w:r w:rsidRPr="0026253F">
              <w:rPr>
                <w:rFonts w:cs="Calibri"/>
                <w:color w:val="000000"/>
              </w:rPr>
              <w:t>Web kamera</w:t>
            </w:r>
          </w:p>
        </w:tc>
        <w:tc>
          <w:tcPr>
            <w:tcW w:w="1417" w:type="dxa"/>
            <w:tcBorders>
              <w:top w:val="single" w:sz="4" w:space="0" w:color="auto"/>
              <w:left w:val="single" w:sz="4" w:space="0" w:color="auto"/>
              <w:bottom w:val="single" w:sz="4" w:space="0" w:color="auto"/>
              <w:right w:val="single" w:sz="8" w:space="0" w:color="auto"/>
            </w:tcBorders>
            <w:shd w:val="clear" w:color="FCE4D6" w:fill="FCE4D6"/>
            <w:noWrap/>
            <w:vAlign w:val="bottom"/>
            <w:hideMark/>
          </w:tcPr>
          <w:p w14:paraId="02AAB032" w14:textId="77777777" w:rsidR="00B55216" w:rsidRPr="0026253F" w:rsidRDefault="00B55216" w:rsidP="00F36684">
            <w:pPr>
              <w:ind w:left="0" w:firstLine="0"/>
              <w:jc w:val="left"/>
              <w:rPr>
                <w:rFonts w:cs="Calibri"/>
                <w:color w:val="000000"/>
              </w:rPr>
            </w:pPr>
            <w:r w:rsidRPr="0026253F">
              <w:rPr>
                <w:rFonts w:cs="Calibri"/>
                <w:color w:val="000000"/>
              </w:rPr>
              <w:t>720 p</w:t>
            </w:r>
          </w:p>
        </w:tc>
        <w:tc>
          <w:tcPr>
            <w:tcW w:w="1701" w:type="dxa"/>
            <w:tcBorders>
              <w:top w:val="single" w:sz="4" w:space="0" w:color="auto"/>
              <w:left w:val="single" w:sz="4" w:space="0" w:color="auto"/>
              <w:bottom w:val="single" w:sz="4" w:space="0" w:color="auto"/>
              <w:right w:val="single" w:sz="8" w:space="0" w:color="auto"/>
            </w:tcBorders>
            <w:shd w:val="clear" w:color="FCE4D6" w:fill="FCE4D6"/>
          </w:tcPr>
          <w:p w14:paraId="69361A25" w14:textId="77777777" w:rsidR="00B55216" w:rsidRPr="0026253F" w:rsidRDefault="00B55216" w:rsidP="00F36684">
            <w:pPr>
              <w:ind w:left="0" w:firstLine="0"/>
              <w:jc w:val="left"/>
              <w:rPr>
                <w:rFonts w:cs="Calibri"/>
                <w:color w:val="000000"/>
              </w:rPr>
            </w:pPr>
          </w:p>
        </w:tc>
      </w:tr>
      <w:tr w:rsidR="00B55216" w:rsidRPr="0026253F" w14:paraId="766CC818" w14:textId="77777777" w:rsidTr="00F36684">
        <w:trPr>
          <w:trHeight w:val="315"/>
        </w:trPr>
        <w:tc>
          <w:tcPr>
            <w:tcW w:w="1838" w:type="dxa"/>
            <w:tcBorders>
              <w:top w:val="single" w:sz="4" w:space="0" w:color="F4B084"/>
              <w:left w:val="single" w:sz="4" w:space="0" w:color="F4B084"/>
              <w:bottom w:val="single" w:sz="4" w:space="0" w:color="F4B084"/>
              <w:right w:val="nil"/>
            </w:tcBorders>
            <w:shd w:val="clear" w:color="auto" w:fill="auto"/>
            <w:noWrap/>
            <w:vAlign w:val="bottom"/>
            <w:hideMark/>
          </w:tcPr>
          <w:p w14:paraId="2205C494" w14:textId="77777777" w:rsidR="00B55216" w:rsidRPr="0026253F" w:rsidRDefault="00B55216" w:rsidP="00F36684">
            <w:pPr>
              <w:ind w:left="0" w:firstLine="0"/>
              <w:jc w:val="left"/>
              <w:rPr>
                <w:rFonts w:cs="Calibri"/>
                <w:color w:val="000000"/>
              </w:rPr>
            </w:pPr>
          </w:p>
        </w:tc>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525327D3" w14:textId="77777777" w:rsidR="00B55216" w:rsidRPr="0026253F" w:rsidRDefault="00B55216" w:rsidP="00F36684">
            <w:pPr>
              <w:ind w:left="0" w:firstLine="0"/>
              <w:jc w:val="left"/>
              <w:rPr>
                <w:rFonts w:cs="Calibri"/>
                <w:color w:val="000000"/>
              </w:rPr>
            </w:pPr>
            <w:r w:rsidRPr="0026253F">
              <w:rPr>
                <w:rFonts w:cs="Calibri"/>
                <w:color w:val="000000"/>
              </w:rPr>
              <w:t>Legální licence</w:t>
            </w:r>
          </w:p>
        </w:tc>
        <w:tc>
          <w:tcPr>
            <w:tcW w:w="1417" w:type="dxa"/>
            <w:tcBorders>
              <w:top w:val="nil"/>
              <w:left w:val="nil"/>
              <w:bottom w:val="single" w:sz="4" w:space="0" w:color="auto"/>
              <w:right w:val="single" w:sz="8" w:space="0" w:color="auto"/>
            </w:tcBorders>
            <w:shd w:val="clear" w:color="auto" w:fill="auto"/>
            <w:noWrap/>
            <w:vAlign w:val="bottom"/>
            <w:hideMark/>
          </w:tcPr>
          <w:p w14:paraId="5B2B9D1F" w14:textId="77777777" w:rsidR="00B55216" w:rsidRPr="0026253F" w:rsidRDefault="00B55216" w:rsidP="00F36684">
            <w:pPr>
              <w:ind w:left="0" w:firstLine="0"/>
              <w:jc w:val="left"/>
              <w:rPr>
                <w:rFonts w:cs="Calibri"/>
                <w:color w:val="000000"/>
              </w:rPr>
            </w:pPr>
            <w:r w:rsidRPr="0026253F">
              <w:rPr>
                <w:rFonts w:cs="Calibri"/>
                <w:color w:val="000000"/>
              </w:rPr>
              <w:t>Ano</w:t>
            </w:r>
          </w:p>
        </w:tc>
        <w:tc>
          <w:tcPr>
            <w:tcW w:w="1701" w:type="dxa"/>
            <w:tcBorders>
              <w:top w:val="nil"/>
              <w:left w:val="nil"/>
              <w:bottom w:val="single" w:sz="4" w:space="0" w:color="auto"/>
              <w:right w:val="single" w:sz="8" w:space="0" w:color="auto"/>
            </w:tcBorders>
          </w:tcPr>
          <w:p w14:paraId="33379570" w14:textId="77777777" w:rsidR="00B55216" w:rsidRPr="0026253F" w:rsidRDefault="00B55216" w:rsidP="00F36684">
            <w:pPr>
              <w:ind w:left="0" w:firstLine="0"/>
              <w:jc w:val="left"/>
              <w:rPr>
                <w:rFonts w:cs="Calibri"/>
                <w:color w:val="000000"/>
              </w:rPr>
            </w:pPr>
          </w:p>
        </w:tc>
      </w:tr>
      <w:tr w:rsidR="00B55216" w:rsidRPr="0026253F" w14:paraId="50105E7B" w14:textId="77777777" w:rsidTr="00F36684">
        <w:trPr>
          <w:trHeight w:val="315"/>
        </w:trPr>
        <w:tc>
          <w:tcPr>
            <w:tcW w:w="1838" w:type="dxa"/>
            <w:tcBorders>
              <w:top w:val="single" w:sz="4" w:space="0" w:color="F4B084"/>
              <w:left w:val="single" w:sz="4" w:space="0" w:color="F4B084"/>
              <w:bottom w:val="single" w:sz="4" w:space="0" w:color="F4B084"/>
              <w:right w:val="nil"/>
            </w:tcBorders>
            <w:shd w:val="clear" w:color="FCE4D6" w:fill="FCE4D6"/>
            <w:noWrap/>
            <w:vAlign w:val="bottom"/>
            <w:hideMark/>
          </w:tcPr>
          <w:p w14:paraId="46453BD3" w14:textId="77777777" w:rsidR="00B55216" w:rsidRPr="0026253F" w:rsidRDefault="00B55216" w:rsidP="00F36684">
            <w:pPr>
              <w:ind w:left="0" w:firstLine="0"/>
              <w:jc w:val="left"/>
              <w:rPr>
                <w:rFonts w:cs="Calibri"/>
                <w:color w:val="000000"/>
              </w:rPr>
            </w:pPr>
          </w:p>
        </w:tc>
        <w:tc>
          <w:tcPr>
            <w:tcW w:w="4678" w:type="dxa"/>
            <w:tcBorders>
              <w:top w:val="single" w:sz="4" w:space="0" w:color="auto"/>
              <w:left w:val="single" w:sz="8" w:space="0" w:color="auto"/>
              <w:bottom w:val="single" w:sz="4" w:space="0" w:color="auto"/>
              <w:right w:val="single" w:sz="4" w:space="0" w:color="auto"/>
            </w:tcBorders>
            <w:shd w:val="clear" w:color="FCE4D6" w:fill="FCE4D6"/>
            <w:noWrap/>
            <w:vAlign w:val="bottom"/>
            <w:hideMark/>
          </w:tcPr>
          <w:p w14:paraId="6914F846" w14:textId="77777777" w:rsidR="00B55216" w:rsidRPr="0026253F" w:rsidRDefault="00B55216" w:rsidP="00F36684">
            <w:pPr>
              <w:ind w:left="0" w:firstLine="0"/>
              <w:jc w:val="left"/>
              <w:rPr>
                <w:rFonts w:cs="Calibri"/>
                <w:color w:val="000000"/>
                <w:sz w:val="20"/>
                <w:szCs w:val="20"/>
              </w:rPr>
            </w:pPr>
            <w:r w:rsidRPr="0026253F">
              <w:rPr>
                <w:rFonts w:cs="Calibri"/>
                <w:color w:val="000000"/>
                <w:sz w:val="20"/>
                <w:szCs w:val="20"/>
              </w:rPr>
              <w:t>Plná kompatibilita s Microsoft Windows 10, verze 64, CZ</w:t>
            </w:r>
          </w:p>
        </w:tc>
        <w:tc>
          <w:tcPr>
            <w:tcW w:w="1417" w:type="dxa"/>
            <w:tcBorders>
              <w:top w:val="single" w:sz="4" w:space="0" w:color="auto"/>
              <w:left w:val="single" w:sz="4" w:space="0" w:color="auto"/>
              <w:bottom w:val="single" w:sz="4" w:space="0" w:color="auto"/>
              <w:right w:val="single" w:sz="8" w:space="0" w:color="auto"/>
            </w:tcBorders>
            <w:shd w:val="clear" w:color="FCE4D6" w:fill="FCE4D6"/>
            <w:noWrap/>
            <w:vAlign w:val="bottom"/>
            <w:hideMark/>
          </w:tcPr>
          <w:p w14:paraId="64858179" w14:textId="77777777" w:rsidR="00B55216" w:rsidRPr="0026253F" w:rsidRDefault="00B55216" w:rsidP="00F36684">
            <w:pPr>
              <w:ind w:left="0" w:firstLine="0"/>
              <w:jc w:val="left"/>
              <w:rPr>
                <w:rFonts w:cs="Calibri"/>
                <w:color w:val="000000"/>
              </w:rPr>
            </w:pPr>
            <w:r w:rsidRPr="0026253F">
              <w:rPr>
                <w:rFonts w:cs="Calibri"/>
                <w:color w:val="000000"/>
              </w:rPr>
              <w:t>Ano</w:t>
            </w:r>
          </w:p>
        </w:tc>
        <w:tc>
          <w:tcPr>
            <w:tcW w:w="1701" w:type="dxa"/>
            <w:tcBorders>
              <w:top w:val="single" w:sz="4" w:space="0" w:color="auto"/>
              <w:left w:val="single" w:sz="4" w:space="0" w:color="auto"/>
              <w:bottom w:val="single" w:sz="4" w:space="0" w:color="auto"/>
              <w:right w:val="single" w:sz="8" w:space="0" w:color="auto"/>
            </w:tcBorders>
            <w:shd w:val="clear" w:color="FCE4D6" w:fill="FCE4D6"/>
          </w:tcPr>
          <w:p w14:paraId="70C4FC4F" w14:textId="77777777" w:rsidR="00B55216" w:rsidRPr="0026253F" w:rsidRDefault="00B55216" w:rsidP="00F36684">
            <w:pPr>
              <w:ind w:left="0" w:firstLine="0"/>
              <w:jc w:val="left"/>
              <w:rPr>
                <w:rFonts w:cs="Calibri"/>
                <w:color w:val="000000"/>
              </w:rPr>
            </w:pPr>
          </w:p>
        </w:tc>
      </w:tr>
      <w:tr w:rsidR="00B55216" w:rsidRPr="0026253F" w14:paraId="3599BD62" w14:textId="77777777" w:rsidTr="00F36684">
        <w:trPr>
          <w:trHeight w:val="315"/>
        </w:trPr>
        <w:tc>
          <w:tcPr>
            <w:tcW w:w="1838" w:type="dxa"/>
            <w:tcBorders>
              <w:top w:val="single" w:sz="4" w:space="0" w:color="F4B084"/>
              <w:left w:val="single" w:sz="4" w:space="0" w:color="F4B084"/>
              <w:bottom w:val="single" w:sz="4" w:space="0" w:color="F4B084"/>
              <w:right w:val="nil"/>
            </w:tcBorders>
            <w:shd w:val="clear" w:color="auto" w:fill="auto"/>
            <w:noWrap/>
            <w:vAlign w:val="bottom"/>
            <w:hideMark/>
          </w:tcPr>
          <w:p w14:paraId="1F057139" w14:textId="77777777" w:rsidR="00B55216" w:rsidRPr="0026253F" w:rsidRDefault="00B55216" w:rsidP="00F36684">
            <w:pPr>
              <w:ind w:left="0" w:firstLine="0"/>
              <w:jc w:val="left"/>
              <w:rPr>
                <w:rFonts w:cs="Calibri"/>
                <w:color w:val="000000"/>
              </w:rPr>
            </w:pPr>
          </w:p>
        </w:tc>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2ED557B2" w14:textId="77777777" w:rsidR="00B55216" w:rsidRPr="0026253F" w:rsidRDefault="00B55216" w:rsidP="00F36684">
            <w:pPr>
              <w:ind w:left="0" w:firstLine="0"/>
              <w:jc w:val="left"/>
              <w:rPr>
                <w:rFonts w:cs="Calibri"/>
                <w:color w:val="000000"/>
              </w:rPr>
            </w:pPr>
            <w:r>
              <w:rPr>
                <w:rFonts w:cs="Calibri"/>
                <w:color w:val="000000"/>
              </w:rPr>
              <w:t>Umožň</w:t>
            </w:r>
            <w:r w:rsidRPr="0026253F">
              <w:rPr>
                <w:rFonts w:cs="Calibri"/>
                <w:color w:val="000000"/>
              </w:rPr>
              <w:t xml:space="preserve">ující použiti upgradu na MW 10 </w:t>
            </w:r>
            <w:proofErr w:type="spellStart"/>
            <w:r w:rsidRPr="0026253F">
              <w:rPr>
                <w:rFonts w:cs="Calibri"/>
                <w:color w:val="000000"/>
              </w:rPr>
              <w:t>Education</w:t>
            </w:r>
            <w:proofErr w:type="spellEnd"/>
          </w:p>
        </w:tc>
        <w:tc>
          <w:tcPr>
            <w:tcW w:w="1417" w:type="dxa"/>
            <w:tcBorders>
              <w:top w:val="nil"/>
              <w:left w:val="nil"/>
              <w:bottom w:val="single" w:sz="4" w:space="0" w:color="auto"/>
              <w:right w:val="single" w:sz="8" w:space="0" w:color="auto"/>
            </w:tcBorders>
            <w:shd w:val="clear" w:color="auto" w:fill="auto"/>
            <w:noWrap/>
            <w:vAlign w:val="bottom"/>
            <w:hideMark/>
          </w:tcPr>
          <w:p w14:paraId="49922626" w14:textId="77777777" w:rsidR="00B55216" w:rsidRPr="0026253F" w:rsidRDefault="00B55216" w:rsidP="00F36684">
            <w:pPr>
              <w:ind w:left="0" w:firstLine="0"/>
              <w:jc w:val="left"/>
              <w:rPr>
                <w:rFonts w:cs="Calibri"/>
                <w:color w:val="000000"/>
              </w:rPr>
            </w:pPr>
            <w:r w:rsidRPr="0026253F">
              <w:rPr>
                <w:rFonts w:cs="Calibri"/>
                <w:color w:val="000000"/>
              </w:rPr>
              <w:t>Ano</w:t>
            </w:r>
          </w:p>
        </w:tc>
        <w:tc>
          <w:tcPr>
            <w:tcW w:w="1701" w:type="dxa"/>
            <w:tcBorders>
              <w:top w:val="nil"/>
              <w:left w:val="nil"/>
              <w:bottom w:val="single" w:sz="4" w:space="0" w:color="auto"/>
              <w:right w:val="single" w:sz="8" w:space="0" w:color="auto"/>
            </w:tcBorders>
          </w:tcPr>
          <w:p w14:paraId="06CE5B85" w14:textId="77777777" w:rsidR="00B55216" w:rsidRPr="0026253F" w:rsidRDefault="00B55216" w:rsidP="00F36684">
            <w:pPr>
              <w:ind w:left="0" w:firstLine="0"/>
              <w:jc w:val="left"/>
              <w:rPr>
                <w:rFonts w:cs="Calibri"/>
                <w:color w:val="000000"/>
              </w:rPr>
            </w:pPr>
          </w:p>
        </w:tc>
      </w:tr>
      <w:tr w:rsidR="00B55216" w:rsidRPr="0026253F" w14:paraId="128F9D39" w14:textId="77777777" w:rsidTr="00F36684">
        <w:trPr>
          <w:trHeight w:val="315"/>
        </w:trPr>
        <w:tc>
          <w:tcPr>
            <w:tcW w:w="1838" w:type="dxa"/>
            <w:tcBorders>
              <w:top w:val="single" w:sz="4" w:space="0" w:color="F4B084"/>
              <w:left w:val="single" w:sz="4" w:space="0" w:color="F4B084"/>
              <w:bottom w:val="single" w:sz="4" w:space="0" w:color="F4B084"/>
              <w:right w:val="nil"/>
            </w:tcBorders>
            <w:shd w:val="clear" w:color="FCE4D6" w:fill="FCE4D6"/>
            <w:noWrap/>
            <w:vAlign w:val="bottom"/>
            <w:hideMark/>
          </w:tcPr>
          <w:p w14:paraId="660317B0" w14:textId="77777777" w:rsidR="00B55216" w:rsidRPr="0026253F" w:rsidRDefault="00B55216" w:rsidP="00F36684">
            <w:pPr>
              <w:ind w:left="0" w:firstLine="0"/>
              <w:jc w:val="left"/>
              <w:rPr>
                <w:rFonts w:cs="Calibri"/>
                <w:color w:val="000000"/>
              </w:rPr>
            </w:pPr>
          </w:p>
        </w:tc>
        <w:tc>
          <w:tcPr>
            <w:tcW w:w="4678" w:type="dxa"/>
            <w:tcBorders>
              <w:top w:val="single" w:sz="4" w:space="0" w:color="auto"/>
              <w:left w:val="single" w:sz="8" w:space="0" w:color="auto"/>
              <w:bottom w:val="single" w:sz="4" w:space="0" w:color="auto"/>
              <w:right w:val="single" w:sz="4" w:space="0" w:color="auto"/>
            </w:tcBorders>
            <w:shd w:val="clear" w:color="FCE4D6" w:fill="FCE4D6"/>
            <w:noWrap/>
            <w:vAlign w:val="bottom"/>
            <w:hideMark/>
          </w:tcPr>
          <w:p w14:paraId="1FB0B8E5" w14:textId="77777777" w:rsidR="00B55216" w:rsidRPr="0026253F" w:rsidRDefault="00B55216" w:rsidP="00F36684">
            <w:pPr>
              <w:ind w:left="0" w:firstLine="0"/>
              <w:jc w:val="left"/>
              <w:rPr>
                <w:rFonts w:cs="Calibri"/>
                <w:color w:val="000000"/>
              </w:rPr>
            </w:pPr>
            <w:r w:rsidRPr="0026253F">
              <w:rPr>
                <w:rFonts w:cs="Calibri"/>
                <w:color w:val="000000"/>
              </w:rPr>
              <w:t>Klávesnice</w:t>
            </w:r>
          </w:p>
        </w:tc>
        <w:tc>
          <w:tcPr>
            <w:tcW w:w="1417" w:type="dxa"/>
            <w:tcBorders>
              <w:top w:val="single" w:sz="4" w:space="0" w:color="auto"/>
              <w:left w:val="single" w:sz="4" w:space="0" w:color="auto"/>
              <w:bottom w:val="single" w:sz="4" w:space="0" w:color="auto"/>
              <w:right w:val="single" w:sz="8" w:space="0" w:color="auto"/>
            </w:tcBorders>
            <w:shd w:val="clear" w:color="FCE4D6" w:fill="FCE4D6"/>
            <w:noWrap/>
            <w:vAlign w:val="bottom"/>
            <w:hideMark/>
          </w:tcPr>
          <w:p w14:paraId="59B1E9A1" w14:textId="77777777" w:rsidR="00B55216" w:rsidRPr="0026253F" w:rsidRDefault="00B55216" w:rsidP="00F36684">
            <w:pPr>
              <w:ind w:left="0" w:firstLine="0"/>
              <w:jc w:val="left"/>
              <w:rPr>
                <w:rFonts w:cs="Calibri"/>
                <w:color w:val="000000"/>
              </w:rPr>
            </w:pPr>
            <w:r w:rsidRPr="0026253F">
              <w:rPr>
                <w:rFonts w:cs="Calibri"/>
                <w:color w:val="000000"/>
                <w:sz w:val="16"/>
                <w:szCs w:val="16"/>
              </w:rPr>
              <w:t>Podsvícená s numerickou</w:t>
            </w:r>
            <w:r w:rsidRPr="0026253F">
              <w:rPr>
                <w:rFonts w:cs="Calibri"/>
                <w:color w:val="000000"/>
              </w:rPr>
              <w:t xml:space="preserve"> </w:t>
            </w:r>
          </w:p>
        </w:tc>
        <w:tc>
          <w:tcPr>
            <w:tcW w:w="1701" w:type="dxa"/>
            <w:tcBorders>
              <w:top w:val="single" w:sz="4" w:space="0" w:color="auto"/>
              <w:left w:val="single" w:sz="4" w:space="0" w:color="auto"/>
              <w:bottom w:val="single" w:sz="4" w:space="0" w:color="auto"/>
              <w:right w:val="single" w:sz="8" w:space="0" w:color="auto"/>
            </w:tcBorders>
            <w:shd w:val="clear" w:color="FCE4D6" w:fill="FCE4D6"/>
          </w:tcPr>
          <w:p w14:paraId="195CA76C" w14:textId="77777777" w:rsidR="00B55216" w:rsidRPr="0026253F" w:rsidRDefault="00B55216" w:rsidP="00F36684">
            <w:pPr>
              <w:ind w:left="0" w:firstLine="0"/>
              <w:jc w:val="left"/>
              <w:rPr>
                <w:rFonts w:cs="Calibri"/>
                <w:color w:val="000000"/>
                <w:sz w:val="16"/>
                <w:szCs w:val="16"/>
              </w:rPr>
            </w:pPr>
          </w:p>
        </w:tc>
      </w:tr>
      <w:tr w:rsidR="00B55216" w:rsidRPr="0026253F" w14:paraId="0AB7E822" w14:textId="77777777" w:rsidTr="00F36684">
        <w:trPr>
          <w:trHeight w:val="315"/>
        </w:trPr>
        <w:tc>
          <w:tcPr>
            <w:tcW w:w="1838" w:type="dxa"/>
            <w:tcBorders>
              <w:top w:val="single" w:sz="4" w:space="0" w:color="F4B084"/>
              <w:left w:val="single" w:sz="4" w:space="0" w:color="F4B084"/>
              <w:bottom w:val="single" w:sz="4" w:space="0" w:color="F4B084"/>
              <w:right w:val="nil"/>
            </w:tcBorders>
            <w:shd w:val="clear" w:color="auto" w:fill="auto"/>
            <w:noWrap/>
            <w:vAlign w:val="bottom"/>
            <w:hideMark/>
          </w:tcPr>
          <w:p w14:paraId="2A8F5605" w14:textId="77777777" w:rsidR="00B55216" w:rsidRPr="0026253F" w:rsidRDefault="00B55216" w:rsidP="00F36684">
            <w:pPr>
              <w:ind w:left="0" w:firstLine="0"/>
              <w:jc w:val="left"/>
              <w:rPr>
                <w:rFonts w:cs="Calibri"/>
                <w:color w:val="000000"/>
              </w:rPr>
            </w:pPr>
          </w:p>
        </w:tc>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57E3CE23" w14:textId="77777777" w:rsidR="00B55216" w:rsidRPr="0026253F" w:rsidRDefault="00B55216" w:rsidP="00F36684">
            <w:pPr>
              <w:ind w:left="0" w:firstLine="0"/>
              <w:jc w:val="left"/>
              <w:rPr>
                <w:rFonts w:cs="Calibri"/>
                <w:color w:val="000000"/>
              </w:rPr>
            </w:pPr>
            <w:r w:rsidRPr="0026253F">
              <w:rPr>
                <w:rFonts w:cs="Calibri"/>
                <w:color w:val="000000"/>
              </w:rPr>
              <w:t> </w:t>
            </w:r>
          </w:p>
        </w:tc>
        <w:tc>
          <w:tcPr>
            <w:tcW w:w="1417" w:type="dxa"/>
            <w:tcBorders>
              <w:top w:val="nil"/>
              <w:left w:val="nil"/>
              <w:bottom w:val="single" w:sz="4" w:space="0" w:color="auto"/>
              <w:right w:val="single" w:sz="8" w:space="0" w:color="auto"/>
            </w:tcBorders>
            <w:shd w:val="clear" w:color="auto" w:fill="auto"/>
            <w:noWrap/>
            <w:vAlign w:val="bottom"/>
            <w:hideMark/>
          </w:tcPr>
          <w:p w14:paraId="59680A20" w14:textId="77777777" w:rsidR="00B55216" w:rsidRPr="0026253F" w:rsidRDefault="00B55216" w:rsidP="00F36684">
            <w:pPr>
              <w:ind w:left="0" w:firstLine="0"/>
              <w:jc w:val="left"/>
              <w:rPr>
                <w:rFonts w:cs="Calibri"/>
                <w:color w:val="000000"/>
                <w:sz w:val="16"/>
                <w:szCs w:val="16"/>
              </w:rPr>
            </w:pPr>
            <w:r w:rsidRPr="0026253F">
              <w:rPr>
                <w:rFonts w:cs="Calibri"/>
                <w:color w:val="000000"/>
                <w:sz w:val="16"/>
                <w:szCs w:val="16"/>
              </w:rPr>
              <w:t xml:space="preserve"> částí a odolná proti polití</w:t>
            </w:r>
          </w:p>
        </w:tc>
        <w:tc>
          <w:tcPr>
            <w:tcW w:w="1701" w:type="dxa"/>
            <w:tcBorders>
              <w:top w:val="nil"/>
              <w:left w:val="nil"/>
              <w:bottom w:val="single" w:sz="4" w:space="0" w:color="auto"/>
              <w:right w:val="single" w:sz="8" w:space="0" w:color="auto"/>
            </w:tcBorders>
          </w:tcPr>
          <w:p w14:paraId="07595FAB" w14:textId="77777777" w:rsidR="00B55216" w:rsidRPr="0026253F" w:rsidRDefault="00B55216" w:rsidP="00F36684">
            <w:pPr>
              <w:ind w:left="0" w:firstLine="0"/>
              <w:jc w:val="left"/>
              <w:rPr>
                <w:rFonts w:cs="Calibri"/>
                <w:color w:val="000000"/>
                <w:sz w:val="16"/>
                <w:szCs w:val="16"/>
              </w:rPr>
            </w:pPr>
          </w:p>
        </w:tc>
      </w:tr>
      <w:tr w:rsidR="00B55216" w:rsidRPr="0026253F" w14:paraId="2D9D24C2" w14:textId="77777777" w:rsidTr="00F36684">
        <w:trPr>
          <w:trHeight w:val="330"/>
        </w:trPr>
        <w:tc>
          <w:tcPr>
            <w:tcW w:w="1838" w:type="dxa"/>
            <w:tcBorders>
              <w:top w:val="single" w:sz="4" w:space="0" w:color="F4B084"/>
              <w:left w:val="single" w:sz="4" w:space="0" w:color="F4B084"/>
              <w:bottom w:val="single" w:sz="4" w:space="0" w:color="F4B084"/>
              <w:right w:val="nil"/>
            </w:tcBorders>
            <w:shd w:val="clear" w:color="FCE4D6" w:fill="FCE4D6"/>
            <w:noWrap/>
            <w:vAlign w:val="bottom"/>
            <w:hideMark/>
          </w:tcPr>
          <w:p w14:paraId="4C511EFE" w14:textId="77777777" w:rsidR="00B55216" w:rsidRPr="0026253F" w:rsidRDefault="00B55216" w:rsidP="00F36684">
            <w:pPr>
              <w:ind w:left="0" w:firstLine="0"/>
              <w:jc w:val="left"/>
              <w:rPr>
                <w:rFonts w:cs="Calibri"/>
                <w:color w:val="000000"/>
                <w:sz w:val="16"/>
                <w:szCs w:val="16"/>
              </w:rPr>
            </w:pPr>
          </w:p>
        </w:tc>
        <w:tc>
          <w:tcPr>
            <w:tcW w:w="4678" w:type="dxa"/>
            <w:tcBorders>
              <w:top w:val="single" w:sz="4" w:space="0" w:color="auto"/>
              <w:left w:val="single" w:sz="8" w:space="0" w:color="auto"/>
              <w:bottom w:val="single" w:sz="8" w:space="0" w:color="auto"/>
              <w:right w:val="single" w:sz="4" w:space="0" w:color="auto"/>
            </w:tcBorders>
            <w:shd w:val="clear" w:color="FCE4D6" w:fill="FCE4D6"/>
            <w:noWrap/>
            <w:vAlign w:val="bottom"/>
            <w:hideMark/>
          </w:tcPr>
          <w:p w14:paraId="5F1ECA6B" w14:textId="77777777" w:rsidR="00B55216" w:rsidRPr="0026253F" w:rsidRDefault="00B55216" w:rsidP="00F36684">
            <w:pPr>
              <w:ind w:left="0" w:firstLine="0"/>
              <w:jc w:val="left"/>
              <w:rPr>
                <w:rFonts w:cs="Calibri"/>
                <w:color w:val="000000"/>
              </w:rPr>
            </w:pPr>
            <w:r w:rsidRPr="0026253F">
              <w:rPr>
                <w:rFonts w:cs="Calibri"/>
                <w:color w:val="000000"/>
              </w:rPr>
              <w:t>Zabezpečení</w:t>
            </w:r>
          </w:p>
        </w:tc>
        <w:tc>
          <w:tcPr>
            <w:tcW w:w="1417" w:type="dxa"/>
            <w:tcBorders>
              <w:top w:val="single" w:sz="4" w:space="0" w:color="auto"/>
              <w:left w:val="single" w:sz="4" w:space="0" w:color="auto"/>
              <w:bottom w:val="single" w:sz="4" w:space="0" w:color="auto"/>
              <w:right w:val="single" w:sz="8" w:space="0" w:color="auto"/>
            </w:tcBorders>
            <w:shd w:val="clear" w:color="FCE4D6" w:fill="FCE4D6"/>
            <w:noWrap/>
            <w:vAlign w:val="bottom"/>
            <w:hideMark/>
          </w:tcPr>
          <w:p w14:paraId="3B484409" w14:textId="77777777" w:rsidR="00B55216" w:rsidRPr="0026253F" w:rsidRDefault="00B55216" w:rsidP="00F36684">
            <w:pPr>
              <w:ind w:left="0" w:firstLine="0"/>
              <w:jc w:val="left"/>
              <w:rPr>
                <w:rFonts w:cs="Calibri"/>
                <w:color w:val="000000"/>
              </w:rPr>
            </w:pPr>
            <w:r w:rsidRPr="0026253F">
              <w:rPr>
                <w:rFonts w:cs="Calibri"/>
                <w:color w:val="000000"/>
              </w:rPr>
              <w:t>čtečka otisků prstů</w:t>
            </w:r>
          </w:p>
        </w:tc>
        <w:tc>
          <w:tcPr>
            <w:tcW w:w="1701" w:type="dxa"/>
            <w:tcBorders>
              <w:top w:val="single" w:sz="4" w:space="0" w:color="auto"/>
              <w:left w:val="single" w:sz="4" w:space="0" w:color="auto"/>
              <w:bottom w:val="single" w:sz="4" w:space="0" w:color="auto"/>
              <w:right w:val="single" w:sz="8" w:space="0" w:color="auto"/>
            </w:tcBorders>
            <w:shd w:val="clear" w:color="FCE4D6" w:fill="FCE4D6"/>
          </w:tcPr>
          <w:p w14:paraId="5E66ECF4" w14:textId="77777777" w:rsidR="00B55216" w:rsidRPr="0026253F" w:rsidRDefault="00B55216" w:rsidP="00F36684">
            <w:pPr>
              <w:ind w:left="0" w:firstLine="0"/>
              <w:jc w:val="left"/>
              <w:rPr>
                <w:rFonts w:cs="Calibri"/>
                <w:color w:val="000000"/>
              </w:rPr>
            </w:pPr>
          </w:p>
        </w:tc>
      </w:tr>
      <w:tr w:rsidR="00B55216" w:rsidRPr="003248B2" w14:paraId="633CB23D" w14:textId="77777777" w:rsidTr="00F36684">
        <w:trPr>
          <w:trHeight w:val="570"/>
        </w:trPr>
        <w:tc>
          <w:tcPr>
            <w:tcW w:w="1838" w:type="dxa"/>
            <w:tcBorders>
              <w:top w:val="single" w:sz="4" w:space="0" w:color="F4B084"/>
              <w:left w:val="single" w:sz="4" w:space="0" w:color="F4B084"/>
              <w:bottom w:val="single" w:sz="4" w:space="0" w:color="F4B084"/>
              <w:right w:val="nil"/>
            </w:tcBorders>
            <w:shd w:val="clear" w:color="ED7D31" w:fill="ED7D31"/>
            <w:noWrap/>
            <w:vAlign w:val="bottom"/>
            <w:hideMark/>
          </w:tcPr>
          <w:p w14:paraId="0097F156" w14:textId="77777777" w:rsidR="00B55216" w:rsidRPr="003248B2" w:rsidRDefault="00B55216" w:rsidP="00F36684">
            <w:pPr>
              <w:ind w:left="0" w:firstLine="0"/>
              <w:jc w:val="left"/>
              <w:rPr>
                <w:rFonts w:cs="Calibri"/>
                <w:b/>
                <w:bCs/>
                <w:i/>
                <w:color w:val="FFFFFF"/>
                <w:sz w:val="24"/>
                <w:szCs w:val="24"/>
              </w:rPr>
            </w:pPr>
            <w:r w:rsidRPr="003248B2">
              <w:rPr>
                <w:rFonts w:cs="Calibri"/>
                <w:b/>
                <w:bCs/>
                <w:i/>
                <w:color w:val="FFFFFF"/>
                <w:sz w:val="24"/>
                <w:szCs w:val="24"/>
              </w:rPr>
              <w:lastRenderedPageBreak/>
              <w:t>Název</w:t>
            </w:r>
          </w:p>
        </w:tc>
        <w:tc>
          <w:tcPr>
            <w:tcW w:w="4678" w:type="dxa"/>
            <w:tcBorders>
              <w:top w:val="single" w:sz="4" w:space="0" w:color="F4B084"/>
              <w:left w:val="nil"/>
              <w:bottom w:val="single" w:sz="4" w:space="0" w:color="F4B084"/>
              <w:right w:val="single" w:sz="4" w:space="0" w:color="auto"/>
            </w:tcBorders>
            <w:shd w:val="clear" w:color="ED7D31" w:fill="ED7D31"/>
            <w:noWrap/>
            <w:vAlign w:val="bottom"/>
            <w:hideMark/>
          </w:tcPr>
          <w:p w14:paraId="60120EF6" w14:textId="77777777" w:rsidR="00B55216" w:rsidRPr="003248B2" w:rsidRDefault="00B55216" w:rsidP="00F36684">
            <w:pPr>
              <w:ind w:left="0" w:firstLine="0"/>
              <w:jc w:val="left"/>
              <w:rPr>
                <w:rFonts w:cs="Calibri"/>
                <w:b/>
                <w:bCs/>
                <w:i/>
                <w:color w:val="FFFFFF"/>
                <w:sz w:val="24"/>
                <w:szCs w:val="24"/>
              </w:rPr>
            </w:pPr>
            <w:r w:rsidRPr="003248B2">
              <w:rPr>
                <w:rFonts w:cs="Calibri"/>
                <w:b/>
                <w:bCs/>
                <w:i/>
                <w:color w:val="FFFFFF"/>
                <w:sz w:val="24"/>
                <w:szCs w:val="24"/>
              </w:rPr>
              <w:t>Komponent/ parametr/počet</w:t>
            </w:r>
          </w:p>
        </w:tc>
        <w:tc>
          <w:tcPr>
            <w:tcW w:w="1417" w:type="dxa"/>
            <w:tcBorders>
              <w:top w:val="single" w:sz="4" w:space="0" w:color="auto"/>
              <w:left w:val="single" w:sz="4" w:space="0" w:color="auto"/>
              <w:bottom w:val="single" w:sz="4" w:space="0" w:color="auto"/>
              <w:right w:val="single" w:sz="4" w:space="0" w:color="auto"/>
            </w:tcBorders>
            <w:shd w:val="clear" w:color="ED7D31" w:fill="ED7D31"/>
            <w:noWrap/>
            <w:vAlign w:val="bottom"/>
            <w:hideMark/>
          </w:tcPr>
          <w:p w14:paraId="2FD4DF57" w14:textId="77777777" w:rsidR="00B55216" w:rsidRPr="003248B2" w:rsidRDefault="00B55216" w:rsidP="00F36684">
            <w:pPr>
              <w:ind w:left="0" w:firstLine="0"/>
              <w:jc w:val="left"/>
              <w:rPr>
                <w:rFonts w:cs="Calibri"/>
                <w:b/>
                <w:bCs/>
                <w:i/>
                <w:color w:val="FFFFFF"/>
                <w:sz w:val="24"/>
                <w:szCs w:val="24"/>
              </w:rPr>
            </w:pPr>
            <w:r w:rsidRPr="003248B2">
              <w:rPr>
                <w:rFonts w:cs="Calibri"/>
                <w:b/>
                <w:bCs/>
                <w:i/>
                <w:color w:val="FFFFFF"/>
                <w:sz w:val="24"/>
                <w:szCs w:val="24"/>
              </w:rPr>
              <w:t xml:space="preserve">Minimální parametry </w:t>
            </w:r>
          </w:p>
        </w:tc>
        <w:tc>
          <w:tcPr>
            <w:tcW w:w="1701" w:type="dxa"/>
            <w:tcBorders>
              <w:top w:val="single" w:sz="4" w:space="0" w:color="auto"/>
              <w:left w:val="single" w:sz="4" w:space="0" w:color="auto"/>
              <w:bottom w:val="single" w:sz="4" w:space="0" w:color="auto"/>
              <w:right w:val="single" w:sz="4" w:space="0" w:color="auto"/>
            </w:tcBorders>
            <w:shd w:val="clear" w:color="ED7D31" w:fill="ED7D31"/>
          </w:tcPr>
          <w:p w14:paraId="1488E819" w14:textId="77777777" w:rsidR="00B55216" w:rsidRPr="003248B2" w:rsidRDefault="00B55216" w:rsidP="00F36684">
            <w:pPr>
              <w:ind w:left="0" w:firstLine="0"/>
              <w:jc w:val="left"/>
              <w:rPr>
                <w:rFonts w:cs="Calibri"/>
                <w:b/>
                <w:bCs/>
                <w:i/>
                <w:color w:val="FFFFFF"/>
                <w:sz w:val="24"/>
                <w:szCs w:val="24"/>
              </w:rPr>
            </w:pPr>
            <w:r>
              <w:rPr>
                <w:rFonts w:cs="Calibri"/>
                <w:b/>
                <w:bCs/>
                <w:i/>
                <w:color w:val="FFFFFF"/>
                <w:sz w:val="24"/>
                <w:szCs w:val="24"/>
              </w:rPr>
              <w:t>Parametry nabízeného řešení/*</w:t>
            </w:r>
          </w:p>
        </w:tc>
      </w:tr>
      <w:tr w:rsidR="00B55216" w:rsidRPr="0026253F" w14:paraId="0D70ACC8" w14:textId="77777777" w:rsidTr="00F36684">
        <w:trPr>
          <w:trHeight w:val="330"/>
        </w:trPr>
        <w:tc>
          <w:tcPr>
            <w:tcW w:w="1838" w:type="dxa"/>
            <w:tcBorders>
              <w:top w:val="single" w:sz="4" w:space="0" w:color="F4B084"/>
              <w:left w:val="single" w:sz="4" w:space="0" w:color="F4B084"/>
              <w:bottom w:val="single" w:sz="4" w:space="0" w:color="F4B084"/>
              <w:right w:val="nil"/>
            </w:tcBorders>
            <w:shd w:val="clear" w:color="000000" w:fill="FFFF00"/>
            <w:noWrap/>
            <w:vAlign w:val="bottom"/>
            <w:hideMark/>
          </w:tcPr>
          <w:p w14:paraId="2A8EBFFA" w14:textId="77777777" w:rsidR="00B55216" w:rsidRPr="0026253F" w:rsidRDefault="00B55216" w:rsidP="00F36684">
            <w:pPr>
              <w:ind w:left="0" w:firstLine="0"/>
              <w:jc w:val="left"/>
              <w:rPr>
                <w:rFonts w:cs="Calibri"/>
                <w:b/>
                <w:bCs/>
                <w:color w:val="000000"/>
                <w:sz w:val="24"/>
                <w:szCs w:val="24"/>
              </w:rPr>
            </w:pPr>
            <w:r w:rsidRPr="0026253F">
              <w:rPr>
                <w:rFonts w:cs="Calibri"/>
                <w:b/>
                <w:bCs/>
                <w:color w:val="000000"/>
                <w:sz w:val="24"/>
                <w:szCs w:val="24"/>
              </w:rPr>
              <w:t>Monitor</w:t>
            </w:r>
          </w:p>
        </w:tc>
        <w:tc>
          <w:tcPr>
            <w:tcW w:w="4678" w:type="dxa"/>
            <w:tcBorders>
              <w:top w:val="single" w:sz="4" w:space="0" w:color="F4B084"/>
              <w:left w:val="nil"/>
              <w:bottom w:val="single" w:sz="4" w:space="0" w:color="F4B084"/>
              <w:right w:val="single" w:sz="4" w:space="0" w:color="auto"/>
            </w:tcBorders>
            <w:shd w:val="clear" w:color="000000" w:fill="FFFF00"/>
            <w:noWrap/>
            <w:vAlign w:val="bottom"/>
            <w:hideMark/>
          </w:tcPr>
          <w:p w14:paraId="4167B04A" w14:textId="77777777" w:rsidR="00B55216" w:rsidRPr="0026253F" w:rsidRDefault="00B55216" w:rsidP="00F36684">
            <w:pPr>
              <w:ind w:left="0" w:firstLine="0"/>
              <w:jc w:val="left"/>
              <w:rPr>
                <w:rFonts w:cs="Calibri"/>
                <w:b/>
                <w:bCs/>
                <w:color w:val="000000"/>
              </w:rPr>
            </w:pPr>
            <w:r>
              <w:rPr>
                <w:rFonts w:cs="Calibri"/>
                <w:b/>
                <w:bCs/>
                <w:color w:val="000000"/>
              </w:rPr>
              <w:t>2</w:t>
            </w:r>
            <w:r w:rsidRPr="0026253F">
              <w:rPr>
                <w:rFonts w:cs="Calibri"/>
                <w:b/>
                <w:bCs/>
                <w:color w:val="000000"/>
              </w:rPr>
              <w:t xml:space="preserve"> ks</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E2D1E3" w14:textId="77777777" w:rsidR="00B55216" w:rsidRPr="00447A7B" w:rsidRDefault="00B55216" w:rsidP="00F36684">
            <w:pPr>
              <w:ind w:left="0" w:firstLine="0"/>
              <w:jc w:val="left"/>
              <w:rPr>
                <w:rFonts w:cs="Calibri"/>
                <w:b/>
                <w:bCs/>
                <w:color w:val="943634" w:themeColor="accent2" w:themeShade="BF"/>
                <w:sz w:val="24"/>
                <w:szCs w:val="24"/>
              </w:rPr>
            </w:pPr>
          </w:p>
        </w:tc>
        <w:tc>
          <w:tcPr>
            <w:tcW w:w="1701" w:type="dxa"/>
            <w:tcBorders>
              <w:top w:val="single" w:sz="4" w:space="0" w:color="auto"/>
              <w:left w:val="single" w:sz="4" w:space="0" w:color="auto"/>
              <w:bottom w:val="single" w:sz="4" w:space="0" w:color="auto"/>
              <w:right w:val="single" w:sz="4" w:space="0" w:color="auto"/>
            </w:tcBorders>
          </w:tcPr>
          <w:p w14:paraId="359AC47D" w14:textId="77777777" w:rsidR="00B55216" w:rsidRPr="00447A7B" w:rsidRDefault="00B55216" w:rsidP="00F36684">
            <w:pPr>
              <w:ind w:left="0" w:firstLine="0"/>
              <w:jc w:val="left"/>
              <w:rPr>
                <w:rFonts w:cs="Calibri"/>
                <w:b/>
                <w:bCs/>
                <w:color w:val="943634" w:themeColor="accent2" w:themeShade="BF"/>
                <w:sz w:val="24"/>
                <w:szCs w:val="24"/>
              </w:rPr>
            </w:pPr>
          </w:p>
        </w:tc>
      </w:tr>
      <w:tr w:rsidR="00B55216" w:rsidRPr="0026253F" w14:paraId="3445F4CF" w14:textId="77777777" w:rsidTr="00F36684">
        <w:trPr>
          <w:trHeight w:val="330"/>
        </w:trPr>
        <w:tc>
          <w:tcPr>
            <w:tcW w:w="1838" w:type="dxa"/>
            <w:tcBorders>
              <w:top w:val="single" w:sz="4" w:space="0" w:color="F4B084"/>
              <w:left w:val="single" w:sz="4" w:space="0" w:color="F4B084"/>
              <w:bottom w:val="single" w:sz="4" w:space="0" w:color="F4B084"/>
              <w:right w:val="nil"/>
            </w:tcBorders>
            <w:shd w:val="clear" w:color="000000" w:fill="FFFF00"/>
            <w:noWrap/>
            <w:vAlign w:val="bottom"/>
            <w:hideMark/>
          </w:tcPr>
          <w:p w14:paraId="36A11F11" w14:textId="77777777" w:rsidR="00B55216" w:rsidRPr="0026253F" w:rsidRDefault="00B55216" w:rsidP="00F36684">
            <w:pPr>
              <w:ind w:left="0" w:firstLine="0"/>
              <w:jc w:val="left"/>
              <w:rPr>
                <w:rFonts w:cs="Calibri"/>
                <w:b/>
                <w:bCs/>
                <w:color w:val="000000"/>
                <w:sz w:val="24"/>
                <w:szCs w:val="24"/>
              </w:rPr>
            </w:pPr>
          </w:p>
        </w:tc>
        <w:tc>
          <w:tcPr>
            <w:tcW w:w="4678" w:type="dxa"/>
            <w:tcBorders>
              <w:top w:val="single" w:sz="4" w:space="0" w:color="F4B084"/>
              <w:left w:val="nil"/>
              <w:bottom w:val="single" w:sz="4" w:space="0" w:color="F4B084"/>
              <w:right w:val="single" w:sz="4" w:space="0" w:color="auto"/>
            </w:tcBorders>
            <w:shd w:val="clear" w:color="000000" w:fill="FFFF00"/>
            <w:noWrap/>
            <w:vAlign w:val="bottom"/>
            <w:hideMark/>
          </w:tcPr>
          <w:p w14:paraId="5E31A1AC" w14:textId="77777777" w:rsidR="00B55216" w:rsidRPr="00374BE9" w:rsidRDefault="00B55216" w:rsidP="00F36684">
            <w:pPr>
              <w:ind w:left="0" w:firstLine="0"/>
              <w:jc w:val="left"/>
              <w:rPr>
                <w:rFonts w:cs="Calibri"/>
                <w:b/>
                <w:bCs/>
                <w:color w:val="000000"/>
                <w:sz w:val="32"/>
                <w:szCs w:val="32"/>
              </w:rPr>
            </w:pPr>
            <w:proofErr w:type="gramStart"/>
            <w:r w:rsidRPr="00374BE9">
              <w:rPr>
                <w:rFonts w:cs="Calibri"/>
                <w:b/>
                <w:bCs/>
                <w:color w:val="000000"/>
                <w:sz w:val="32"/>
                <w:szCs w:val="32"/>
              </w:rPr>
              <w:t xml:space="preserve">Výrobce:   </w:t>
            </w:r>
            <w:proofErr w:type="gramEnd"/>
            <w:r w:rsidRPr="00374BE9">
              <w:rPr>
                <w:rFonts w:cs="Calibri"/>
                <w:b/>
                <w:bCs/>
                <w:color w:val="000000"/>
                <w:sz w:val="32"/>
                <w:szCs w:val="32"/>
              </w:rPr>
              <w:t xml:space="preserve">       </w:t>
            </w:r>
          </w:p>
        </w:tc>
        <w:tc>
          <w:tcPr>
            <w:tcW w:w="1417" w:type="dxa"/>
            <w:tcBorders>
              <w:top w:val="single" w:sz="4" w:space="0" w:color="auto"/>
              <w:left w:val="single" w:sz="4" w:space="0" w:color="auto"/>
              <w:bottom w:val="single" w:sz="4" w:space="0" w:color="auto"/>
              <w:right w:val="single" w:sz="4" w:space="0" w:color="auto"/>
            </w:tcBorders>
            <w:shd w:val="clear" w:color="FCE4D6" w:fill="FCE4D6"/>
            <w:noWrap/>
            <w:vAlign w:val="bottom"/>
            <w:hideMark/>
          </w:tcPr>
          <w:p w14:paraId="31141CCD" w14:textId="77777777" w:rsidR="00B55216" w:rsidRPr="0026253F" w:rsidRDefault="00B55216" w:rsidP="00F36684">
            <w:pPr>
              <w:ind w:left="0" w:firstLine="0"/>
              <w:jc w:val="left"/>
              <w:rPr>
                <w:rFonts w:cs="Calibri"/>
                <w:b/>
                <w:bCs/>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FCE4D6" w:fill="FCE4D6"/>
          </w:tcPr>
          <w:p w14:paraId="6BA1ABBA" w14:textId="77777777" w:rsidR="00B55216" w:rsidRPr="0026253F" w:rsidRDefault="00B55216" w:rsidP="00F36684">
            <w:pPr>
              <w:ind w:left="0" w:firstLine="0"/>
              <w:jc w:val="left"/>
              <w:rPr>
                <w:rFonts w:cs="Calibri"/>
                <w:b/>
                <w:bCs/>
                <w:color w:val="000000"/>
                <w:sz w:val="24"/>
                <w:szCs w:val="24"/>
              </w:rPr>
            </w:pPr>
          </w:p>
        </w:tc>
      </w:tr>
      <w:tr w:rsidR="00B55216" w:rsidRPr="0026253F" w14:paraId="6683FA6B" w14:textId="77777777" w:rsidTr="00F36684">
        <w:trPr>
          <w:trHeight w:val="315"/>
        </w:trPr>
        <w:tc>
          <w:tcPr>
            <w:tcW w:w="1838" w:type="dxa"/>
            <w:tcBorders>
              <w:top w:val="single" w:sz="4" w:space="0" w:color="F4B084"/>
              <w:left w:val="single" w:sz="4" w:space="0" w:color="F4B084"/>
              <w:bottom w:val="single" w:sz="4" w:space="0" w:color="F4B084"/>
              <w:right w:val="nil"/>
            </w:tcBorders>
            <w:shd w:val="clear" w:color="FCE4D6" w:fill="FCE4D6"/>
            <w:noWrap/>
            <w:vAlign w:val="bottom"/>
            <w:hideMark/>
          </w:tcPr>
          <w:p w14:paraId="7ACD74F3" w14:textId="77777777" w:rsidR="00B55216" w:rsidRPr="0026253F" w:rsidRDefault="00B55216" w:rsidP="00F36684">
            <w:pPr>
              <w:ind w:left="0" w:firstLine="0"/>
              <w:jc w:val="left"/>
              <w:rPr>
                <w:rFonts w:ascii="Times New Roman" w:hAnsi="Times New Roman"/>
                <w:sz w:val="20"/>
                <w:szCs w:val="20"/>
              </w:rPr>
            </w:pPr>
          </w:p>
        </w:tc>
        <w:tc>
          <w:tcPr>
            <w:tcW w:w="4678" w:type="dxa"/>
            <w:tcBorders>
              <w:top w:val="single" w:sz="8" w:space="0" w:color="auto"/>
              <w:left w:val="single" w:sz="8" w:space="0" w:color="auto"/>
              <w:bottom w:val="single" w:sz="4" w:space="0" w:color="auto"/>
              <w:right w:val="single" w:sz="4" w:space="0" w:color="auto"/>
            </w:tcBorders>
            <w:shd w:val="clear" w:color="FCE4D6" w:fill="FCE4D6"/>
            <w:noWrap/>
            <w:vAlign w:val="bottom"/>
            <w:hideMark/>
          </w:tcPr>
          <w:p w14:paraId="370C809E" w14:textId="77777777" w:rsidR="00B55216" w:rsidRPr="0026253F" w:rsidRDefault="00B55216" w:rsidP="00F36684">
            <w:pPr>
              <w:ind w:left="0" w:firstLine="0"/>
              <w:jc w:val="left"/>
              <w:rPr>
                <w:rFonts w:cs="Calibri"/>
                <w:color w:val="000000"/>
              </w:rPr>
            </w:pPr>
            <w:r w:rsidRPr="0026253F">
              <w:rPr>
                <w:rFonts w:cs="Calibri"/>
                <w:color w:val="000000"/>
              </w:rPr>
              <w:t xml:space="preserve">Velikost úhlopříčky panelu </w:t>
            </w:r>
          </w:p>
        </w:tc>
        <w:tc>
          <w:tcPr>
            <w:tcW w:w="1417" w:type="dxa"/>
            <w:tcBorders>
              <w:top w:val="single" w:sz="4" w:space="0" w:color="auto"/>
              <w:left w:val="single" w:sz="4" w:space="0" w:color="auto"/>
              <w:bottom w:val="single" w:sz="4" w:space="0" w:color="auto"/>
              <w:right w:val="single" w:sz="8" w:space="0" w:color="auto"/>
            </w:tcBorders>
            <w:shd w:val="clear" w:color="FCE4D6" w:fill="FCE4D6"/>
            <w:noWrap/>
            <w:vAlign w:val="bottom"/>
            <w:hideMark/>
          </w:tcPr>
          <w:p w14:paraId="75AF0E6D" w14:textId="77777777" w:rsidR="00B55216" w:rsidRPr="0026253F" w:rsidRDefault="00B55216" w:rsidP="00F36684">
            <w:pPr>
              <w:ind w:left="0" w:firstLine="0"/>
              <w:jc w:val="left"/>
              <w:rPr>
                <w:rFonts w:cs="Calibri"/>
                <w:color w:val="000000"/>
              </w:rPr>
            </w:pPr>
            <w:r w:rsidRPr="0026253F">
              <w:rPr>
                <w:rFonts w:cs="Calibri"/>
                <w:color w:val="000000"/>
              </w:rPr>
              <w:t>27"</w:t>
            </w:r>
          </w:p>
        </w:tc>
        <w:tc>
          <w:tcPr>
            <w:tcW w:w="1701" w:type="dxa"/>
            <w:tcBorders>
              <w:top w:val="single" w:sz="4" w:space="0" w:color="auto"/>
              <w:left w:val="single" w:sz="4" w:space="0" w:color="auto"/>
              <w:bottom w:val="single" w:sz="4" w:space="0" w:color="auto"/>
              <w:right w:val="single" w:sz="8" w:space="0" w:color="auto"/>
            </w:tcBorders>
            <w:shd w:val="clear" w:color="FCE4D6" w:fill="FCE4D6"/>
          </w:tcPr>
          <w:p w14:paraId="57C9746A" w14:textId="77777777" w:rsidR="00B55216" w:rsidRPr="0026253F" w:rsidRDefault="00B55216" w:rsidP="00F36684">
            <w:pPr>
              <w:ind w:left="0" w:firstLine="0"/>
              <w:jc w:val="left"/>
              <w:rPr>
                <w:rFonts w:cs="Calibri"/>
                <w:color w:val="000000"/>
              </w:rPr>
            </w:pPr>
          </w:p>
        </w:tc>
      </w:tr>
      <w:tr w:rsidR="00B55216" w:rsidRPr="0026253F" w14:paraId="0CFB60BC" w14:textId="77777777" w:rsidTr="00F36684">
        <w:trPr>
          <w:trHeight w:val="315"/>
        </w:trPr>
        <w:tc>
          <w:tcPr>
            <w:tcW w:w="1838" w:type="dxa"/>
            <w:tcBorders>
              <w:top w:val="single" w:sz="4" w:space="0" w:color="F4B084"/>
              <w:left w:val="single" w:sz="4" w:space="0" w:color="F4B084"/>
              <w:bottom w:val="single" w:sz="4" w:space="0" w:color="F4B084"/>
              <w:right w:val="nil"/>
            </w:tcBorders>
            <w:shd w:val="clear" w:color="auto" w:fill="auto"/>
            <w:noWrap/>
            <w:vAlign w:val="bottom"/>
            <w:hideMark/>
          </w:tcPr>
          <w:p w14:paraId="702ADAFF" w14:textId="77777777" w:rsidR="00B55216" w:rsidRPr="0026253F" w:rsidRDefault="00B55216" w:rsidP="00F36684">
            <w:pPr>
              <w:ind w:left="0" w:firstLine="0"/>
              <w:jc w:val="left"/>
              <w:rPr>
                <w:rFonts w:cs="Calibri"/>
                <w:color w:val="000000"/>
              </w:rPr>
            </w:pPr>
          </w:p>
        </w:tc>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372059B4" w14:textId="77777777" w:rsidR="00B55216" w:rsidRPr="0026253F" w:rsidRDefault="00B55216" w:rsidP="00F36684">
            <w:pPr>
              <w:ind w:left="0" w:firstLine="0"/>
              <w:jc w:val="left"/>
              <w:rPr>
                <w:rFonts w:cs="Calibri"/>
                <w:color w:val="000000"/>
              </w:rPr>
            </w:pPr>
            <w:r w:rsidRPr="0026253F">
              <w:rPr>
                <w:rFonts w:cs="Calibri"/>
                <w:color w:val="000000"/>
              </w:rPr>
              <w:t>Panel s technologií IPS nebo lepší</w:t>
            </w:r>
          </w:p>
        </w:tc>
        <w:tc>
          <w:tcPr>
            <w:tcW w:w="1417" w:type="dxa"/>
            <w:tcBorders>
              <w:top w:val="nil"/>
              <w:left w:val="nil"/>
              <w:bottom w:val="single" w:sz="4" w:space="0" w:color="auto"/>
              <w:right w:val="single" w:sz="8" w:space="0" w:color="auto"/>
            </w:tcBorders>
            <w:shd w:val="clear" w:color="auto" w:fill="auto"/>
            <w:noWrap/>
            <w:vAlign w:val="bottom"/>
            <w:hideMark/>
          </w:tcPr>
          <w:p w14:paraId="6F1E2BF9" w14:textId="77777777" w:rsidR="00B55216" w:rsidRPr="0026253F" w:rsidRDefault="00B55216" w:rsidP="00F36684">
            <w:pPr>
              <w:ind w:left="0" w:firstLine="0"/>
              <w:jc w:val="left"/>
              <w:rPr>
                <w:rFonts w:cs="Calibri"/>
                <w:color w:val="000000"/>
              </w:rPr>
            </w:pPr>
            <w:r w:rsidRPr="0026253F">
              <w:rPr>
                <w:rFonts w:cs="Calibri"/>
                <w:color w:val="000000"/>
              </w:rPr>
              <w:t>Ano</w:t>
            </w:r>
          </w:p>
        </w:tc>
        <w:tc>
          <w:tcPr>
            <w:tcW w:w="1701" w:type="dxa"/>
            <w:tcBorders>
              <w:top w:val="nil"/>
              <w:left w:val="nil"/>
              <w:bottom w:val="single" w:sz="4" w:space="0" w:color="auto"/>
              <w:right w:val="single" w:sz="8" w:space="0" w:color="auto"/>
            </w:tcBorders>
          </w:tcPr>
          <w:p w14:paraId="7389EAA3" w14:textId="77777777" w:rsidR="00B55216" w:rsidRPr="0026253F" w:rsidRDefault="00B55216" w:rsidP="00F36684">
            <w:pPr>
              <w:ind w:left="0" w:firstLine="0"/>
              <w:jc w:val="left"/>
              <w:rPr>
                <w:rFonts w:cs="Calibri"/>
                <w:color w:val="000000"/>
              </w:rPr>
            </w:pPr>
          </w:p>
        </w:tc>
      </w:tr>
      <w:tr w:rsidR="00B55216" w:rsidRPr="0026253F" w14:paraId="06072CA5" w14:textId="77777777" w:rsidTr="00F36684">
        <w:trPr>
          <w:trHeight w:val="315"/>
        </w:trPr>
        <w:tc>
          <w:tcPr>
            <w:tcW w:w="1838" w:type="dxa"/>
            <w:tcBorders>
              <w:top w:val="single" w:sz="4" w:space="0" w:color="F4B084"/>
              <w:left w:val="single" w:sz="4" w:space="0" w:color="F4B084"/>
              <w:bottom w:val="single" w:sz="4" w:space="0" w:color="F4B084"/>
              <w:right w:val="nil"/>
            </w:tcBorders>
            <w:shd w:val="clear" w:color="FCE4D6" w:fill="FCE4D6"/>
            <w:noWrap/>
            <w:vAlign w:val="bottom"/>
            <w:hideMark/>
          </w:tcPr>
          <w:p w14:paraId="22BAC6F8" w14:textId="77777777" w:rsidR="00B55216" w:rsidRPr="0026253F" w:rsidRDefault="00B55216" w:rsidP="00F36684">
            <w:pPr>
              <w:ind w:left="0" w:firstLine="0"/>
              <w:jc w:val="left"/>
              <w:rPr>
                <w:rFonts w:cs="Calibri"/>
                <w:color w:val="000000"/>
              </w:rPr>
            </w:pPr>
          </w:p>
        </w:tc>
        <w:tc>
          <w:tcPr>
            <w:tcW w:w="4678" w:type="dxa"/>
            <w:tcBorders>
              <w:top w:val="single" w:sz="4" w:space="0" w:color="auto"/>
              <w:left w:val="single" w:sz="8" w:space="0" w:color="auto"/>
              <w:bottom w:val="single" w:sz="4" w:space="0" w:color="auto"/>
              <w:right w:val="single" w:sz="4" w:space="0" w:color="auto"/>
            </w:tcBorders>
            <w:shd w:val="clear" w:color="FCE4D6" w:fill="FCE4D6"/>
            <w:noWrap/>
            <w:vAlign w:val="bottom"/>
            <w:hideMark/>
          </w:tcPr>
          <w:p w14:paraId="726FD42F" w14:textId="77777777" w:rsidR="00B55216" w:rsidRPr="0026253F" w:rsidRDefault="00B55216" w:rsidP="00F36684">
            <w:pPr>
              <w:ind w:left="0" w:firstLine="0"/>
              <w:jc w:val="left"/>
              <w:rPr>
                <w:rFonts w:cs="Calibri"/>
                <w:color w:val="000000"/>
              </w:rPr>
            </w:pPr>
            <w:r w:rsidRPr="0026253F">
              <w:rPr>
                <w:rFonts w:cs="Calibri"/>
                <w:color w:val="000000"/>
              </w:rPr>
              <w:t>Rovný panel</w:t>
            </w:r>
          </w:p>
        </w:tc>
        <w:tc>
          <w:tcPr>
            <w:tcW w:w="1417" w:type="dxa"/>
            <w:tcBorders>
              <w:top w:val="single" w:sz="4" w:space="0" w:color="auto"/>
              <w:left w:val="single" w:sz="4" w:space="0" w:color="auto"/>
              <w:bottom w:val="single" w:sz="4" w:space="0" w:color="auto"/>
              <w:right w:val="single" w:sz="8" w:space="0" w:color="auto"/>
            </w:tcBorders>
            <w:shd w:val="clear" w:color="FCE4D6" w:fill="FCE4D6"/>
            <w:noWrap/>
            <w:vAlign w:val="bottom"/>
            <w:hideMark/>
          </w:tcPr>
          <w:p w14:paraId="472C02D7" w14:textId="77777777" w:rsidR="00B55216" w:rsidRPr="0026253F" w:rsidRDefault="00B55216" w:rsidP="00F36684">
            <w:pPr>
              <w:ind w:left="0" w:firstLine="0"/>
              <w:jc w:val="left"/>
              <w:rPr>
                <w:rFonts w:cs="Calibri"/>
                <w:color w:val="000000"/>
              </w:rPr>
            </w:pPr>
            <w:r w:rsidRPr="0026253F">
              <w:rPr>
                <w:rFonts w:cs="Calibri"/>
                <w:color w:val="000000"/>
              </w:rPr>
              <w:t>Ano</w:t>
            </w:r>
          </w:p>
        </w:tc>
        <w:tc>
          <w:tcPr>
            <w:tcW w:w="1701" w:type="dxa"/>
            <w:tcBorders>
              <w:top w:val="single" w:sz="4" w:space="0" w:color="auto"/>
              <w:left w:val="single" w:sz="4" w:space="0" w:color="auto"/>
              <w:bottom w:val="single" w:sz="4" w:space="0" w:color="auto"/>
              <w:right w:val="single" w:sz="8" w:space="0" w:color="auto"/>
            </w:tcBorders>
            <w:shd w:val="clear" w:color="FCE4D6" w:fill="FCE4D6"/>
          </w:tcPr>
          <w:p w14:paraId="7E75BE01" w14:textId="77777777" w:rsidR="00B55216" w:rsidRPr="0026253F" w:rsidRDefault="00B55216" w:rsidP="00F36684">
            <w:pPr>
              <w:ind w:left="0" w:firstLine="0"/>
              <w:jc w:val="left"/>
              <w:rPr>
                <w:rFonts w:cs="Calibri"/>
                <w:color w:val="000000"/>
              </w:rPr>
            </w:pPr>
          </w:p>
        </w:tc>
      </w:tr>
      <w:tr w:rsidR="00B55216" w:rsidRPr="0026253F" w14:paraId="1AAEF627" w14:textId="77777777" w:rsidTr="00F36684">
        <w:trPr>
          <w:trHeight w:val="315"/>
        </w:trPr>
        <w:tc>
          <w:tcPr>
            <w:tcW w:w="1838" w:type="dxa"/>
            <w:tcBorders>
              <w:top w:val="single" w:sz="4" w:space="0" w:color="F4B084"/>
              <w:left w:val="single" w:sz="4" w:space="0" w:color="F4B084"/>
              <w:bottom w:val="single" w:sz="4" w:space="0" w:color="F4B084"/>
              <w:right w:val="nil"/>
            </w:tcBorders>
            <w:shd w:val="clear" w:color="auto" w:fill="auto"/>
            <w:noWrap/>
            <w:vAlign w:val="bottom"/>
            <w:hideMark/>
          </w:tcPr>
          <w:p w14:paraId="5C486838" w14:textId="77777777" w:rsidR="00B55216" w:rsidRPr="0026253F" w:rsidRDefault="00B55216" w:rsidP="00F36684">
            <w:pPr>
              <w:ind w:left="0" w:firstLine="0"/>
              <w:jc w:val="left"/>
              <w:rPr>
                <w:rFonts w:cs="Calibri"/>
                <w:color w:val="000000"/>
              </w:rPr>
            </w:pPr>
          </w:p>
        </w:tc>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60D3019C" w14:textId="77777777" w:rsidR="00B55216" w:rsidRPr="0026253F" w:rsidRDefault="00B55216" w:rsidP="00F36684">
            <w:pPr>
              <w:ind w:left="0" w:firstLine="0"/>
              <w:jc w:val="left"/>
              <w:rPr>
                <w:rFonts w:cs="Calibri"/>
                <w:color w:val="000000"/>
              </w:rPr>
            </w:pPr>
            <w:r w:rsidRPr="0026253F">
              <w:rPr>
                <w:rFonts w:cs="Calibri"/>
                <w:color w:val="000000"/>
              </w:rPr>
              <w:t>Udávaný jas</w:t>
            </w:r>
          </w:p>
        </w:tc>
        <w:tc>
          <w:tcPr>
            <w:tcW w:w="1417" w:type="dxa"/>
            <w:tcBorders>
              <w:top w:val="nil"/>
              <w:left w:val="nil"/>
              <w:bottom w:val="single" w:sz="4" w:space="0" w:color="auto"/>
              <w:right w:val="single" w:sz="8" w:space="0" w:color="auto"/>
            </w:tcBorders>
            <w:shd w:val="clear" w:color="auto" w:fill="auto"/>
            <w:noWrap/>
            <w:vAlign w:val="bottom"/>
            <w:hideMark/>
          </w:tcPr>
          <w:p w14:paraId="19F1B2A3" w14:textId="77777777" w:rsidR="00B55216" w:rsidRPr="0026253F" w:rsidRDefault="00B55216" w:rsidP="00F36684">
            <w:pPr>
              <w:ind w:left="0" w:firstLine="0"/>
              <w:jc w:val="left"/>
              <w:rPr>
                <w:rFonts w:cs="Calibri"/>
                <w:color w:val="000000"/>
              </w:rPr>
            </w:pPr>
            <w:r w:rsidRPr="0026253F">
              <w:rPr>
                <w:rFonts w:cs="Calibri"/>
                <w:color w:val="000000"/>
              </w:rPr>
              <w:t>245 cd/m2</w:t>
            </w:r>
          </w:p>
        </w:tc>
        <w:tc>
          <w:tcPr>
            <w:tcW w:w="1701" w:type="dxa"/>
            <w:tcBorders>
              <w:top w:val="nil"/>
              <w:left w:val="nil"/>
              <w:bottom w:val="single" w:sz="4" w:space="0" w:color="auto"/>
              <w:right w:val="single" w:sz="8" w:space="0" w:color="auto"/>
            </w:tcBorders>
          </w:tcPr>
          <w:p w14:paraId="685EDF72" w14:textId="77777777" w:rsidR="00B55216" w:rsidRPr="0026253F" w:rsidRDefault="00B55216" w:rsidP="00F36684">
            <w:pPr>
              <w:ind w:left="0" w:firstLine="0"/>
              <w:jc w:val="left"/>
              <w:rPr>
                <w:rFonts w:cs="Calibri"/>
                <w:color w:val="000000"/>
              </w:rPr>
            </w:pPr>
          </w:p>
        </w:tc>
      </w:tr>
      <w:tr w:rsidR="00B55216" w:rsidRPr="0026253F" w14:paraId="692D8E63" w14:textId="77777777" w:rsidTr="00F36684">
        <w:trPr>
          <w:trHeight w:val="315"/>
        </w:trPr>
        <w:tc>
          <w:tcPr>
            <w:tcW w:w="1838" w:type="dxa"/>
            <w:tcBorders>
              <w:top w:val="single" w:sz="4" w:space="0" w:color="F4B084"/>
              <w:left w:val="single" w:sz="4" w:space="0" w:color="F4B084"/>
              <w:bottom w:val="single" w:sz="4" w:space="0" w:color="F4B084"/>
              <w:right w:val="nil"/>
            </w:tcBorders>
            <w:shd w:val="clear" w:color="FCE4D6" w:fill="FCE4D6"/>
            <w:noWrap/>
            <w:vAlign w:val="bottom"/>
            <w:hideMark/>
          </w:tcPr>
          <w:p w14:paraId="4525F28F" w14:textId="77777777" w:rsidR="00B55216" w:rsidRPr="0026253F" w:rsidRDefault="00B55216" w:rsidP="00F36684">
            <w:pPr>
              <w:ind w:left="0" w:firstLine="0"/>
              <w:jc w:val="left"/>
              <w:rPr>
                <w:rFonts w:cs="Calibri"/>
                <w:color w:val="000000"/>
              </w:rPr>
            </w:pPr>
          </w:p>
        </w:tc>
        <w:tc>
          <w:tcPr>
            <w:tcW w:w="4678" w:type="dxa"/>
            <w:tcBorders>
              <w:top w:val="single" w:sz="4" w:space="0" w:color="auto"/>
              <w:left w:val="single" w:sz="8" w:space="0" w:color="auto"/>
              <w:bottom w:val="single" w:sz="4" w:space="0" w:color="auto"/>
              <w:right w:val="single" w:sz="4" w:space="0" w:color="auto"/>
            </w:tcBorders>
            <w:shd w:val="clear" w:color="FCE4D6" w:fill="FCE4D6"/>
            <w:noWrap/>
            <w:vAlign w:val="bottom"/>
            <w:hideMark/>
          </w:tcPr>
          <w:p w14:paraId="5BD74139" w14:textId="77777777" w:rsidR="00B55216" w:rsidRPr="0026253F" w:rsidRDefault="00B55216" w:rsidP="00F36684">
            <w:pPr>
              <w:ind w:left="0" w:firstLine="0"/>
              <w:jc w:val="left"/>
              <w:rPr>
                <w:rFonts w:cs="Calibri"/>
                <w:color w:val="000000"/>
              </w:rPr>
            </w:pPr>
            <w:r w:rsidRPr="0026253F">
              <w:rPr>
                <w:rFonts w:cs="Calibri"/>
                <w:color w:val="000000"/>
              </w:rPr>
              <w:t>Obnovovací frekvence</w:t>
            </w:r>
          </w:p>
        </w:tc>
        <w:tc>
          <w:tcPr>
            <w:tcW w:w="1417" w:type="dxa"/>
            <w:tcBorders>
              <w:top w:val="single" w:sz="4" w:space="0" w:color="auto"/>
              <w:left w:val="single" w:sz="4" w:space="0" w:color="auto"/>
              <w:bottom w:val="single" w:sz="4" w:space="0" w:color="auto"/>
              <w:right w:val="single" w:sz="8" w:space="0" w:color="auto"/>
            </w:tcBorders>
            <w:shd w:val="clear" w:color="FCE4D6" w:fill="FCE4D6"/>
            <w:noWrap/>
            <w:vAlign w:val="bottom"/>
            <w:hideMark/>
          </w:tcPr>
          <w:p w14:paraId="6BEE0969" w14:textId="77777777" w:rsidR="00B55216" w:rsidRPr="0026253F" w:rsidRDefault="00B55216" w:rsidP="00F36684">
            <w:pPr>
              <w:ind w:left="0" w:firstLine="0"/>
              <w:jc w:val="left"/>
              <w:rPr>
                <w:rFonts w:cs="Calibri"/>
                <w:color w:val="000000"/>
              </w:rPr>
            </w:pPr>
            <w:r w:rsidRPr="0026253F">
              <w:rPr>
                <w:rFonts w:cs="Calibri"/>
                <w:color w:val="000000"/>
              </w:rPr>
              <w:t>60 Hz</w:t>
            </w:r>
          </w:p>
        </w:tc>
        <w:tc>
          <w:tcPr>
            <w:tcW w:w="1701" w:type="dxa"/>
            <w:tcBorders>
              <w:top w:val="single" w:sz="4" w:space="0" w:color="auto"/>
              <w:left w:val="single" w:sz="4" w:space="0" w:color="auto"/>
              <w:bottom w:val="single" w:sz="4" w:space="0" w:color="auto"/>
              <w:right w:val="single" w:sz="8" w:space="0" w:color="auto"/>
            </w:tcBorders>
            <w:shd w:val="clear" w:color="FCE4D6" w:fill="FCE4D6"/>
          </w:tcPr>
          <w:p w14:paraId="25EBFBF4" w14:textId="77777777" w:rsidR="00B55216" w:rsidRPr="0026253F" w:rsidRDefault="00B55216" w:rsidP="00F36684">
            <w:pPr>
              <w:ind w:left="0" w:firstLine="0"/>
              <w:jc w:val="left"/>
              <w:rPr>
                <w:rFonts w:cs="Calibri"/>
                <w:color w:val="000000"/>
              </w:rPr>
            </w:pPr>
          </w:p>
        </w:tc>
      </w:tr>
      <w:tr w:rsidR="00B55216" w:rsidRPr="0026253F" w14:paraId="6AC4B1B8" w14:textId="77777777" w:rsidTr="00F36684">
        <w:trPr>
          <w:trHeight w:val="315"/>
        </w:trPr>
        <w:tc>
          <w:tcPr>
            <w:tcW w:w="1838" w:type="dxa"/>
            <w:tcBorders>
              <w:top w:val="single" w:sz="4" w:space="0" w:color="F4B084"/>
              <w:left w:val="single" w:sz="4" w:space="0" w:color="F4B084"/>
              <w:bottom w:val="single" w:sz="4" w:space="0" w:color="F4B084"/>
              <w:right w:val="nil"/>
            </w:tcBorders>
            <w:shd w:val="clear" w:color="auto" w:fill="auto"/>
            <w:noWrap/>
            <w:vAlign w:val="bottom"/>
            <w:hideMark/>
          </w:tcPr>
          <w:p w14:paraId="13BC6880" w14:textId="77777777" w:rsidR="00B55216" w:rsidRPr="0026253F" w:rsidRDefault="00B55216" w:rsidP="00F36684">
            <w:pPr>
              <w:ind w:left="0" w:firstLine="0"/>
              <w:jc w:val="left"/>
              <w:rPr>
                <w:rFonts w:cs="Calibri"/>
                <w:color w:val="000000"/>
              </w:rPr>
            </w:pPr>
          </w:p>
        </w:tc>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3E01A5A1" w14:textId="77777777" w:rsidR="00B55216" w:rsidRPr="0026253F" w:rsidRDefault="00B55216" w:rsidP="00F36684">
            <w:pPr>
              <w:ind w:left="0" w:firstLine="0"/>
              <w:jc w:val="left"/>
              <w:rPr>
                <w:rFonts w:cs="Calibri"/>
                <w:color w:val="000000"/>
              </w:rPr>
            </w:pPr>
            <w:r w:rsidRPr="0026253F">
              <w:rPr>
                <w:rFonts w:cs="Calibri"/>
                <w:color w:val="000000"/>
              </w:rPr>
              <w:t>Počet Konektorů HDMI</w:t>
            </w:r>
          </w:p>
        </w:tc>
        <w:tc>
          <w:tcPr>
            <w:tcW w:w="1417" w:type="dxa"/>
            <w:tcBorders>
              <w:top w:val="nil"/>
              <w:left w:val="nil"/>
              <w:bottom w:val="single" w:sz="4" w:space="0" w:color="auto"/>
              <w:right w:val="single" w:sz="8" w:space="0" w:color="auto"/>
            </w:tcBorders>
            <w:shd w:val="clear" w:color="auto" w:fill="auto"/>
            <w:noWrap/>
            <w:vAlign w:val="bottom"/>
            <w:hideMark/>
          </w:tcPr>
          <w:p w14:paraId="603BF4FE" w14:textId="77777777" w:rsidR="00B55216" w:rsidRPr="0026253F" w:rsidRDefault="00B55216" w:rsidP="00F36684">
            <w:pPr>
              <w:ind w:left="0" w:firstLine="0"/>
              <w:jc w:val="left"/>
              <w:rPr>
                <w:rFonts w:cs="Calibri"/>
                <w:color w:val="000000"/>
              </w:rPr>
            </w:pPr>
            <w:r w:rsidRPr="0026253F">
              <w:rPr>
                <w:rFonts w:cs="Calibri"/>
                <w:color w:val="000000"/>
              </w:rPr>
              <w:t>1 x</w:t>
            </w:r>
          </w:p>
        </w:tc>
        <w:tc>
          <w:tcPr>
            <w:tcW w:w="1701" w:type="dxa"/>
            <w:tcBorders>
              <w:top w:val="nil"/>
              <w:left w:val="nil"/>
              <w:bottom w:val="single" w:sz="4" w:space="0" w:color="auto"/>
              <w:right w:val="single" w:sz="8" w:space="0" w:color="auto"/>
            </w:tcBorders>
          </w:tcPr>
          <w:p w14:paraId="77329680" w14:textId="77777777" w:rsidR="00B55216" w:rsidRPr="0026253F" w:rsidRDefault="00B55216" w:rsidP="00F36684">
            <w:pPr>
              <w:ind w:left="0" w:firstLine="0"/>
              <w:jc w:val="left"/>
              <w:rPr>
                <w:rFonts w:cs="Calibri"/>
                <w:color w:val="000000"/>
              </w:rPr>
            </w:pPr>
          </w:p>
        </w:tc>
      </w:tr>
      <w:tr w:rsidR="00B55216" w:rsidRPr="0026253F" w14:paraId="3DED8951" w14:textId="77777777" w:rsidTr="00F36684">
        <w:trPr>
          <w:trHeight w:val="315"/>
        </w:trPr>
        <w:tc>
          <w:tcPr>
            <w:tcW w:w="1838" w:type="dxa"/>
            <w:tcBorders>
              <w:top w:val="single" w:sz="4" w:space="0" w:color="F4B084"/>
              <w:left w:val="single" w:sz="4" w:space="0" w:color="F4B084"/>
              <w:bottom w:val="single" w:sz="4" w:space="0" w:color="F4B084"/>
              <w:right w:val="nil"/>
            </w:tcBorders>
            <w:shd w:val="clear" w:color="FCE4D6" w:fill="FCE4D6"/>
            <w:noWrap/>
            <w:vAlign w:val="bottom"/>
            <w:hideMark/>
          </w:tcPr>
          <w:p w14:paraId="16E2DE8D" w14:textId="77777777" w:rsidR="00B55216" w:rsidRPr="0026253F" w:rsidRDefault="00B55216" w:rsidP="00F36684">
            <w:pPr>
              <w:ind w:left="0" w:firstLine="0"/>
              <w:jc w:val="left"/>
              <w:rPr>
                <w:rFonts w:cs="Calibri"/>
                <w:color w:val="000000"/>
              </w:rPr>
            </w:pPr>
          </w:p>
        </w:tc>
        <w:tc>
          <w:tcPr>
            <w:tcW w:w="4678" w:type="dxa"/>
            <w:tcBorders>
              <w:top w:val="single" w:sz="4" w:space="0" w:color="auto"/>
              <w:left w:val="single" w:sz="8" w:space="0" w:color="auto"/>
              <w:bottom w:val="single" w:sz="4" w:space="0" w:color="auto"/>
              <w:right w:val="single" w:sz="4" w:space="0" w:color="auto"/>
            </w:tcBorders>
            <w:shd w:val="clear" w:color="FCE4D6" w:fill="FCE4D6"/>
            <w:noWrap/>
            <w:vAlign w:val="bottom"/>
            <w:hideMark/>
          </w:tcPr>
          <w:p w14:paraId="188080B2" w14:textId="77777777" w:rsidR="00B55216" w:rsidRPr="0026253F" w:rsidRDefault="00B55216" w:rsidP="00F36684">
            <w:pPr>
              <w:ind w:left="0" w:firstLine="0"/>
              <w:jc w:val="left"/>
              <w:rPr>
                <w:rFonts w:cs="Calibri"/>
                <w:color w:val="000000"/>
              </w:rPr>
            </w:pPr>
            <w:r w:rsidRPr="0026253F">
              <w:rPr>
                <w:rFonts w:cs="Calibri"/>
                <w:color w:val="000000"/>
              </w:rPr>
              <w:t>Technologie k ochraně očí</w:t>
            </w:r>
          </w:p>
        </w:tc>
        <w:tc>
          <w:tcPr>
            <w:tcW w:w="1417" w:type="dxa"/>
            <w:tcBorders>
              <w:top w:val="single" w:sz="4" w:space="0" w:color="auto"/>
              <w:left w:val="single" w:sz="4" w:space="0" w:color="auto"/>
              <w:bottom w:val="single" w:sz="4" w:space="0" w:color="auto"/>
              <w:right w:val="single" w:sz="8" w:space="0" w:color="auto"/>
            </w:tcBorders>
            <w:shd w:val="clear" w:color="FCE4D6" w:fill="FCE4D6"/>
            <w:noWrap/>
            <w:vAlign w:val="bottom"/>
            <w:hideMark/>
          </w:tcPr>
          <w:p w14:paraId="14D5EC5B" w14:textId="77777777" w:rsidR="00B55216" w:rsidRPr="0026253F" w:rsidRDefault="00B55216" w:rsidP="00F36684">
            <w:pPr>
              <w:ind w:left="0" w:firstLine="0"/>
              <w:jc w:val="left"/>
              <w:rPr>
                <w:rFonts w:cs="Calibri"/>
                <w:color w:val="000000"/>
                <w:sz w:val="16"/>
                <w:szCs w:val="16"/>
              </w:rPr>
            </w:pPr>
            <w:proofErr w:type="spellStart"/>
            <w:r w:rsidRPr="0026253F">
              <w:rPr>
                <w:rFonts w:cs="Calibri"/>
                <w:color w:val="000000"/>
                <w:sz w:val="16"/>
                <w:szCs w:val="16"/>
              </w:rPr>
              <w:t>Flicker</w:t>
            </w:r>
            <w:proofErr w:type="spellEnd"/>
            <w:r w:rsidRPr="0026253F">
              <w:rPr>
                <w:rFonts w:cs="Calibri"/>
                <w:color w:val="000000"/>
                <w:sz w:val="16"/>
                <w:szCs w:val="16"/>
              </w:rPr>
              <w:t xml:space="preserve">-Free, </w:t>
            </w:r>
            <w:proofErr w:type="spellStart"/>
            <w:r w:rsidRPr="0026253F">
              <w:rPr>
                <w:rFonts w:cs="Calibri"/>
                <w:color w:val="000000"/>
                <w:sz w:val="16"/>
                <w:szCs w:val="16"/>
              </w:rPr>
              <w:t>Low</w:t>
            </w:r>
            <w:proofErr w:type="spellEnd"/>
            <w:r w:rsidRPr="0026253F">
              <w:rPr>
                <w:rFonts w:cs="Calibri"/>
                <w:color w:val="000000"/>
                <w:sz w:val="16"/>
                <w:szCs w:val="16"/>
              </w:rPr>
              <w:t xml:space="preserve"> Blue </w:t>
            </w:r>
            <w:proofErr w:type="spellStart"/>
            <w:r w:rsidRPr="0026253F">
              <w:rPr>
                <w:rFonts w:cs="Calibri"/>
                <w:color w:val="000000"/>
                <w:sz w:val="16"/>
                <w:szCs w:val="16"/>
              </w:rPr>
              <w:t>Light</w:t>
            </w:r>
            <w:proofErr w:type="spellEnd"/>
          </w:p>
        </w:tc>
        <w:tc>
          <w:tcPr>
            <w:tcW w:w="1701" w:type="dxa"/>
            <w:tcBorders>
              <w:top w:val="single" w:sz="4" w:space="0" w:color="auto"/>
              <w:left w:val="single" w:sz="4" w:space="0" w:color="auto"/>
              <w:bottom w:val="single" w:sz="4" w:space="0" w:color="auto"/>
              <w:right w:val="single" w:sz="8" w:space="0" w:color="auto"/>
            </w:tcBorders>
            <w:shd w:val="clear" w:color="FCE4D6" w:fill="FCE4D6"/>
          </w:tcPr>
          <w:p w14:paraId="6DD921AB" w14:textId="77777777" w:rsidR="00B55216" w:rsidRPr="0026253F" w:rsidRDefault="00B55216" w:rsidP="00F36684">
            <w:pPr>
              <w:ind w:left="0" w:firstLine="0"/>
              <w:jc w:val="left"/>
              <w:rPr>
                <w:rFonts w:cs="Calibri"/>
                <w:color w:val="000000"/>
                <w:sz w:val="16"/>
                <w:szCs w:val="16"/>
              </w:rPr>
            </w:pPr>
          </w:p>
        </w:tc>
      </w:tr>
      <w:tr w:rsidR="00B55216" w:rsidRPr="0026253F" w14:paraId="30A1C6D3" w14:textId="77777777" w:rsidTr="00F36684">
        <w:trPr>
          <w:trHeight w:val="315"/>
        </w:trPr>
        <w:tc>
          <w:tcPr>
            <w:tcW w:w="1838" w:type="dxa"/>
            <w:tcBorders>
              <w:top w:val="single" w:sz="4" w:space="0" w:color="F4B084"/>
              <w:left w:val="single" w:sz="4" w:space="0" w:color="F4B084"/>
              <w:bottom w:val="single" w:sz="4" w:space="0" w:color="F4B084"/>
              <w:right w:val="nil"/>
            </w:tcBorders>
            <w:shd w:val="clear" w:color="auto" w:fill="auto"/>
            <w:noWrap/>
            <w:vAlign w:val="bottom"/>
            <w:hideMark/>
          </w:tcPr>
          <w:p w14:paraId="5CB9CD5A" w14:textId="77777777" w:rsidR="00B55216" w:rsidRPr="0026253F" w:rsidRDefault="00B55216" w:rsidP="00F36684">
            <w:pPr>
              <w:ind w:left="0" w:firstLine="0"/>
              <w:jc w:val="left"/>
              <w:rPr>
                <w:rFonts w:cs="Calibri"/>
                <w:color w:val="000000"/>
                <w:sz w:val="16"/>
                <w:szCs w:val="16"/>
              </w:rPr>
            </w:pPr>
          </w:p>
        </w:tc>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5F07E93C" w14:textId="77777777" w:rsidR="00B55216" w:rsidRPr="0026253F" w:rsidRDefault="00B55216" w:rsidP="00F36684">
            <w:pPr>
              <w:ind w:left="0" w:firstLine="0"/>
              <w:jc w:val="left"/>
              <w:rPr>
                <w:rFonts w:cs="Calibri"/>
                <w:color w:val="000000"/>
              </w:rPr>
            </w:pPr>
            <w:r w:rsidRPr="0026253F">
              <w:rPr>
                <w:rFonts w:cs="Calibri"/>
                <w:color w:val="000000"/>
              </w:rPr>
              <w:t>HDMI kabel</w:t>
            </w:r>
          </w:p>
        </w:tc>
        <w:tc>
          <w:tcPr>
            <w:tcW w:w="1417" w:type="dxa"/>
            <w:tcBorders>
              <w:top w:val="nil"/>
              <w:left w:val="nil"/>
              <w:bottom w:val="single" w:sz="4" w:space="0" w:color="auto"/>
              <w:right w:val="single" w:sz="8" w:space="0" w:color="auto"/>
            </w:tcBorders>
            <w:shd w:val="clear" w:color="auto" w:fill="auto"/>
            <w:noWrap/>
            <w:vAlign w:val="bottom"/>
            <w:hideMark/>
          </w:tcPr>
          <w:p w14:paraId="4D8B8015" w14:textId="77777777" w:rsidR="00B55216" w:rsidRPr="0026253F" w:rsidRDefault="00B55216" w:rsidP="00F36684">
            <w:pPr>
              <w:ind w:left="0" w:firstLine="0"/>
              <w:jc w:val="left"/>
              <w:rPr>
                <w:rFonts w:cs="Calibri"/>
                <w:color w:val="000000"/>
              </w:rPr>
            </w:pPr>
            <w:r w:rsidRPr="0026253F">
              <w:rPr>
                <w:rFonts w:cs="Calibri"/>
                <w:color w:val="000000"/>
              </w:rPr>
              <w:t>Ano</w:t>
            </w:r>
          </w:p>
        </w:tc>
        <w:tc>
          <w:tcPr>
            <w:tcW w:w="1701" w:type="dxa"/>
            <w:tcBorders>
              <w:top w:val="nil"/>
              <w:left w:val="nil"/>
              <w:bottom w:val="single" w:sz="4" w:space="0" w:color="auto"/>
              <w:right w:val="single" w:sz="8" w:space="0" w:color="auto"/>
            </w:tcBorders>
          </w:tcPr>
          <w:p w14:paraId="7BBD84EF" w14:textId="77777777" w:rsidR="00B55216" w:rsidRPr="0026253F" w:rsidRDefault="00B55216" w:rsidP="00F36684">
            <w:pPr>
              <w:ind w:left="0" w:firstLine="0"/>
              <w:jc w:val="left"/>
              <w:rPr>
                <w:rFonts w:cs="Calibri"/>
                <w:color w:val="000000"/>
              </w:rPr>
            </w:pPr>
          </w:p>
        </w:tc>
      </w:tr>
      <w:tr w:rsidR="00B55216" w:rsidRPr="0026253F" w14:paraId="31CC7D7B" w14:textId="77777777" w:rsidTr="00F36684">
        <w:trPr>
          <w:trHeight w:val="330"/>
        </w:trPr>
        <w:tc>
          <w:tcPr>
            <w:tcW w:w="1838" w:type="dxa"/>
            <w:tcBorders>
              <w:top w:val="single" w:sz="4" w:space="0" w:color="F4B084"/>
              <w:left w:val="single" w:sz="4" w:space="0" w:color="F4B084"/>
              <w:bottom w:val="single" w:sz="4" w:space="0" w:color="F4B084"/>
              <w:right w:val="nil"/>
            </w:tcBorders>
            <w:shd w:val="clear" w:color="FCE4D6" w:fill="FCE4D6"/>
            <w:noWrap/>
            <w:vAlign w:val="bottom"/>
            <w:hideMark/>
          </w:tcPr>
          <w:p w14:paraId="49556C30" w14:textId="77777777" w:rsidR="00B55216" w:rsidRPr="0026253F" w:rsidRDefault="00B55216" w:rsidP="00F36684">
            <w:pPr>
              <w:ind w:left="0" w:firstLine="0"/>
              <w:jc w:val="left"/>
              <w:rPr>
                <w:rFonts w:cs="Calibri"/>
                <w:color w:val="000000"/>
              </w:rPr>
            </w:pPr>
          </w:p>
        </w:tc>
        <w:tc>
          <w:tcPr>
            <w:tcW w:w="4678" w:type="dxa"/>
            <w:tcBorders>
              <w:top w:val="single" w:sz="4" w:space="0" w:color="auto"/>
              <w:left w:val="single" w:sz="8" w:space="0" w:color="auto"/>
              <w:bottom w:val="single" w:sz="8" w:space="0" w:color="auto"/>
              <w:right w:val="single" w:sz="4" w:space="0" w:color="auto"/>
            </w:tcBorders>
            <w:shd w:val="clear" w:color="FCE4D6" w:fill="FCE4D6"/>
            <w:noWrap/>
            <w:vAlign w:val="bottom"/>
            <w:hideMark/>
          </w:tcPr>
          <w:p w14:paraId="6D24379D" w14:textId="77777777" w:rsidR="00B55216" w:rsidRPr="0026253F" w:rsidRDefault="00B55216" w:rsidP="00F36684">
            <w:pPr>
              <w:ind w:left="0" w:firstLine="0"/>
              <w:jc w:val="left"/>
              <w:rPr>
                <w:rFonts w:cs="Calibri"/>
                <w:color w:val="000000"/>
              </w:rPr>
            </w:pPr>
            <w:r w:rsidRPr="0026253F">
              <w:rPr>
                <w:rFonts w:cs="Calibri"/>
                <w:color w:val="000000"/>
              </w:rPr>
              <w:t>Rozlišení monitoru</w:t>
            </w:r>
          </w:p>
        </w:tc>
        <w:tc>
          <w:tcPr>
            <w:tcW w:w="1417" w:type="dxa"/>
            <w:tcBorders>
              <w:top w:val="single" w:sz="4" w:space="0" w:color="auto"/>
              <w:left w:val="single" w:sz="4" w:space="0" w:color="auto"/>
              <w:bottom w:val="single" w:sz="4" w:space="0" w:color="auto"/>
              <w:right w:val="single" w:sz="8" w:space="0" w:color="auto"/>
            </w:tcBorders>
            <w:shd w:val="clear" w:color="FCE4D6" w:fill="FCE4D6"/>
            <w:noWrap/>
            <w:vAlign w:val="bottom"/>
            <w:hideMark/>
          </w:tcPr>
          <w:p w14:paraId="21767B7F" w14:textId="77777777" w:rsidR="00B55216" w:rsidRPr="0026253F" w:rsidRDefault="00B55216" w:rsidP="00F36684">
            <w:pPr>
              <w:ind w:left="0" w:firstLine="0"/>
              <w:jc w:val="left"/>
              <w:rPr>
                <w:rFonts w:cs="Calibri"/>
                <w:color w:val="000000"/>
              </w:rPr>
            </w:pPr>
            <w:r w:rsidRPr="0026253F">
              <w:rPr>
                <w:rFonts w:cs="Calibri"/>
                <w:color w:val="000000"/>
              </w:rPr>
              <w:t>1920 x 1080 p</w:t>
            </w:r>
          </w:p>
        </w:tc>
        <w:tc>
          <w:tcPr>
            <w:tcW w:w="1701" w:type="dxa"/>
            <w:tcBorders>
              <w:top w:val="single" w:sz="4" w:space="0" w:color="auto"/>
              <w:left w:val="single" w:sz="4" w:space="0" w:color="auto"/>
              <w:bottom w:val="single" w:sz="4" w:space="0" w:color="auto"/>
              <w:right w:val="single" w:sz="8" w:space="0" w:color="auto"/>
            </w:tcBorders>
            <w:shd w:val="clear" w:color="FCE4D6" w:fill="FCE4D6"/>
          </w:tcPr>
          <w:p w14:paraId="596C7B8C" w14:textId="77777777" w:rsidR="00B55216" w:rsidRPr="0026253F" w:rsidRDefault="00B55216" w:rsidP="00F36684">
            <w:pPr>
              <w:ind w:left="0" w:firstLine="0"/>
              <w:jc w:val="left"/>
              <w:rPr>
                <w:rFonts w:cs="Calibri"/>
                <w:color w:val="000000"/>
              </w:rPr>
            </w:pPr>
          </w:p>
        </w:tc>
      </w:tr>
      <w:tr w:rsidR="00B55216" w:rsidRPr="003248B2" w14:paraId="25EE846F" w14:textId="77777777" w:rsidTr="00F36684">
        <w:trPr>
          <w:trHeight w:val="570"/>
        </w:trPr>
        <w:tc>
          <w:tcPr>
            <w:tcW w:w="1838" w:type="dxa"/>
            <w:tcBorders>
              <w:top w:val="single" w:sz="4" w:space="0" w:color="F4B084"/>
              <w:left w:val="single" w:sz="4" w:space="0" w:color="F4B084"/>
              <w:bottom w:val="single" w:sz="4" w:space="0" w:color="F4B084"/>
              <w:right w:val="nil"/>
            </w:tcBorders>
            <w:shd w:val="clear" w:color="ED7D31" w:fill="ED7D31"/>
            <w:noWrap/>
            <w:vAlign w:val="bottom"/>
            <w:hideMark/>
          </w:tcPr>
          <w:p w14:paraId="0CF6A670" w14:textId="77777777" w:rsidR="00B55216" w:rsidRPr="003248B2" w:rsidRDefault="00B55216" w:rsidP="00F36684">
            <w:pPr>
              <w:ind w:left="0" w:firstLine="0"/>
              <w:jc w:val="left"/>
              <w:rPr>
                <w:rFonts w:cs="Calibri"/>
                <w:b/>
                <w:bCs/>
                <w:i/>
                <w:color w:val="FFFFFF"/>
                <w:sz w:val="24"/>
                <w:szCs w:val="24"/>
              </w:rPr>
            </w:pPr>
            <w:r w:rsidRPr="003248B2">
              <w:rPr>
                <w:rFonts w:cs="Calibri"/>
                <w:b/>
                <w:bCs/>
                <w:i/>
                <w:color w:val="FFFFFF"/>
                <w:sz w:val="24"/>
                <w:szCs w:val="24"/>
              </w:rPr>
              <w:t>Název</w:t>
            </w:r>
          </w:p>
        </w:tc>
        <w:tc>
          <w:tcPr>
            <w:tcW w:w="4678" w:type="dxa"/>
            <w:tcBorders>
              <w:top w:val="single" w:sz="4" w:space="0" w:color="F4B084"/>
              <w:left w:val="nil"/>
              <w:bottom w:val="single" w:sz="4" w:space="0" w:color="F4B084"/>
              <w:right w:val="single" w:sz="4" w:space="0" w:color="auto"/>
            </w:tcBorders>
            <w:shd w:val="clear" w:color="ED7D31" w:fill="ED7D31"/>
            <w:noWrap/>
            <w:vAlign w:val="bottom"/>
            <w:hideMark/>
          </w:tcPr>
          <w:p w14:paraId="6D5BC67D" w14:textId="77777777" w:rsidR="00B55216" w:rsidRPr="003248B2" w:rsidRDefault="00B55216" w:rsidP="00F36684">
            <w:pPr>
              <w:ind w:left="0" w:firstLine="0"/>
              <w:jc w:val="left"/>
              <w:rPr>
                <w:rFonts w:cs="Calibri"/>
                <w:b/>
                <w:bCs/>
                <w:i/>
                <w:color w:val="FFFFFF"/>
                <w:sz w:val="24"/>
                <w:szCs w:val="24"/>
              </w:rPr>
            </w:pPr>
            <w:r w:rsidRPr="003248B2">
              <w:rPr>
                <w:rFonts w:cs="Calibri"/>
                <w:b/>
                <w:bCs/>
                <w:i/>
                <w:color w:val="FFFFFF"/>
                <w:sz w:val="24"/>
                <w:szCs w:val="24"/>
              </w:rPr>
              <w:t>Komponent/ parametr/počet</w:t>
            </w:r>
          </w:p>
        </w:tc>
        <w:tc>
          <w:tcPr>
            <w:tcW w:w="1417" w:type="dxa"/>
            <w:tcBorders>
              <w:top w:val="single" w:sz="4" w:space="0" w:color="auto"/>
              <w:left w:val="single" w:sz="4" w:space="0" w:color="auto"/>
              <w:bottom w:val="single" w:sz="4" w:space="0" w:color="auto"/>
              <w:right w:val="single" w:sz="4" w:space="0" w:color="auto"/>
            </w:tcBorders>
            <w:shd w:val="clear" w:color="ED7D31" w:fill="ED7D31"/>
            <w:noWrap/>
            <w:vAlign w:val="bottom"/>
            <w:hideMark/>
          </w:tcPr>
          <w:p w14:paraId="74DAA544" w14:textId="77777777" w:rsidR="00B55216" w:rsidRPr="003248B2" w:rsidRDefault="00B55216" w:rsidP="00F36684">
            <w:pPr>
              <w:ind w:left="0" w:firstLine="0"/>
              <w:jc w:val="left"/>
              <w:rPr>
                <w:rFonts w:cs="Calibri"/>
                <w:b/>
                <w:bCs/>
                <w:i/>
                <w:color w:val="FFFFFF"/>
                <w:sz w:val="24"/>
                <w:szCs w:val="24"/>
              </w:rPr>
            </w:pPr>
            <w:r w:rsidRPr="003248B2">
              <w:rPr>
                <w:rFonts w:cs="Calibri"/>
                <w:b/>
                <w:bCs/>
                <w:i/>
                <w:color w:val="FFFFFF"/>
                <w:sz w:val="24"/>
                <w:szCs w:val="24"/>
              </w:rPr>
              <w:t xml:space="preserve">Minimální parametry </w:t>
            </w:r>
          </w:p>
        </w:tc>
        <w:tc>
          <w:tcPr>
            <w:tcW w:w="1701" w:type="dxa"/>
            <w:tcBorders>
              <w:top w:val="single" w:sz="4" w:space="0" w:color="auto"/>
              <w:left w:val="single" w:sz="4" w:space="0" w:color="auto"/>
              <w:bottom w:val="single" w:sz="4" w:space="0" w:color="auto"/>
              <w:right w:val="single" w:sz="4" w:space="0" w:color="auto"/>
            </w:tcBorders>
            <w:shd w:val="clear" w:color="ED7D31" w:fill="ED7D31"/>
          </w:tcPr>
          <w:p w14:paraId="03030549" w14:textId="77777777" w:rsidR="00B55216" w:rsidRPr="003248B2" w:rsidRDefault="00B55216" w:rsidP="00F36684">
            <w:pPr>
              <w:ind w:left="0" w:firstLine="0"/>
              <w:jc w:val="left"/>
              <w:rPr>
                <w:rFonts w:cs="Calibri"/>
                <w:b/>
                <w:bCs/>
                <w:i/>
                <w:color w:val="FFFFFF"/>
                <w:sz w:val="24"/>
                <w:szCs w:val="24"/>
              </w:rPr>
            </w:pPr>
            <w:r>
              <w:rPr>
                <w:rFonts w:cs="Calibri"/>
                <w:b/>
                <w:bCs/>
                <w:i/>
                <w:color w:val="FFFFFF"/>
                <w:sz w:val="24"/>
                <w:szCs w:val="24"/>
              </w:rPr>
              <w:t>Parametry nabízeného řešení/*</w:t>
            </w:r>
          </w:p>
        </w:tc>
      </w:tr>
      <w:tr w:rsidR="00B55216" w:rsidRPr="0026253F" w14:paraId="14298E0F" w14:textId="77777777" w:rsidTr="00F36684">
        <w:trPr>
          <w:trHeight w:val="330"/>
        </w:trPr>
        <w:tc>
          <w:tcPr>
            <w:tcW w:w="1838" w:type="dxa"/>
            <w:tcBorders>
              <w:top w:val="single" w:sz="4" w:space="0" w:color="F4B084"/>
              <w:left w:val="single" w:sz="4" w:space="0" w:color="F4B084"/>
              <w:bottom w:val="single" w:sz="4" w:space="0" w:color="F4B084"/>
              <w:right w:val="nil"/>
            </w:tcBorders>
            <w:shd w:val="clear" w:color="000000" w:fill="FFFF00"/>
            <w:noWrap/>
            <w:vAlign w:val="bottom"/>
            <w:hideMark/>
          </w:tcPr>
          <w:p w14:paraId="4A5B51AB" w14:textId="77777777" w:rsidR="00B55216" w:rsidRPr="0026253F" w:rsidRDefault="00B55216" w:rsidP="00F36684">
            <w:pPr>
              <w:ind w:left="0" w:firstLine="0"/>
              <w:jc w:val="left"/>
              <w:rPr>
                <w:rFonts w:cs="Calibri"/>
                <w:b/>
                <w:bCs/>
                <w:color w:val="000000"/>
                <w:sz w:val="24"/>
                <w:szCs w:val="24"/>
              </w:rPr>
            </w:pPr>
            <w:r>
              <w:rPr>
                <w:rFonts w:cs="Calibri"/>
                <w:b/>
                <w:bCs/>
                <w:color w:val="000000"/>
                <w:sz w:val="24"/>
                <w:szCs w:val="24"/>
              </w:rPr>
              <w:t>Server</w:t>
            </w:r>
          </w:p>
        </w:tc>
        <w:tc>
          <w:tcPr>
            <w:tcW w:w="4678" w:type="dxa"/>
            <w:tcBorders>
              <w:top w:val="single" w:sz="4" w:space="0" w:color="F4B084"/>
              <w:left w:val="nil"/>
              <w:bottom w:val="single" w:sz="4" w:space="0" w:color="F4B084"/>
              <w:right w:val="single" w:sz="4" w:space="0" w:color="auto"/>
            </w:tcBorders>
            <w:shd w:val="clear" w:color="000000" w:fill="FFFF00"/>
            <w:noWrap/>
            <w:vAlign w:val="bottom"/>
            <w:hideMark/>
          </w:tcPr>
          <w:p w14:paraId="2C58F892" w14:textId="77777777" w:rsidR="00B55216" w:rsidRPr="0026253F" w:rsidRDefault="00B55216" w:rsidP="00F36684">
            <w:pPr>
              <w:ind w:left="0" w:firstLine="0"/>
              <w:jc w:val="left"/>
              <w:rPr>
                <w:rFonts w:cs="Calibri"/>
                <w:b/>
                <w:bCs/>
                <w:color w:val="000000"/>
              </w:rPr>
            </w:pPr>
            <w:r>
              <w:rPr>
                <w:rFonts w:cs="Calibri"/>
                <w:b/>
                <w:bCs/>
                <w:color w:val="000000"/>
              </w:rPr>
              <w:t>1</w:t>
            </w:r>
            <w:r w:rsidRPr="0026253F">
              <w:rPr>
                <w:rFonts w:cs="Calibri"/>
                <w:b/>
                <w:bCs/>
                <w:color w:val="000000"/>
              </w:rPr>
              <w:t xml:space="preserve"> ks</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44BEA5" w14:textId="77777777" w:rsidR="00B55216" w:rsidRPr="00447A7B" w:rsidRDefault="00B55216" w:rsidP="00F36684">
            <w:pPr>
              <w:ind w:left="0" w:firstLine="0"/>
              <w:jc w:val="left"/>
              <w:rPr>
                <w:rFonts w:cs="Calibri"/>
                <w:b/>
                <w:bCs/>
                <w:color w:val="943634" w:themeColor="accent2" w:themeShade="BF"/>
                <w:sz w:val="24"/>
                <w:szCs w:val="24"/>
              </w:rPr>
            </w:pPr>
          </w:p>
        </w:tc>
        <w:tc>
          <w:tcPr>
            <w:tcW w:w="1701" w:type="dxa"/>
            <w:tcBorders>
              <w:top w:val="single" w:sz="4" w:space="0" w:color="auto"/>
              <w:left w:val="single" w:sz="4" w:space="0" w:color="auto"/>
              <w:bottom w:val="single" w:sz="4" w:space="0" w:color="auto"/>
              <w:right w:val="single" w:sz="4" w:space="0" w:color="auto"/>
            </w:tcBorders>
          </w:tcPr>
          <w:p w14:paraId="2452B655" w14:textId="77777777" w:rsidR="00B55216" w:rsidRPr="00447A7B" w:rsidRDefault="00B55216" w:rsidP="00F36684">
            <w:pPr>
              <w:ind w:left="0" w:firstLine="0"/>
              <w:jc w:val="left"/>
              <w:rPr>
                <w:rFonts w:cs="Calibri"/>
                <w:b/>
                <w:bCs/>
                <w:color w:val="943634" w:themeColor="accent2" w:themeShade="BF"/>
                <w:sz w:val="24"/>
                <w:szCs w:val="24"/>
              </w:rPr>
            </w:pPr>
          </w:p>
        </w:tc>
      </w:tr>
      <w:tr w:rsidR="00B55216" w:rsidRPr="0026253F" w14:paraId="747FDE83" w14:textId="77777777" w:rsidTr="00F36684">
        <w:trPr>
          <w:trHeight w:val="330"/>
        </w:trPr>
        <w:tc>
          <w:tcPr>
            <w:tcW w:w="1838" w:type="dxa"/>
            <w:tcBorders>
              <w:top w:val="single" w:sz="4" w:space="0" w:color="F4B084"/>
              <w:left w:val="single" w:sz="4" w:space="0" w:color="F4B084"/>
              <w:bottom w:val="single" w:sz="4" w:space="0" w:color="F4B084"/>
              <w:right w:val="nil"/>
            </w:tcBorders>
            <w:shd w:val="clear" w:color="000000" w:fill="FFFF00"/>
            <w:noWrap/>
            <w:vAlign w:val="bottom"/>
            <w:hideMark/>
          </w:tcPr>
          <w:p w14:paraId="193B8B40" w14:textId="77777777" w:rsidR="00B55216" w:rsidRPr="0026253F" w:rsidRDefault="00B55216" w:rsidP="00F36684">
            <w:pPr>
              <w:ind w:left="0" w:firstLine="0"/>
              <w:jc w:val="left"/>
              <w:rPr>
                <w:rFonts w:cs="Calibri"/>
                <w:b/>
                <w:bCs/>
                <w:color w:val="000000"/>
                <w:sz w:val="24"/>
                <w:szCs w:val="24"/>
              </w:rPr>
            </w:pPr>
          </w:p>
        </w:tc>
        <w:tc>
          <w:tcPr>
            <w:tcW w:w="4678" w:type="dxa"/>
            <w:tcBorders>
              <w:top w:val="single" w:sz="4" w:space="0" w:color="F4B084"/>
              <w:left w:val="nil"/>
              <w:bottom w:val="single" w:sz="4" w:space="0" w:color="F4B084"/>
              <w:right w:val="single" w:sz="4" w:space="0" w:color="auto"/>
            </w:tcBorders>
            <w:shd w:val="clear" w:color="000000" w:fill="FFFF00"/>
            <w:noWrap/>
            <w:vAlign w:val="bottom"/>
            <w:hideMark/>
          </w:tcPr>
          <w:p w14:paraId="1C59D9C3" w14:textId="77777777" w:rsidR="00B55216" w:rsidRDefault="00B55216" w:rsidP="00F36684">
            <w:pPr>
              <w:ind w:left="0" w:firstLine="0"/>
              <w:jc w:val="left"/>
              <w:rPr>
                <w:rFonts w:cs="Calibri"/>
                <w:b/>
                <w:bCs/>
                <w:color w:val="000000"/>
                <w:sz w:val="32"/>
                <w:szCs w:val="32"/>
              </w:rPr>
            </w:pPr>
            <w:r w:rsidRPr="00374BE9">
              <w:rPr>
                <w:rFonts w:cs="Calibri"/>
                <w:b/>
                <w:bCs/>
                <w:color w:val="000000"/>
                <w:sz w:val="32"/>
                <w:szCs w:val="32"/>
              </w:rPr>
              <w:t xml:space="preserve">Výrobce:          </w:t>
            </w:r>
          </w:p>
          <w:p w14:paraId="3E03DA91" w14:textId="77777777" w:rsidR="00B55216" w:rsidRPr="00374BE9" w:rsidRDefault="00B55216" w:rsidP="00F36684">
            <w:pPr>
              <w:ind w:left="0" w:firstLine="0"/>
              <w:jc w:val="left"/>
              <w:rPr>
                <w:rFonts w:cs="Calibri"/>
                <w:b/>
                <w:bCs/>
                <w:color w:val="000000"/>
                <w:sz w:val="32"/>
                <w:szCs w:val="32"/>
              </w:rPr>
            </w:pPr>
          </w:p>
        </w:tc>
        <w:tc>
          <w:tcPr>
            <w:tcW w:w="1417" w:type="dxa"/>
            <w:tcBorders>
              <w:top w:val="single" w:sz="4" w:space="0" w:color="auto"/>
              <w:left w:val="single" w:sz="4" w:space="0" w:color="auto"/>
              <w:bottom w:val="single" w:sz="4" w:space="0" w:color="auto"/>
              <w:right w:val="single" w:sz="4" w:space="0" w:color="auto"/>
            </w:tcBorders>
            <w:shd w:val="clear" w:color="FCE4D6" w:fill="FCE4D6"/>
            <w:noWrap/>
            <w:vAlign w:val="bottom"/>
            <w:hideMark/>
          </w:tcPr>
          <w:p w14:paraId="34E4C684" w14:textId="77777777" w:rsidR="00B55216" w:rsidRPr="0026253F" w:rsidRDefault="00B55216" w:rsidP="00F36684">
            <w:pPr>
              <w:ind w:left="0" w:firstLine="0"/>
              <w:jc w:val="left"/>
              <w:rPr>
                <w:rFonts w:cs="Calibri"/>
                <w:b/>
                <w:bCs/>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FCE4D6" w:fill="FCE4D6"/>
          </w:tcPr>
          <w:p w14:paraId="47A087A0" w14:textId="77777777" w:rsidR="00B55216" w:rsidRPr="0026253F" w:rsidRDefault="00B55216" w:rsidP="00F36684">
            <w:pPr>
              <w:ind w:left="0" w:firstLine="0"/>
              <w:jc w:val="left"/>
              <w:rPr>
                <w:rFonts w:cs="Calibri"/>
                <w:b/>
                <w:bCs/>
                <w:color w:val="000000"/>
                <w:sz w:val="24"/>
                <w:szCs w:val="24"/>
              </w:rPr>
            </w:pPr>
          </w:p>
        </w:tc>
      </w:tr>
      <w:tr w:rsidR="00B55216" w:rsidRPr="0026253F" w14:paraId="2FF7323C" w14:textId="77777777" w:rsidTr="00F36684">
        <w:trPr>
          <w:trHeight w:val="315"/>
        </w:trPr>
        <w:tc>
          <w:tcPr>
            <w:tcW w:w="1838" w:type="dxa"/>
            <w:tcBorders>
              <w:top w:val="single" w:sz="4" w:space="0" w:color="F4B084"/>
              <w:left w:val="single" w:sz="4" w:space="0" w:color="F4B084"/>
              <w:bottom w:val="single" w:sz="4" w:space="0" w:color="F4B084"/>
              <w:right w:val="nil"/>
            </w:tcBorders>
            <w:shd w:val="clear" w:color="FCE4D6" w:fill="FCE4D6"/>
            <w:noWrap/>
            <w:vAlign w:val="bottom"/>
            <w:hideMark/>
          </w:tcPr>
          <w:p w14:paraId="68883C2D" w14:textId="77777777" w:rsidR="00B55216" w:rsidRPr="0026253F" w:rsidRDefault="00B55216" w:rsidP="00F36684">
            <w:pPr>
              <w:ind w:left="0" w:firstLine="0"/>
              <w:jc w:val="left"/>
              <w:rPr>
                <w:rFonts w:ascii="Times New Roman" w:hAnsi="Times New Roman"/>
                <w:sz w:val="20"/>
                <w:szCs w:val="20"/>
              </w:rPr>
            </w:pPr>
          </w:p>
        </w:tc>
        <w:tc>
          <w:tcPr>
            <w:tcW w:w="4678" w:type="dxa"/>
            <w:tcBorders>
              <w:top w:val="single" w:sz="8" w:space="0" w:color="auto"/>
              <w:left w:val="single" w:sz="8" w:space="0" w:color="auto"/>
              <w:bottom w:val="single" w:sz="4" w:space="0" w:color="auto"/>
              <w:right w:val="single" w:sz="4" w:space="0" w:color="auto"/>
            </w:tcBorders>
            <w:shd w:val="clear" w:color="FCE4D6" w:fill="FCE4D6"/>
            <w:noWrap/>
            <w:vAlign w:val="bottom"/>
          </w:tcPr>
          <w:p w14:paraId="4D797C77" w14:textId="77777777" w:rsidR="00B55216" w:rsidRPr="0026253F" w:rsidRDefault="00B55216" w:rsidP="00F36684">
            <w:pPr>
              <w:ind w:left="0" w:firstLine="0"/>
              <w:jc w:val="left"/>
              <w:rPr>
                <w:rFonts w:cs="Calibri"/>
                <w:color w:val="000000"/>
              </w:rPr>
            </w:pPr>
            <w:r>
              <w:rPr>
                <w:rFonts w:cs="Calibri"/>
                <w:color w:val="000000"/>
              </w:rPr>
              <w:t>Provedení serveru</w:t>
            </w:r>
          </w:p>
        </w:tc>
        <w:tc>
          <w:tcPr>
            <w:tcW w:w="1417" w:type="dxa"/>
            <w:tcBorders>
              <w:top w:val="single" w:sz="4" w:space="0" w:color="auto"/>
              <w:left w:val="single" w:sz="4" w:space="0" w:color="auto"/>
              <w:bottom w:val="single" w:sz="4" w:space="0" w:color="auto"/>
              <w:right w:val="single" w:sz="8" w:space="0" w:color="auto"/>
            </w:tcBorders>
            <w:shd w:val="clear" w:color="FCE4D6" w:fill="FCE4D6"/>
            <w:noWrap/>
            <w:vAlign w:val="bottom"/>
          </w:tcPr>
          <w:p w14:paraId="48A8AD35" w14:textId="77777777" w:rsidR="00B55216" w:rsidRPr="0026253F" w:rsidRDefault="00B55216" w:rsidP="00F36684">
            <w:pPr>
              <w:ind w:left="0" w:firstLine="0"/>
              <w:jc w:val="left"/>
              <w:rPr>
                <w:rFonts w:cs="Calibri"/>
                <w:color w:val="000000"/>
              </w:rPr>
            </w:pPr>
            <w:r>
              <w:rPr>
                <w:rFonts w:cs="Calibri"/>
                <w:color w:val="000000"/>
              </w:rPr>
              <w:t>Tower</w:t>
            </w:r>
          </w:p>
        </w:tc>
        <w:tc>
          <w:tcPr>
            <w:tcW w:w="1701" w:type="dxa"/>
            <w:tcBorders>
              <w:top w:val="single" w:sz="4" w:space="0" w:color="auto"/>
              <w:left w:val="single" w:sz="4" w:space="0" w:color="auto"/>
              <w:bottom w:val="single" w:sz="4" w:space="0" w:color="auto"/>
              <w:right w:val="single" w:sz="8" w:space="0" w:color="auto"/>
            </w:tcBorders>
            <w:shd w:val="clear" w:color="FCE4D6" w:fill="FCE4D6"/>
          </w:tcPr>
          <w:p w14:paraId="0A09AB24" w14:textId="77777777" w:rsidR="00B55216" w:rsidRPr="0026253F" w:rsidRDefault="00B55216" w:rsidP="00F36684">
            <w:pPr>
              <w:ind w:left="0" w:firstLine="0"/>
              <w:jc w:val="left"/>
              <w:rPr>
                <w:rFonts w:cs="Calibri"/>
                <w:color w:val="000000"/>
              </w:rPr>
            </w:pPr>
          </w:p>
        </w:tc>
      </w:tr>
      <w:tr w:rsidR="00B55216" w:rsidRPr="0026253F" w14:paraId="0E2E1D1D" w14:textId="77777777" w:rsidTr="00F36684">
        <w:trPr>
          <w:trHeight w:val="315"/>
        </w:trPr>
        <w:tc>
          <w:tcPr>
            <w:tcW w:w="1838" w:type="dxa"/>
            <w:tcBorders>
              <w:top w:val="single" w:sz="4" w:space="0" w:color="F4B084"/>
              <w:left w:val="single" w:sz="4" w:space="0" w:color="F4B084"/>
              <w:bottom w:val="single" w:sz="4" w:space="0" w:color="F4B084"/>
              <w:right w:val="nil"/>
            </w:tcBorders>
            <w:shd w:val="clear" w:color="auto" w:fill="auto"/>
            <w:noWrap/>
            <w:vAlign w:val="bottom"/>
            <w:hideMark/>
          </w:tcPr>
          <w:p w14:paraId="394EFD71" w14:textId="77777777" w:rsidR="00B55216" w:rsidRPr="0026253F" w:rsidRDefault="00B55216" w:rsidP="00F36684">
            <w:pPr>
              <w:ind w:left="0" w:firstLine="0"/>
              <w:jc w:val="left"/>
              <w:rPr>
                <w:rFonts w:cs="Calibri"/>
                <w:color w:val="000000"/>
              </w:rPr>
            </w:pPr>
          </w:p>
        </w:tc>
        <w:tc>
          <w:tcPr>
            <w:tcW w:w="4678" w:type="dxa"/>
            <w:tcBorders>
              <w:top w:val="nil"/>
              <w:left w:val="single" w:sz="8" w:space="0" w:color="auto"/>
              <w:bottom w:val="single" w:sz="4" w:space="0" w:color="auto"/>
              <w:right w:val="single" w:sz="4" w:space="0" w:color="auto"/>
            </w:tcBorders>
            <w:shd w:val="clear" w:color="auto" w:fill="auto"/>
            <w:noWrap/>
            <w:vAlign w:val="bottom"/>
          </w:tcPr>
          <w:p w14:paraId="265DA321" w14:textId="77777777" w:rsidR="00B55216" w:rsidRPr="0026253F" w:rsidRDefault="00B55216" w:rsidP="00F36684">
            <w:pPr>
              <w:ind w:left="0" w:firstLine="0"/>
              <w:jc w:val="left"/>
              <w:rPr>
                <w:rFonts w:cs="Calibri"/>
                <w:color w:val="000000"/>
              </w:rPr>
            </w:pPr>
            <w:r>
              <w:rPr>
                <w:rFonts w:cs="Calibri"/>
                <w:color w:val="000000"/>
              </w:rPr>
              <w:t>Maximální výška serveru</w:t>
            </w:r>
          </w:p>
        </w:tc>
        <w:tc>
          <w:tcPr>
            <w:tcW w:w="1417" w:type="dxa"/>
            <w:tcBorders>
              <w:top w:val="nil"/>
              <w:left w:val="nil"/>
              <w:bottom w:val="single" w:sz="4" w:space="0" w:color="auto"/>
              <w:right w:val="single" w:sz="8" w:space="0" w:color="auto"/>
            </w:tcBorders>
            <w:shd w:val="clear" w:color="auto" w:fill="auto"/>
            <w:noWrap/>
            <w:vAlign w:val="bottom"/>
          </w:tcPr>
          <w:p w14:paraId="714802F9" w14:textId="77777777" w:rsidR="00B55216" w:rsidRPr="0026253F" w:rsidRDefault="00B55216" w:rsidP="00F36684">
            <w:pPr>
              <w:ind w:left="0" w:firstLine="0"/>
              <w:jc w:val="left"/>
              <w:rPr>
                <w:rFonts w:cs="Calibri"/>
                <w:color w:val="000000"/>
              </w:rPr>
            </w:pPr>
            <w:r>
              <w:rPr>
                <w:rFonts w:cs="Calibri"/>
                <w:color w:val="000000"/>
              </w:rPr>
              <w:t>4U</w:t>
            </w:r>
          </w:p>
        </w:tc>
        <w:tc>
          <w:tcPr>
            <w:tcW w:w="1701" w:type="dxa"/>
            <w:tcBorders>
              <w:top w:val="nil"/>
              <w:left w:val="nil"/>
              <w:bottom w:val="single" w:sz="4" w:space="0" w:color="auto"/>
              <w:right w:val="single" w:sz="8" w:space="0" w:color="auto"/>
            </w:tcBorders>
          </w:tcPr>
          <w:p w14:paraId="72A7106D" w14:textId="77777777" w:rsidR="00B55216" w:rsidRPr="0026253F" w:rsidRDefault="00B55216" w:rsidP="00F36684">
            <w:pPr>
              <w:ind w:left="0" w:firstLine="0"/>
              <w:jc w:val="left"/>
              <w:rPr>
                <w:rFonts w:cs="Calibri"/>
                <w:color w:val="000000"/>
              </w:rPr>
            </w:pPr>
          </w:p>
        </w:tc>
      </w:tr>
      <w:tr w:rsidR="00B55216" w:rsidRPr="0026253F" w14:paraId="58780603" w14:textId="77777777" w:rsidTr="00F36684">
        <w:trPr>
          <w:trHeight w:val="315"/>
        </w:trPr>
        <w:tc>
          <w:tcPr>
            <w:tcW w:w="1838" w:type="dxa"/>
            <w:tcBorders>
              <w:top w:val="single" w:sz="4" w:space="0" w:color="F4B084"/>
              <w:left w:val="single" w:sz="4" w:space="0" w:color="F4B084"/>
              <w:bottom w:val="single" w:sz="4" w:space="0" w:color="F4B084"/>
              <w:right w:val="nil"/>
            </w:tcBorders>
            <w:shd w:val="clear" w:color="FCE4D6" w:fill="FCE4D6"/>
            <w:noWrap/>
            <w:vAlign w:val="bottom"/>
            <w:hideMark/>
          </w:tcPr>
          <w:p w14:paraId="1A1F8A39" w14:textId="77777777" w:rsidR="00B55216" w:rsidRPr="0026253F" w:rsidRDefault="00B55216" w:rsidP="00F36684">
            <w:pPr>
              <w:ind w:left="0" w:firstLine="0"/>
              <w:jc w:val="left"/>
              <w:rPr>
                <w:rFonts w:cs="Calibri"/>
                <w:color w:val="000000"/>
              </w:rPr>
            </w:pPr>
          </w:p>
        </w:tc>
        <w:tc>
          <w:tcPr>
            <w:tcW w:w="4678" w:type="dxa"/>
            <w:tcBorders>
              <w:top w:val="single" w:sz="4" w:space="0" w:color="auto"/>
              <w:left w:val="single" w:sz="8" w:space="0" w:color="auto"/>
              <w:bottom w:val="single" w:sz="4" w:space="0" w:color="auto"/>
              <w:right w:val="single" w:sz="4" w:space="0" w:color="auto"/>
            </w:tcBorders>
            <w:shd w:val="clear" w:color="FCE4D6" w:fill="FCE4D6"/>
            <w:noWrap/>
            <w:vAlign w:val="bottom"/>
          </w:tcPr>
          <w:p w14:paraId="47067862" w14:textId="77777777" w:rsidR="00B55216" w:rsidRPr="0026253F" w:rsidRDefault="00B55216" w:rsidP="00F36684">
            <w:pPr>
              <w:ind w:left="0" w:firstLine="0"/>
              <w:jc w:val="left"/>
              <w:rPr>
                <w:rFonts w:cs="Calibri"/>
                <w:color w:val="000000"/>
              </w:rPr>
            </w:pPr>
            <w:r>
              <w:rPr>
                <w:rFonts w:cs="Calibri"/>
                <w:color w:val="000000"/>
              </w:rPr>
              <w:t xml:space="preserve">Minimální počet slotů </w:t>
            </w:r>
            <w:proofErr w:type="spellStart"/>
            <w:r>
              <w:rPr>
                <w:rFonts w:cs="Calibri"/>
                <w:color w:val="000000"/>
              </w:rPr>
              <w:t>PCle</w:t>
            </w:r>
            <w:proofErr w:type="spellEnd"/>
          </w:p>
        </w:tc>
        <w:tc>
          <w:tcPr>
            <w:tcW w:w="1417" w:type="dxa"/>
            <w:tcBorders>
              <w:top w:val="single" w:sz="4" w:space="0" w:color="auto"/>
              <w:left w:val="single" w:sz="4" w:space="0" w:color="auto"/>
              <w:bottom w:val="single" w:sz="4" w:space="0" w:color="auto"/>
              <w:right w:val="single" w:sz="8" w:space="0" w:color="auto"/>
            </w:tcBorders>
            <w:shd w:val="clear" w:color="FCE4D6" w:fill="FCE4D6"/>
            <w:noWrap/>
            <w:vAlign w:val="bottom"/>
          </w:tcPr>
          <w:p w14:paraId="5E4532F9" w14:textId="77777777" w:rsidR="00B55216" w:rsidRPr="0026253F" w:rsidRDefault="00B55216" w:rsidP="00F36684">
            <w:pPr>
              <w:ind w:left="0" w:firstLine="0"/>
              <w:jc w:val="left"/>
              <w:rPr>
                <w:rFonts w:cs="Calibri"/>
                <w:color w:val="000000"/>
              </w:rPr>
            </w:pPr>
            <w:r>
              <w:rPr>
                <w:rFonts w:cs="Calibri"/>
                <w:color w:val="000000"/>
              </w:rPr>
              <w:t>5</w:t>
            </w:r>
          </w:p>
        </w:tc>
        <w:tc>
          <w:tcPr>
            <w:tcW w:w="1701" w:type="dxa"/>
            <w:tcBorders>
              <w:top w:val="single" w:sz="4" w:space="0" w:color="auto"/>
              <w:left w:val="single" w:sz="4" w:space="0" w:color="auto"/>
              <w:bottom w:val="single" w:sz="4" w:space="0" w:color="auto"/>
              <w:right w:val="single" w:sz="8" w:space="0" w:color="auto"/>
            </w:tcBorders>
            <w:shd w:val="clear" w:color="FCE4D6" w:fill="FCE4D6"/>
          </w:tcPr>
          <w:p w14:paraId="1FC15F76" w14:textId="77777777" w:rsidR="00B55216" w:rsidRPr="0026253F" w:rsidRDefault="00B55216" w:rsidP="00F36684">
            <w:pPr>
              <w:ind w:left="0" w:firstLine="0"/>
              <w:jc w:val="left"/>
              <w:rPr>
                <w:rFonts w:cs="Calibri"/>
                <w:color w:val="000000"/>
              </w:rPr>
            </w:pPr>
          </w:p>
        </w:tc>
      </w:tr>
      <w:tr w:rsidR="00B55216" w:rsidRPr="0026253F" w14:paraId="58C1DAAE" w14:textId="77777777" w:rsidTr="00F36684">
        <w:trPr>
          <w:trHeight w:val="315"/>
        </w:trPr>
        <w:tc>
          <w:tcPr>
            <w:tcW w:w="1838" w:type="dxa"/>
            <w:tcBorders>
              <w:top w:val="single" w:sz="4" w:space="0" w:color="F4B084"/>
              <w:left w:val="single" w:sz="4" w:space="0" w:color="F4B084"/>
              <w:bottom w:val="single" w:sz="4" w:space="0" w:color="F4B084"/>
              <w:right w:val="nil"/>
            </w:tcBorders>
            <w:shd w:val="clear" w:color="auto" w:fill="auto"/>
            <w:noWrap/>
            <w:vAlign w:val="bottom"/>
            <w:hideMark/>
          </w:tcPr>
          <w:p w14:paraId="0F8B7A42" w14:textId="77777777" w:rsidR="00B55216" w:rsidRPr="0026253F" w:rsidRDefault="00B55216" w:rsidP="00F36684">
            <w:pPr>
              <w:ind w:left="0" w:firstLine="0"/>
              <w:jc w:val="left"/>
              <w:rPr>
                <w:rFonts w:cs="Calibri"/>
                <w:color w:val="000000"/>
              </w:rPr>
            </w:pPr>
          </w:p>
        </w:tc>
        <w:tc>
          <w:tcPr>
            <w:tcW w:w="4678" w:type="dxa"/>
            <w:tcBorders>
              <w:top w:val="nil"/>
              <w:left w:val="single" w:sz="8" w:space="0" w:color="auto"/>
              <w:bottom w:val="single" w:sz="4" w:space="0" w:color="auto"/>
              <w:right w:val="single" w:sz="4" w:space="0" w:color="auto"/>
            </w:tcBorders>
            <w:shd w:val="clear" w:color="auto" w:fill="auto"/>
            <w:noWrap/>
            <w:vAlign w:val="bottom"/>
          </w:tcPr>
          <w:p w14:paraId="74DDEF4B" w14:textId="77777777" w:rsidR="00B55216" w:rsidRPr="0026253F" w:rsidRDefault="00B55216" w:rsidP="00F36684">
            <w:pPr>
              <w:ind w:left="0" w:firstLine="0"/>
              <w:jc w:val="left"/>
              <w:rPr>
                <w:rFonts w:cs="Calibri"/>
                <w:color w:val="000000"/>
              </w:rPr>
            </w:pPr>
            <w:r>
              <w:rPr>
                <w:rFonts w:cs="Calibri"/>
                <w:color w:val="000000"/>
              </w:rPr>
              <w:t>Minimální počet instalovaných procesorů</w:t>
            </w:r>
          </w:p>
        </w:tc>
        <w:tc>
          <w:tcPr>
            <w:tcW w:w="1417" w:type="dxa"/>
            <w:tcBorders>
              <w:top w:val="nil"/>
              <w:left w:val="nil"/>
              <w:bottom w:val="single" w:sz="4" w:space="0" w:color="auto"/>
              <w:right w:val="single" w:sz="8" w:space="0" w:color="auto"/>
            </w:tcBorders>
            <w:shd w:val="clear" w:color="auto" w:fill="auto"/>
            <w:noWrap/>
            <w:vAlign w:val="bottom"/>
          </w:tcPr>
          <w:p w14:paraId="01320EBB" w14:textId="77777777" w:rsidR="00B55216" w:rsidRPr="0026253F" w:rsidRDefault="00B55216" w:rsidP="00F36684">
            <w:pPr>
              <w:ind w:left="0" w:firstLine="0"/>
              <w:jc w:val="left"/>
              <w:rPr>
                <w:rFonts w:cs="Calibri"/>
                <w:color w:val="000000"/>
              </w:rPr>
            </w:pPr>
            <w:r>
              <w:rPr>
                <w:rFonts w:cs="Calibri"/>
                <w:color w:val="000000"/>
              </w:rPr>
              <w:t>1</w:t>
            </w:r>
          </w:p>
        </w:tc>
        <w:tc>
          <w:tcPr>
            <w:tcW w:w="1701" w:type="dxa"/>
            <w:tcBorders>
              <w:top w:val="nil"/>
              <w:left w:val="nil"/>
              <w:bottom w:val="single" w:sz="4" w:space="0" w:color="auto"/>
              <w:right w:val="single" w:sz="8" w:space="0" w:color="auto"/>
            </w:tcBorders>
          </w:tcPr>
          <w:p w14:paraId="786BC06C" w14:textId="77777777" w:rsidR="00B55216" w:rsidRPr="0026253F" w:rsidRDefault="00B55216" w:rsidP="00F36684">
            <w:pPr>
              <w:ind w:left="0" w:firstLine="0"/>
              <w:jc w:val="left"/>
              <w:rPr>
                <w:rFonts w:cs="Calibri"/>
                <w:color w:val="000000"/>
              </w:rPr>
            </w:pPr>
          </w:p>
        </w:tc>
      </w:tr>
      <w:tr w:rsidR="00B55216" w:rsidRPr="0026253F" w14:paraId="48F8096F" w14:textId="77777777" w:rsidTr="00F36684">
        <w:trPr>
          <w:trHeight w:val="315"/>
        </w:trPr>
        <w:tc>
          <w:tcPr>
            <w:tcW w:w="1838" w:type="dxa"/>
            <w:tcBorders>
              <w:top w:val="single" w:sz="4" w:space="0" w:color="F4B084"/>
              <w:left w:val="single" w:sz="4" w:space="0" w:color="F4B084"/>
              <w:bottom w:val="single" w:sz="4" w:space="0" w:color="F4B084"/>
              <w:right w:val="nil"/>
            </w:tcBorders>
            <w:shd w:val="clear" w:color="FCE4D6" w:fill="FCE4D6"/>
            <w:noWrap/>
            <w:vAlign w:val="bottom"/>
            <w:hideMark/>
          </w:tcPr>
          <w:p w14:paraId="1FEF3CB9" w14:textId="77777777" w:rsidR="00B55216" w:rsidRPr="0026253F" w:rsidRDefault="00B55216" w:rsidP="00F36684">
            <w:pPr>
              <w:ind w:left="0" w:firstLine="0"/>
              <w:jc w:val="left"/>
              <w:rPr>
                <w:rFonts w:cs="Calibri"/>
                <w:color w:val="000000"/>
              </w:rPr>
            </w:pPr>
          </w:p>
        </w:tc>
        <w:tc>
          <w:tcPr>
            <w:tcW w:w="4678" w:type="dxa"/>
            <w:tcBorders>
              <w:top w:val="single" w:sz="4" w:space="0" w:color="auto"/>
              <w:left w:val="single" w:sz="8" w:space="0" w:color="auto"/>
              <w:bottom w:val="single" w:sz="4" w:space="0" w:color="auto"/>
              <w:right w:val="single" w:sz="4" w:space="0" w:color="auto"/>
            </w:tcBorders>
            <w:shd w:val="clear" w:color="FCE4D6" w:fill="FCE4D6"/>
            <w:noWrap/>
            <w:vAlign w:val="bottom"/>
          </w:tcPr>
          <w:p w14:paraId="37F9542F" w14:textId="77777777" w:rsidR="00B55216" w:rsidRPr="0026253F" w:rsidRDefault="00B55216" w:rsidP="00F36684">
            <w:pPr>
              <w:ind w:left="0" w:firstLine="0"/>
              <w:jc w:val="left"/>
              <w:rPr>
                <w:rFonts w:cs="Calibri"/>
                <w:color w:val="000000"/>
              </w:rPr>
            </w:pPr>
            <w:r>
              <w:rPr>
                <w:rFonts w:cs="Calibri"/>
                <w:color w:val="000000"/>
              </w:rPr>
              <w:t>Minimální počet procesorů</w:t>
            </w:r>
          </w:p>
        </w:tc>
        <w:tc>
          <w:tcPr>
            <w:tcW w:w="1417" w:type="dxa"/>
            <w:tcBorders>
              <w:top w:val="single" w:sz="4" w:space="0" w:color="auto"/>
              <w:left w:val="single" w:sz="4" w:space="0" w:color="auto"/>
              <w:bottom w:val="single" w:sz="4" w:space="0" w:color="auto"/>
              <w:right w:val="single" w:sz="8" w:space="0" w:color="auto"/>
            </w:tcBorders>
            <w:shd w:val="clear" w:color="FCE4D6" w:fill="FCE4D6"/>
            <w:noWrap/>
            <w:vAlign w:val="bottom"/>
          </w:tcPr>
          <w:p w14:paraId="731F53C8" w14:textId="77777777" w:rsidR="00B55216" w:rsidRPr="0026253F" w:rsidRDefault="00B55216" w:rsidP="00F36684">
            <w:pPr>
              <w:ind w:left="0" w:firstLine="0"/>
              <w:jc w:val="left"/>
              <w:rPr>
                <w:rFonts w:cs="Calibri"/>
                <w:color w:val="000000"/>
              </w:rPr>
            </w:pPr>
            <w:r>
              <w:rPr>
                <w:rFonts w:cs="Calibri"/>
                <w:color w:val="000000"/>
              </w:rPr>
              <w:t>1</w:t>
            </w:r>
          </w:p>
        </w:tc>
        <w:tc>
          <w:tcPr>
            <w:tcW w:w="1701" w:type="dxa"/>
            <w:tcBorders>
              <w:top w:val="single" w:sz="4" w:space="0" w:color="auto"/>
              <w:left w:val="single" w:sz="4" w:space="0" w:color="auto"/>
              <w:bottom w:val="single" w:sz="4" w:space="0" w:color="auto"/>
              <w:right w:val="single" w:sz="8" w:space="0" w:color="auto"/>
            </w:tcBorders>
            <w:shd w:val="clear" w:color="FCE4D6" w:fill="FCE4D6"/>
          </w:tcPr>
          <w:p w14:paraId="13DE0F27" w14:textId="77777777" w:rsidR="00B55216" w:rsidRPr="0026253F" w:rsidRDefault="00B55216" w:rsidP="00F36684">
            <w:pPr>
              <w:ind w:left="0" w:firstLine="0"/>
              <w:jc w:val="left"/>
              <w:rPr>
                <w:rFonts w:cs="Calibri"/>
                <w:color w:val="000000"/>
                <w:sz w:val="16"/>
                <w:szCs w:val="16"/>
              </w:rPr>
            </w:pPr>
          </w:p>
        </w:tc>
      </w:tr>
      <w:tr w:rsidR="00B55216" w:rsidRPr="0026253F" w14:paraId="2AE8CC20" w14:textId="77777777" w:rsidTr="00F36684">
        <w:trPr>
          <w:trHeight w:val="315"/>
        </w:trPr>
        <w:tc>
          <w:tcPr>
            <w:tcW w:w="1838" w:type="dxa"/>
            <w:tcBorders>
              <w:top w:val="single" w:sz="4" w:space="0" w:color="F4B084"/>
              <w:left w:val="single" w:sz="4" w:space="0" w:color="F4B084"/>
              <w:bottom w:val="single" w:sz="4" w:space="0" w:color="F4B084"/>
              <w:right w:val="nil"/>
            </w:tcBorders>
            <w:shd w:val="clear" w:color="auto" w:fill="auto"/>
            <w:noWrap/>
            <w:vAlign w:val="bottom"/>
            <w:hideMark/>
          </w:tcPr>
          <w:p w14:paraId="6E8EBEFD" w14:textId="77777777" w:rsidR="00B55216" w:rsidRPr="0026253F" w:rsidRDefault="00B55216" w:rsidP="00F36684">
            <w:pPr>
              <w:ind w:left="0" w:firstLine="0"/>
              <w:jc w:val="left"/>
              <w:rPr>
                <w:rFonts w:cs="Calibri"/>
                <w:color w:val="000000"/>
              </w:rPr>
            </w:pPr>
          </w:p>
        </w:tc>
        <w:tc>
          <w:tcPr>
            <w:tcW w:w="4678" w:type="dxa"/>
            <w:tcBorders>
              <w:top w:val="nil"/>
              <w:left w:val="single" w:sz="8" w:space="0" w:color="auto"/>
              <w:bottom w:val="single" w:sz="4" w:space="0" w:color="auto"/>
              <w:right w:val="single" w:sz="4" w:space="0" w:color="auto"/>
            </w:tcBorders>
            <w:shd w:val="clear" w:color="auto" w:fill="auto"/>
            <w:noWrap/>
            <w:vAlign w:val="bottom"/>
          </w:tcPr>
          <w:p w14:paraId="7541DDAD" w14:textId="77777777" w:rsidR="00B55216" w:rsidRPr="0026253F" w:rsidRDefault="00B55216" w:rsidP="00F36684">
            <w:pPr>
              <w:ind w:left="0" w:firstLine="0"/>
              <w:jc w:val="left"/>
              <w:rPr>
                <w:rFonts w:cs="Calibri"/>
                <w:color w:val="000000"/>
              </w:rPr>
            </w:pPr>
            <w:r>
              <w:rPr>
                <w:rFonts w:cs="Calibri"/>
                <w:color w:val="000000"/>
              </w:rPr>
              <w:t>Minimální výkon procesoru podle www.cpubenchmark.net</w:t>
            </w:r>
          </w:p>
        </w:tc>
        <w:tc>
          <w:tcPr>
            <w:tcW w:w="1417" w:type="dxa"/>
            <w:tcBorders>
              <w:top w:val="nil"/>
              <w:left w:val="nil"/>
              <w:bottom w:val="single" w:sz="4" w:space="0" w:color="auto"/>
              <w:right w:val="single" w:sz="8" w:space="0" w:color="auto"/>
            </w:tcBorders>
            <w:shd w:val="clear" w:color="auto" w:fill="auto"/>
            <w:noWrap/>
            <w:vAlign w:val="bottom"/>
          </w:tcPr>
          <w:p w14:paraId="7AE23A18" w14:textId="77777777" w:rsidR="00B55216" w:rsidRPr="00406D7F" w:rsidRDefault="00B55216" w:rsidP="00F36684">
            <w:pPr>
              <w:ind w:left="0" w:firstLine="0"/>
              <w:jc w:val="left"/>
              <w:rPr>
                <w:rFonts w:cs="Calibri"/>
                <w:color w:val="000000"/>
              </w:rPr>
            </w:pPr>
            <w:r w:rsidRPr="00406D7F">
              <w:rPr>
                <w:rFonts w:cs="Calibri"/>
                <w:color w:val="000000"/>
              </w:rPr>
              <w:t>11160</w:t>
            </w:r>
          </w:p>
        </w:tc>
        <w:tc>
          <w:tcPr>
            <w:tcW w:w="1701" w:type="dxa"/>
            <w:tcBorders>
              <w:top w:val="nil"/>
              <w:left w:val="nil"/>
              <w:bottom w:val="single" w:sz="4" w:space="0" w:color="auto"/>
              <w:right w:val="single" w:sz="8" w:space="0" w:color="auto"/>
            </w:tcBorders>
          </w:tcPr>
          <w:p w14:paraId="53DB9B7C" w14:textId="77777777" w:rsidR="00B55216" w:rsidRPr="0026253F" w:rsidRDefault="00B55216" w:rsidP="00F36684">
            <w:pPr>
              <w:ind w:left="0" w:firstLine="0"/>
              <w:jc w:val="left"/>
              <w:rPr>
                <w:rFonts w:cs="Calibri"/>
                <w:color w:val="000000"/>
                <w:sz w:val="16"/>
                <w:szCs w:val="16"/>
              </w:rPr>
            </w:pPr>
          </w:p>
        </w:tc>
      </w:tr>
      <w:tr w:rsidR="00B55216" w:rsidRPr="0026253F" w14:paraId="71761C61" w14:textId="77777777" w:rsidTr="00F36684">
        <w:trPr>
          <w:trHeight w:val="315"/>
        </w:trPr>
        <w:tc>
          <w:tcPr>
            <w:tcW w:w="1838" w:type="dxa"/>
            <w:tcBorders>
              <w:top w:val="single" w:sz="4" w:space="0" w:color="F4B084"/>
              <w:left w:val="single" w:sz="4" w:space="0" w:color="F4B084"/>
              <w:bottom w:val="single" w:sz="4" w:space="0" w:color="F4B084"/>
              <w:right w:val="nil"/>
            </w:tcBorders>
            <w:shd w:val="clear" w:color="FCE4D6" w:fill="FCE4D6"/>
            <w:noWrap/>
            <w:vAlign w:val="bottom"/>
            <w:hideMark/>
          </w:tcPr>
          <w:p w14:paraId="3FEBA691" w14:textId="77777777" w:rsidR="00B55216" w:rsidRPr="0026253F" w:rsidRDefault="00B55216" w:rsidP="00F36684">
            <w:pPr>
              <w:ind w:left="0" w:firstLine="0"/>
              <w:jc w:val="left"/>
              <w:rPr>
                <w:rFonts w:cs="Calibri"/>
                <w:color w:val="000000"/>
                <w:sz w:val="16"/>
                <w:szCs w:val="16"/>
              </w:rPr>
            </w:pPr>
          </w:p>
        </w:tc>
        <w:tc>
          <w:tcPr>
            <w:tcW w:w="4678" w:type="dxa"/>
            <w:tcBorders>
              <w:top w:val="single" w:sz="4" w:space="0" w:color="auto"/>
              <w:left w:val="single" w:sz="8" w:space="0" w:color="auto"/>
              <w:bottom w:val="single" w:sz="4" w:space="0" w:color="auto"/>
              <w:right w:val="single" w:sz="4" w:space="0" w:color="auto"/>
            </w:tcBorders>
            <w:shd w:val="clear" w:color="FCE4D6" w:fill="FCE4D6"/>
            <w:noWrap/>
            <w:vAlign w:val="bottom"/>
          </w:tcPr>
          <w:p w14:paraId="4E61D254" w14:textId="77777777" w:rsidR="00B55216" w:rsidRPr="0026253F" w:rsidRDefault="00B55216" w:rsidP="00F36684">
            <w:pPr>
              <w:ind w:left="0" w:firstLine="0"/>
              <w:jc w:val="left"/>
              <w:rPr>
                <w:rFonts w:cs="Calibri"/>
                <w:color w:val="000000"/>
              </w:rPr>
            </w:pPr>
            <w:r>
              <w:rPr>
                <w:rFonts w:cs="Calibri"/>
                <w:color w:val="000000"/>
              </w:rPr>
              <w:t>Procesor počet jader</w:t>
            </w:r>
          </w:p>
        </w:tc>
        <w:tc>
          <w:tcPr>
            <w:tcW w:w="1417" w:type="dxa"/>
            <w:tcBorders>
              <w:top w:val="single" w:sz="4" w:space="0" w:color="F4B084"/>
              <w:left w:val="nil"/>
              <w:bottom w:val="single" w:sz="4" w:space="0" w:color="F4B084"/>
              <w:right w:val="nil"/>
            </w:tcBorders>
            <w:shd w:val="clear" w:color="FCE4D6" w:fill="FCE4D6"/>
            <w:noWrap/>
            <w:vAlign w:val="bottom"/>
          </w:tcPr>
          <w:p w14:paraId="19CECF90" w14:textId="77777777" w:rsidR="00B55216" w:rsidRPr="00334C7B" w:rsidRDefault="00B55216" w:rsidP="00F36684">
            <w:pPr>
              <w:ind w:left="0" w:firstLine="0"/>
              <w:jc w:val="left"/>
              <w:rPr>
                <w:rFonts w:cs="Calibri"/>
                <w:color w:val="000000"/>
              </w:rPr>
            </w:pPr>
            <w:r w:rsidRPr="00334C7B">
              <w:rPr>
                <w:rFonts w:cs="Calibri"/>
                <w:color w:val="000000"/>
              </w:rPr>
              <w:t>8</w:t>
            </w:r>
          </w:p>
        </w:tc>
        <w:tc>
          <w:tcPr>
            <w:tcW w:w="1701" w:type="dxa"/>
            <w:tcBorders>
              <w:top w:val="single" w:sz="4" w:space="0" w:color="F4B084"/>
              <w:left w:val="nil"/>
              <w:bottom w:val="single" w:sz="4" w:space="0" w:color="F4B084"/>
              <w:right w:val="nil"/>
            </w:tcBorders>
            <w:shd w:val="clear" w:color="FCE4D6" w:fill="FCE4D6"/>
          </w:tcPr>
          <w:p w14:paraId="2DFD8222" w14:textId="77777777" w:rsidR="00B55216" w:rsidRPr="0026253F" w:rsidRDefault="00B55216" w:rsidP="00F36684">
            <w:pPr>
              <w:ind w:left="0" w:firstLine="0"/>
              <w:jc w:val="left"/>
              <w:rPr>
                <w:rFonts w:cs="Calibri"/>
                <w:color w:val="000000"/>
                <w:sz w:val="16"/>
                <w:szCs w:val="16"/>
              </w:rPr>
            </w:pPr>
          </w:p>
        </w:tc>
      </w:tr>
      <w:tr w:rsidR="00B55216" w:rsidRPr="0026253F" w14:paraId="01880551" w14:textId="77777777" w:rsidTr="00F36684">
        <w:trPr>
          <w:trHeight w:val="315"/>
        </w:trPr>
        <w:tc>
          <w:tcPr>
            <w:tcW w:w="1838" w:type="dxa"/>
            <w:tcBorders>
              <w:top w:val="single" w:sz="4" w:space="0" w:color="F4B084"/>
              <w:left w:val="single" w:sz="4" w:space="0" w:color="F4B084"/>
              <w:bottom w:val="single" w:sz="4" w:space="0" w:color="F4B084"/>
              <w:right w:val="nil"/>
            </w:tcBorders>
            <w:shd w:val="clear" w:color="auto" w:fill="auto"/>
            <w:noWrap/>
            <w:vAlign w:val="bottom"/>
            <w:hideMark/>
          </w:tcPr>
          <w:p w14:paraId="5B2BA0C2" w14:textId="77777777" w:rsidR="00B55216" w:rsidRPr="0026253F" w:rsidRDefault="00B55216" w:rsidP="00F36684">
            <w:pPr>
              <w:ind w:left="0" w:firstLine="0"/>
              <w:jc w:val="left"/>
              <w:rPr>
                <w:rFonts w:cs="Calibri"/>
                <w:color w:val="000000"/>
                <w:sz w:val="16"/>
                <w:szCs w:val="16"/>
              </w:rPr>
            </w:pPr>
          </w:p>
        </w:tc>
        <w:tc>
          <w:tcPr>
            <w:tcW w:w="4678" w:type="dxa"/>
            <w:tcBorders>
              <w:top w:val="nil"/>
              <w:left w:val="single" w:sz="8" w:space="0" w:color="auto"/>
              <w:bottom w:val="single" w:sz="4" w:space="0" w:color="auto"/>
              <w:right w:val="single" w:sz="4" w:space="0" w:color="auto"/>
            </w:tcBorders>
            <w:shd w:val="clear" w:color="auto" w:fill="auto"/>
            <w:noWrap/>
            <w:vAlign w:val="bottom"/>
          </w:tcPr>
          <w:p w14:paraId="33C3257E" w14:textId="77777777" w:rsidR="00B55216" w:rsidRPr="0026253F" w:rsidRDefault="00B55216" w:rsidP="00F36684">
            <w:pPr>
              <w:ind w:left="0" w:firstLine="0"/>
              <w:jc w:val="left"/>
              <w:rPr>
                <w:rFonts w:cs="Calibri"/>
                <w:color w:val="000000"/>
              </w:rPr>
            </w:pPr>
            <w:r>
              <w:rPr>
                <w:rFonts w:cs="Calibri"/>
                <w:color w:val="000000"/>
              </w:rPr>
              <w:t>Minimální kapacita instalované paměti RAM (v GB)</w:t>
            </w:r>
          </w:p>
        </w:tc>
        <w:tc>
          <w:tcPr>
            <w:tcW w:w="1417" w:type="dxa"/>
            <w:tcBorders>
              <w:top w:val="single" w:sz="4" w:space="0" w:color="auto"/>
              <w:left w:val="nil"/>
              <w:bottom w:val="single" w:sz="4" w:space="0" w:color="auto"/>
              <w:right w:val="single" w:sz="8" w:space="0" w:color="auto"/>
            </w:tcBorders>
            <w:shd w:val="clear" w:color="auto" w:fill="auto"/>
            <w:noWrap/>
            <w:vAlign w:val="bottom"/>
          </w:tcPr>
          <w:p w14:paraId="608225A4" w14:textId="77777777" w:rsidR="00B55216" w:rsidRPr="00334C7B" w:rsidRDefault="00B55216" w:rsidP="00F36684">
            <w:pPr>
              <w:ind w:left="0" w:firstLine="0"/>
              <w:jc w:val="left"/>
              <w:rPr>
                <w:rFonts w:cs="Calibri"/>
                <w:color w:val="000000"/>
              </w:rPr>
            </w:pPr>
            <w:r w:rsidRPr="00334C7B">
              <w:rPr>
                <w:rFonts w:cs="Calibri"/>
                <w:color w:val="000000"/>
              </w:rPr>
              <w:t>64</w:t>
            </w:r>
          </w:p>
        </w:tc>
        <w:tc>
          <w:tcPr>
            <w:tcW w:w="1701" w:type="dxa"/>
            <w:tcBorders>
              <w:top w:val="single" w:sz="4" w:space="0" w:color="auto"/>
              <w:left w:val="nil"/>
              <w:bottom w:val="single" w:sz="4" w:space="0" w:color="auto"/>
              <w:right w:val="single" w:sz="8" w:space="0" w:color="auto"/>
            </w:tcBorders>
          </w:tcPr>
          <w:p w14:paraId="7BEB00BB" w14:textId="77777777" w:rsidR="00B55216" w:rsidRPr="0026253F" w:rsidRDefault="00B55216" w:rsidP="00F36684">
            <w:pPr>
              <w:ind w:left="0" w:firstLine="0"/>
              <w:jc w:val="left"/>
              <w:rPr>
                <w:rFonts w:cs="Calibri"/>
                <w:color w:val="000000"/>
                <w:sz w:val="16"/>
                <w:szCs w:val="16"/>
              </w:rPr>
            </w:pPr>
          </w:p>
        </w:tc>
      </w:tr>
      <w:tr w:rsidR="00B55216" w:rsidRPr="0026253F" w14:paraId="768B92EA" w14:textId="77777777" w:rsidTr="00F36684">
        <w:trPr>
          <w:trHeight w:val="315"/>
        </w:trPr>
        <w:tc>
          <w:tcPr>
            <w:tcW w:w="1838" w:type="dxa"/>
            <w:tcBorders>
              <w:top w:val="single" w:sz="4" w:space="0" w:color="F4B084"/>
              <w:left w:val="single" w:sz="4" w:space="0" w:color="F4B084"/>
              <w:bottom w:val="single" w:sz="4" w:space="0" w:color="F4B084"/>
              <w:right w:val="nil"/>
            </w:tcBorders>
            <w:shd w:val="clear" w:color="FCE4D6" w:fill="FCE4D6"/>
            <w:noWrap/>
            <w:vAlign w:val="bottom"/>
          </w:tcPr>
          <w:p w14:paraId="5A409FCF" w14:textId="77777777" w:rsidR="00B55216" w:rsidRPr="0026253F" w:rsidRDefault="00B55216" w:rsidP="00F36684">
            <w:pPr>
              <w:ind w:left="0" w:firstLine="0"/>
              <w:jc w:val="left"/>
              <w:rPr>
                <w:rFonts w:cs="Calibri"/>
                <w:color w:val="000000"/>
                <w:sz w:val="16"/>
                <w:szCs w:val="16"/>
              </w:rPr>
            </w:pPr>
          </w:p>
        </w:tc>
        <w:tc>
          <w:tcPr>
            <w:tcW w:w="4678" w:type="dxa"/>
            <w:tcBorders>
              <w:top w:val="single" w:sz="4" w:space="0" w:color="auto"/>
              <w:left w:val="single" w:sz="8" w:space="0" w:color="auto"/>
              <w:bottom w:val="single" w:sz="4" w:space="0" w:color="auto"/>
              <w:right w:val="single" w:sz="4" w:space="0" w:color="auto"/>
            </w:tcBorders>
            <w:shd w:val="clear" w:color="FCE4D6" w:fill="FCE4D6"/>
            <w:noWrap/>
            <w:vAlign w:val="bottom"/>
          </w:tcPr>
          <w:p w14:paraId="7C3FA88E" w14:textId="77777777" w:rsidR="00B55216" w:rsidRPr="006B3E32" w:rsidRDefault="00B55216" w:rsidP="00F36684">
            <w:pPr>
              <w:ind w:left="0" w:firstLine="0"/>
              <w:jc w:val="left"/>
              <w:rPr>
                <w:rFonts w:cs="Calibri"/>
                <w:b/>
                <w:bCs/>
                <w:color w:val="000000"/>
              </w:rPr>
            </w:pPr>
            <w:r w:rsidRPr="006B3E32">
              <w:rPr>
                <w:rFonts w:cs="Calibri"/>
                <w:b/>
                <w:bCs/>
                <w:color w:val="000000"/>
              </w:rPr>
              <w:t>RAM počet pozic</w:t>
            </w:r>
          </w:p>
        </w:tc>
        <w:tc>
          <w:tcPr>
            <w:tcW w:w="1417" w:type="dxa"/>
            <w:tcBorders>
              <w:top w:val="single" w:sz="4" w:space="0" w:color="auto"/>
              <w:left w:val="single" w:sz="4" w:space="0" w:color="auto"/>
              <w:bottom w:val="single" w:sz="4" w:space="0" w:color="auto"/>
              <w:right w:val="single" w:sz="8" w:space="0" w:color="auto"/>
            </w:tcBorders>
            <w:shd w:val="clear" w:color="FCE4D6" w:fill="FCE4D6"/>
            <w:noWrap/>
            <w:vAlign w:val="bottom"/>
          </w:tcPr>
          <w:p w14:paraId="31324B85" w14:textId="77777777" w:rsidR="00B55216" w:rsidRPr="006B3E32" w:rsidRDefault="00B55216" w:rsidP="00F36684">
            <w:pPr>
              <w:ind w:left="0" w:firstLine="0"/>
              <w:jc w:val="left"/>
              <w:rPr>
                <w:rFonts w:cs="Calibri"/>
                <w:b/>
                <w:bCs/>
                <w:color w:val="000000"/>
              </w:rPr>
            </w:pPr>
            <w:r w:rsidRPr="006B3E32">
              <w:rPr>
                <w:rFonts w:cs="Calibri"/>
                <w:b/>
                <w:bCs/>
                <w:color w:val="000000"/>
              </w:rPr>
              <w:t>Minimálně</w:t>
            </w:r>
          </w:p>
          <w:p w14:paraId="7187F193" w14:textId="77777777" w:rsidR="00B55216" w:rsidRPr="006B3E32" w:rsidRDefault="00B55216" w:rsidP="00F36684">
            <w:pPr>
              <w:ind w:left="0" w:firstLine="0"/>
              <w:jc w:val="left"/>
              <w:rPr>
                <w:rFonts w:cs="Calibri"/>
                <w:b/>
                <w:bCs/>
                <w:color w:val="000000"/>
              </w:rPr>
            </w:pPr>
            <w:r w:rsidRPr="006B3E32">
              <w:rPr>
                <w:rFonts w:cs="Calibri"/>
                <w:b/>
                <w:bCs/>
                <w:color w:val="000000"/>
              </w:rPr>
              <w:t xml:space="preserve"> 6 ks</w:t>
            </w:r>
          </w:p>
        </w:tc>
        <w:tc>
          <w:tcPr>
            <w:tcW w:w="1701" w:type="dxa"/>
            <w:tcBorders>
              <w:top w:val="single" w:sz="4" w:space="0" w:color="auto"/>
              <w:left w:val="single" w:sz="4" w:space="0" w:color="auto"/>
              <w:bottom w:val="single" w:sz="4" w:space="0" w:color="auto"/>
              <w:right w:val="single" w:sz="8" w:space="0" w:color="auto"/>
            </w:tcBorders>
            <w:shd w:val="clear" w:color="FCE4D6" w:fill="FCE4D6"/>
          </w:tcPr>
          <w:p w14:paraId="074B8074" w14:textId="77777777" w:rsidR="00B55216" w:rsidRPr="0026253F" w:rsidRDefault="00B55216" w:rsidP="00F36684">
            <w:pPr>
              <w:ind w:left="0" w:firstLine="0"/>
              <w:jc w:val="left"/>
              <w:rPr>
                <w:rFonts w:cs="Calibri"/>
                <w:color w:val="000000"/>
              </w:rPr>
            </w:pPr>
          </w:p>
        </w:tc>
      </w:tr>
      <w:tr w:rsidR="00B55216" w:rsidRPr="0026253F" w14:paraId="4610B820" w14:textId="77777777" w:rsidTr="00F36684">
        <w:trPr>
          <w:trHeight w:val="315"/>
        </w:trPr>
        <w:tc>
          <w:tcPr>
            <w:tcW w:w="1838" w:type="dxa"/>
            <w:tcBorders>
              <w:top w:val="single" w:sz="4" w:space="0" w:color="F4B084"/>
              <w:left w:val="single" w:sz="4" w:space="0" w:color="F4B084"/>
              <w:bottom w:val="single" w:sz="4" w:space="0" w:color="F4B084"/>
              <w:right w:val="nil"/>
            </w:tcBorders>
            <w:shd w:val="clear" w:color="FCE4D6" w:fill="FCE4D6"/>
            <w:noWrap/>
            <w:vAlign w:val="bottom"/>
          </w:tcPr>
          <w:p w14:paraId="639024B9" w14:textId="77777777" w:rsidR="00B55216" w:rsidRPr="0026253F" w:rsidRDefault="00B55216" w:rsidP="00F36684">
            <w:pPr>
              <w:ind w:left="0" w:firstLine="0"/>
              <w:jc w:val="left"/>
              <w:rPr>
                <w:rFonts w:cs="Calibri"/>
                <w:color w:val="000000"/>
                <w:sz w:val="16"/>
                <w:szCs w:val="16"/>
              </w:rPr>
            </w:pPr>
          </w:p>
        </w:tc>
        <w:tc>
          <w:tcPr>
            <w:tcW w:w="4678" w:type="dxa"/>
            <w:tcBorders>
              <w:top w:val="single" w:sz="4" w:space="0" w:color="auto"/>
              <w:left w:val="single" w:sz="8" w:space="0" w:color="auto"/>
              <w:bottom w:val="single" w:sz="4" w:space="0" w:color="auto"/>
              <w:right w:val="single" w:sz="4" w:space="0" w:color="auto"/>
            </w:tcBorders>
            <w:shd w:val="clear" w:color="FCE4D6" w:fill="FCE4D6"/>
            <w:noWrap/>
            <w:vAlign w:val="bottom"/>
          </w:tcPr>
          <w:p w14:paraId="2BDDC804" w14:textId="77777777" w:rsidR="00B55216" w:rsidRPr="006B3E32" w:rsidRDefault="00B55216" w:rsidP="00F36684">
            <w:pPr>
              <w:ind w:left="0" w:firstLine="0"/>
              <w:jc w:val="left"/>
              <w:rPr>
                <w:rFonts w:cs="Calibri"/>
                <w:b/>
                <w:bCs/>
                <w:color w:val="000000"/>
              </w:rPr>
            </w:pPr>
            <w:r w:rsidRPr="006B3E32">
              <w:rPr>
                <w:rFonts w:cs="Calibri"/>
                <w:b/>
                <w:bCs/>
                <w:color w:val="000000"/>
              </w:rPr>
              <w:t>RAM kapacita/typ</w:t>
            </w:r>
          </w:p>
        </w:tc>
        <w:tc>
          <w:tcPr>
            <w:tcW w:w="1417" w:type="dxa"/>
            <w:tcBorders>
              <w:top w:val="single" w:sz="4" w:space="0" w:color="auto"/>
              <w:left w:val="single" w:sz="4" w:space="0" w:color="auto"/>
              <w:bottom w:val="single" w:sz="4" w:space="0" w:color="auto"/>
              <w:right w:val="single" w:sz="8" w:space="0" w:color="auto"/>
            </w:tcBorders>
            <w:shd w:val="clear" w:color="FCE4D6" w:fill="FCE4D6"/>
            <w:noWrap/>
            <w:vAlign w:val="bottom"/>
          </w:tcPr>
          <w:p w14:paraId="764F1020" w14:textId="77777777" w:rsidR="00B55216" w:rsidRPr="006B3E32" w:rsidRDefault="00B55216" w:rsidP="00F36684">
            <w:pPr>
              <w:ind w:left="0" w:firstLine="0"/>
              <w:jc w:val="left"/>
              <w:rPr>
                <w:rFonts w:cs="Calibri"/>
                <w:b/>
                <w:bCs/>
                <w:color w:val="000000"/>
              </w:rPr>
            </w:pPr>
            <w:r w:rsidRPr="006B3E32">
              <w:rPr>
                <w:rFonts w:cs="Calibri"/>
                <w:b/>
                <w:bCs/>
                <w:color w:val="000000"/>
              </w:rPr>
              <w:t>64 GB RDIMM</w:t>
            </w:r>
          </w:p>
        </w:tc>
        <w:tc>
          <w:tcPr>
            <w:tcW w:w="1701" w:type="dxa"/>
            <w:tcBorders>
              <w:top w:val="single" w:sz="4" w:space="0" w:color="auto"/>
              <w:left w:val="single" w:sz="4" w:space="0" w:color="auto"/>
              <w:bottom w:val="single" w:sz="4" w:space="0" w:color="auto"/>
              <w:right w:val="single" w:sz="8" w:space="0" w:color="auto"/>
            </w:tcBorders>
            <w:shd w:val="clear" w:color="FCE4D6" w:fill="FCE4D6"/>
          </w:tcPr>
          <w:p w14:paraId="522A9130" w14:textId="77777777" w:rsidR="00B55216" w:rsidRPr="0026253F" w:rsidRDefault="00B55216" w:rsidP="00F36684">
            <w:pPr>
              <w:ind w:left="0" w:firstLine="0"/>
              <w:jc w:val="left"/>
              <w:rPr>
                <w:rFonts w:cs="Calibri"/>
                <w:color w:val="000000"/>
              </w:rPr>
            </w:pPr>
          </w:p>
        </w:tc>
      </w:tr>
      <w:tr w:rsidR="00B55216" w:rsidRPr="0026253F" w14:paraId="38A02CFF" w14:textId="77777777" w:rsidTr="00F36684">
        <w:trPr>
          <w:trHeight w:val="315"/>
        </w:trPr>
        <w:tc>
          <w:tcPr>
            <w:tcW w:w="1838" w:type="dxa"/>
            <w:tcBorders>
              <w:top w:val="single" w:sz="4" w:space="0" w:color="F4B084"/>
              <w:left w:val="single" w:sz="4" w:space="0" w:color="F4B084"/>
              <w:bottom w:val="single" w:sz="4" w:space="0" w:color="F4B084"/>
              <w:right w:val="nil"/>
            </w:tcBorders>
            <w:shd w:val="clear" w:color="FCE4D6" w:fill="FCE4D6"/>
            <w:noWrap/>
            <w:vAlign w:val="bottom"/>
            <w:hideMark/>
          </w:tcPr>
          <w:p w14:paraId="0A748DBA" w14:textId="77777777" w:rsidR="00B55216" w:rsidRPr="0026253F" w:rsidRDefault="00B55216" w:rsidP="00F36684">
            <w:pPr>
              <w:ind w:left="0" w:firstLine="0"/>
              <w:jc w:val="left"/>
              <w:rPr>
                <w:rFonts w:cs="Calibri"/>
                <w:color w:val="000000"/>
                <w:sz w:val="16"/>
                <w:szCs w:val="16"/>
              </w:rPr>
            </w:pPr>
          </w:p>
        </w:tc>
        <w:tc>
          <w:tcPr>
            <w:tcW w:w="4678" w:type="dxa"/>
            <w:tcBorders>
              <w:top w:val="single" w:sz="4" w:space="0" w:color="auto"/>
              <w:left w:val="single" w:sz="8" w:space="0" w:color="auto"/>
              <w:bottom w:val="single" w:sz="4" w:space="0" w:color="auto"/>
              <w:right w:val="single" w:sz="4" w:space="0" w:color="auto"/>
            </w:tcBorders>
            <w:shd w:val="clear" w:color="FCE4D6" w:fill="FCE4D6"/>
            <w:noWrap/>
            <w:vAlign w:val="bottom"/>
          </w:tcPr>
          <w:p w14:paraId="346DD3D7" w14:textId="77777777" w:rsidR="00B55216" w:rsidRPr="0026253F" w:rsidRDefault="00B55216" w:rsidP="00F36684">
            <w:pPr>
              <w:ind w:left="0" w:firstLine="0"/>
              <w:jc w:val="left"/>
              <w:rPr>
                <w:rFonts w:cs="Calibri"/>
                <w:color w:val="000000"/>
              </w:rPr>
            </w:pPr>
            <w:r>
              <w:rPr>
                <w:rFonts w:cs="Calibri"/>
                <w:color w:val="000000"/>
              </w:rPr>
              <w:t>Maximální paměťová kapacita serveru (v GB)</w:t>
            </w:r>
          </w:p>
        </w:tc>
        <w:tc>
          <w:tcPr>
            <w:tcW w:w="1417" w:type="dxa"/>
            <w:tcBorders>
              <w:top w:val="single" w:sz="4" w:space="0" w:color="auto"/>
              <w:left w:val="single" w:sz="4" w:space="0" w:color="auto"/>
              <w:bottom w:val="single" w:sz="4" w:space="0" w:color="auto"/>
              <w:right w:val="single" w:sz="8" w:space="0" w:color="auto"/>
            </w:tcBorders>
            <w:shd w:val="clear" w:color="FCE4D6" w:fill="FCE4D6"/>
            <w:noWrap/>
            <w:vAlign w:val="bottom"/>
          </w:tcPr>
          <w:p w14:paraId="7464AC94" w14:textId="77777777" w:rsidR="00B55216" w:rsidRPr="0026253F" w:rsidRDefault="00B55216" w:rsidP="00F36684">
            <w:pPr>
              <w:ind w:left="0" w:firstLine="0"/>
              <w:jc w:val="left"/>
              <w:rPr>
                <w:rFonts w:cs="Calibri"/>
                <w:color w:val="000000"/>
              </w:rPr>
            </w:pPr>
            <w:r>
              <w:rPr>
                <w:rFonts w:cs="Calibri"/>
                <w:color w:val="000000"/>
              </w:rPr>
              <w:t>384</w:t>
            </w:r>
          </w:p>
        </w:tc>
        <w:tc>
          <w:tcPr>
            <w:tcW w:w="1701" w:type="dxa"/>
            <w:tcBorders>
              <w:top w:val="single" w:sz="4" w:space="0" w:color="auto"/>
              <w:left w:val="single" w:sz="4" w:space="0" w:color="auto"/>
              <w:bottom w:val="single" w:sz="4" w:space="0" w:color="auto"/>
              <w:right w:val="single" w:sz="8" w:space="0" w:color="auto"/>
            </w:tcBorders>
            <w:shd w:val="clear" w:color="FCE4D6" w:fill="FCE4D6"/>
          </w:tcPr>
          <w:p w14:paraId="553DA2EC" w14:textId="77777777" w:rsidR="00B55216" w:rsidRPr="0026253F" w:rsidRDefault="00B55216" w:rsidP="00F36684">
            <w:pPr>
              <w:ind w:left="0" w:firstLine="0"/>
              <w:jc w:val="left"/>
              <w:rPr>
                <w:rFonts w:cs="Calibri"/>
                <w:color w:val="000000"/>
              </w:rPr>
            </w:pPr>
          </w:p>
        </w:tc>
      </w:tr>
      <w:tr w:rsidR="00B55216" w:rsidRPr="0026253F" w14:paraId="0BD83FBF" w14:textId="77777777" w:rsidTr="00F36684">
        <w:trPr>
          <w:trHeight w:val="315"/>
        </w:trPr>
        <w:tc>
          <w:tcPr>
            <w:tcW w:w="1838" w:type="dxa"/>
            <w:tcBorders>
              <w:top w:val="single" w:sz="4" w:space="0" w:color="F4B084"/>
              <w:left w:val="single" w:sz="4" w:space="0" w:color="F4B084"/>
              <w:bottom w:val="single" w:sz="4" w:space="0" w:color="F4B084"/>
              <w:right w:val="nil"/>
            </w:tcBorders>
            <w:shd w:val="clear" w:color="auto" w:fill="auto"/>
            <w:noWrap/>
            <w:vAlign w:val="bottom"/>
            <w:hideMark/>
          </w:tcPr>
          <w:p w14:paraId="73EB16BD" w14:textId="77777777" w:rsidR="00B55216" w:rsidRPr="0026253F" w:rsidRDefault="00B55216" w:rsidP="00F36684">
            <w:pPr>
              <w:ind w:left="0" w:firstLine="0"/>
              <w:jc w:val="left"/>
              <w:rPr>
                <w:rFonts w:cs="Calibri"/>
                <w:color w:val="000000"/>
              </w:rPr>
            </w:pPr>
          </w:p>
        </w:tc>
        <w:tc>
          <w:tcPr>
            <w:tcW w:w="4678" w:type="dxa"/>
            <w:tcBorders>
              <w:top w:val="single" w:sz="4" w:space="0" w:color="auto"/>
              <w:left w:val="single" w:sz="8" w:space="0" w:color="auto"/>
              <w:bottom w:val="single" w:sz="4" w:space="0" w:color="auto"/>
              <w:right w:val="single" w:sz="4" w:space="0" w:color="auto"/>
            </w:tcBorders>
            <w:shd w:val="clear" w:color="auto" w:fill="auto"/>
            <w:noWrap/>
            <w:vAlign w:val="bottom"/>
          </w:tcPr>
          <w:p w14:paraId="1CD44447" w14:textId="77777777" w:rsidR="00B55216" w:rsidRPr="0026253F" w:rsidRDefault="00B55216" w:rsidP="00F36684">
            <w:pPr>
              <w:ind w:left="0" w:firstLine="0"/>
              <w:jc w:val="left"/>
              <w:rPr>
                <w:rFonts w:cs="Calibri"/>
                <w:color w:val="000000"/>
              </w:rPr>
            </w:pPr>
            <w:r>
              <w:rPr>
                <w:rFonts w:cs="Calibri"/>
                <w:color w:val="000000"/>
              </w:rPr>
              <w:t>HDD/SSD</w:t>
            </w:r>
          </w:p>
        </w:tc>
        <w:tc>
          <w:tcPr>
            <w:tcW w:w="1417" w:type="dxa"/>
            <w:tcBorders>
              <w:top w:val="single" w:sz="4" w:space="0" w:color="auto"/>
              <w:left w:val="single" w:sz="4" w:space="0" w:color="auto"/>
              <w:bottom w:val="single" w:sz="4" w:space="0" w:color="auto"/>
              <w:right w:val="single" w:sz="8" w:space="0" w:color="auto"/>
            </w:tcBorders>
            <w:shd w:val="clear" w:color="auto" w:fill="auto"/>
            <w:noWrap/>
            <w:vAlign w:val="bottom"/>
          </w:tcPr>
          <w:p w14:paraId="164C15C3" w14:textId="77777777" w:rsidR="00B55216" w:rsidRPr="0026253F" w:rsidRDefault="00B55216" w:rsidP="00F36684">
            <w:pPr>
              <w:ind w:left="0" w:firstLine="0"/>
              <w:jc w:val="left"/>
              <w:rPr>
                <w:rFonts w:cs="Calibri"/>
                <w:color w:val="000000"/>
              </w:rPr>
            </w:pPr>
            <w:r>
              <w:rPr>
                <w:rFonts w:cs="Calibri"/>
                <w:color w:val="000000"/>
              </w:rPr>
              <w:t xml:space="preserve">Musí být certifikovaný výrobcem serveru pro použití v konkrétním </w:t>
            </w:r>
            <w:r>
              <w:t>modelu dodávaného serveru</w:t>
            </w:r>
          </w:p>
        </w:tc>
        <w:tc>
          <w:tcPr>
            <w:tcW w:w="1701" w:type="dxa"/>
            <w:tcBorders>
              <w:top w:val="single" w:sz="4" w:space="0" w:color="auto"/>
              <w:left w:val="single" w:sz="4" w:space="0" w:color="auto"/>
              <w:bottom w:val="single" w:sz="4" w:space="0" w:color="auto"/>
              <w:right w:val="single" w:sz="8" w:space="0" w:color="auto"/>
            </w:tcBorders>
          </w:tcPr>
          <w:p w14:paraId="7FEB95A1" w14:textId="77777777" w:rsidR="00B55216" w:rsidRPr="0026253F" w:rsidRDefault="00B55216" w:rsidP="00F36684">
            <w:pPr>
              <w:ind w:left="0" w:firstLine="0"/>
              <w:jc w:val="left"/>
              <w:rPr>
                <w:rFonts w:cs="Calibri"/>
                <w:color w:val="000000"/>
              </w:rPr>
            </w:pPr>
          </w:p>
        </w:tc>
      </w:tr>
      <w:tr w:rsidR="00B55216" w:rsidRPr="0026253F" w14:paraId="6BCD45F7" w14:textId="77777777" w:rsidTr="00F36684">
        <w:trPr>
          <w:trHeight w:val="315"/>
        </w:trPr>
        <w:tc>
          <w:tcPr>
            <w:tcW w:w="1838" w:type="dxa"/>
            <w:tcBorders>
              <w:top w:val="single" w:sz="4" w:space="0" w:color="F4B084"/>
              <w:left w:val="single" w:sz="4" w:space="0" w:color="F4B084"/>
              <w:bottom w:val="single" w:sz="4" w:space="0" w:color="auto"/>
              <w:right w:val="nil"/>
            </w:tcBorders>
            <w:shd w:val="clear" w:color="FCE4D6" w:fill="FCE4D6"/>
            <w:noWrap/>
            <w:vAlign w:val="bottom"/>
          </w:tcPr>
          <w:p w14:paraId="0212386A" w14:textId="77777777" w:rsidR="00B55216" w:rsidRPr="0026253F" w:rsidRDefault="00B55216" w:rsidP="00F36684">
            <w:pPr>
              <w:ind w:left="0" w:firstLine="0"/>
              <w:jc w:val="left"/>
              <w:rPr>
                <w:rFonts w:cs="Calibri"/>
                <w:color w:val="000000"/>
              </w:rPr>
            </w:pPr>
          </w:p>
        </w:tc>
        <w:tc>
          <w:tcPr>
            <w:tcW w:w="4678" w:type="dxa"/>
            <w:tcBorders>
              <w:top w:val="single" w:sz="4" w:space="0" w:color="auto"/>
              <w:left w:val="single" w:sz="8" w:space="0" w:color="auto"/>
              <w:bottom w:val="single" w:sz="4" w:space="0" w:color="auto"/>
              <w:right w:val="single" w:sz="4" w:space="0" w:color="auto"/>
            </w:tcBorders>
            <w:shd w:val="clear" w:color="FCE4D6" w:fill="FCE4D6"/>
            <w:noWrap/>
            <w:vAlign w:val="bottom"/>
          </w:tcPr>
          <w:p w14:paraId="100AEC90" w14:textId="77777777" w:rsidR="00B55216" w:rsidRPr="006B3E32" w:rsidRDefault="00B55216" w:rsidP="00F36684">
            <w:pPr>
              <w:ind w:left="0" w:firstLine="0"/>
              <w:jc w:val="left"/>
              <w:rPr>
                <w:rFonts w:cs="Calibri"/>
                <w:b/>
                <w:bCs/>
                <w:color w:val="000000"/>
              </w:rPr>
            </w:pPr>
            <w:r w:rsidRPr="006B3E32">
              <w:rPr>
                <w:rFonts w:cs="Calibri"/>
                <w:b/>
                <w:bCs/>
                <w:color w:val="000000"/>
              </w:rPr>
              <w:t>HDD</w:t>
            </w:r>
          </w:p>
        </w:tc>
        <w:tc>
          <w:tcPr>
            <w:tcW w:w="1417" w:type="dxa"/>
            <w:tcBorders>
              <w:top w:val="single" w:sz="4" w:space="0" w:color="auto"/>
              <w:left w:val="single" w:sz="4" w:space="0" w:color="auto"/>
              <w:bottom w:val="single" w:sz="4" w:space="0" w:color="auto"/>
              <w:right w:val="single" w:sz="8" w:space="0" w:color="auto"/>
            </w:tcBorders>
            <w:shd w:val="clear" w:color="FCE4D6" w:fill="FCE4D6"/>
            <w:noWrap/>
            <w:vAlign w:val="bottom"/>
          </w:tcPr>
          <w:p w14:paraId="0E2210AE" w14:textId="77777777" w:rsidR="00B55216" w:rsidRPr="006B3E32" w:rsidRDefault="00B55216" w:rsidP="00F36684">
            <w:pPr>
              <w:ind w:left="0" w:firstLine="0"/>
              <w:jc w:val="left"/>
              <w:rPr>
                <w:rFonts w:cs="Calibri"/>
                <w:b/>
                <w:bCs/>
                <w:color w:val="000000"/>
              </w:rPr>
            </w:pPr>
            <w:r w:rsidRPr="006B3E32">
              <w:rPr>
                <w:rFonts w:cs="Calibri"/>
                <w:b/>
                <w:bCs/>
                <w:color w:val="000000"/>
              </w:rPr>
              <w:t>SAS Hot-</w:t>
            </w:r>
            <w:proofErr w:type="spellStart"/>
            <w:r w:rsidRPr="006B3E32">
              <w:rPr>
                <w:rFonts w:cs="Calibri"/>
                <w:b/>
                <w:bCs/>
                <w:color w:val="000000"/>
              </w:rPr>
              <w:t>plug</w:t>
            </w:r>
            <w:proofErr w:type="spellEnd"/>
            <w:r w:rsidRPr="006B3E32">
              <w:rPr>
                <w:rFonts w:cs="Calibri"/>
                <w:b/>
                <w:bCs/>
                <w:color w:val="000000"/>
              </w:rPr>
              <w:t xml:space="preserve"> minimálně </w:t>
            </w:r>
            <w:proofErr w:type="gramStart"/>
            <w:r w:rsidRPr="006B3E32">
              <w:rPr>
                <w:rFonts w:cs="Calibri"/>
                <w:b/>
                <w:bCs/>
                <w:color w:val="000000"/>
              </w:rPr>
              <w:t>10K</w:t>
            </w:r>
            <w:proofErr w:type="gramEnd"/>
            <w:r w:rsidRPr="006B3E32">
              <w:rPr>
                <w:rFonts w:cs="Calibri"/>
                <w:b/>
                <w:bCs/>
                <w:color w:val="000000"/>
              </w:rPr>
              <w:t xml:space="preserve"> otáček</w:t>
            </w:r>
          </w:p>
        </w:tc>
        <w:tc>
          <w:tcPr>
            <w:tcW w:w="1701" w:type="dxa"/>
            <w:tcBorders>
              <w:top w:val="single" w:sz="4" w:space="0" w:color="auto"/>
              <w:left w:val="single" w:sz="4" w:space="0" w:color="auto"/>
              <w:bottom w:val="single" w:sz="4" w:space="0" w:color="auto"/>
              <w:right w:val="single" w:sz="8" w:space="0" w:color="auto"/>
            </w:tcBorders>
            <w:shd w:val="clear" w:color="FCE4D6" w:fill="FCE4D6"/>
          </w:tcPr>
          <w:p w14:paraId="4BE6AED0" w14:textId="77777777" w:rsidR="00B55216" w:rsidRPr="0026253F" w:rsidRDefault="00B55216" w:rsidP="00F36684">
            <w:pPr>
              <w:ind w:left="0" w:firstLine="0"/>
              <w:jc w:val="left"/>
              <w:rPr>
                <w:rFonts w:cs="Calibri"/>
                <w:color w:val="000000"/>
              </w:rPr>
            </w:pPr>
          </w:p>
        </w:tc>
      </w:tr>
      <w:tr w:rsidR="00B55216" w:rsidRPr="0026253F" w14:paraId="4C9CC15F" w14:textId="77777777" w:rsidTr="00F36684">
        <w:trPr>
          <w:trHeight w:val="315"/>
        </w:trPr>
        <w:tc>
          <w:tcPr>
            <w:tcW w:w="1838" w:type="dxa"/>
            <w:tcBorders>
              <w:top w:val="single" w:sz="4" w:space="0" w:color="F4B084"/>
              <w:left w:val="single" w:sz="4" w:space="0" w:color="F4B084"/>
              <w:bottom w:val="single" w:sz="4" w:space="0" w:color="auto"/>
              <w:right w:val="nil"/>
            </w:tcBorders>
            <w:shd w:val="clear" w:color="FCE4D6" w:fill="FCE4D6"/>
            <w:noWrap/>
            <w:vAlign w:val="bottom"/>
          </w:tcPr>
          <w:p w14:paraId="3D01FDDB" w14:textId="77777777" w:rsidR="00B55216" w:rsidRPr="0026253F" w:rsidRDefault="00B55216" w:rsidP="00F36684">
            <w:pPr>
              <w:ind w:left="0" w:firstLine="0"/>
              <w:jc w:val="left"/>
              <w:rPr>
                <w:rFonts w:cs="Calibri"/>
                <w:color w:val="000000"/>
              </w:rPr>
            </w:pPr>
          </w:p>
        </w:tc>
        <w:tc>
          <w:tcPr>
            <w:tcW w:w="4678" w:type="dxa"/>
            <w:tcBorders>
              <w:top w:val="single" w:sz="4" w:space="0" w:color="auto"/>
              <w:left w:val="single" w:sz="8" w:space="0" w:color="auto"/>
              <w:bottom w:val="single" w:sz="4" w:space="0" w:color="auto"/>
              <w:right w:val="single" w:sz="4" w:space="0" w:color="auto"/>
            </w:tcBorders>
            <w:shd w:val="clear" w:color="FCE4D6" w:fill="FCE4D6"/>
            <w:noWrap/>
            <w:vAlign w:val="bottom"/>
          </w:tcPr>
          <w:p w14:paraId="10748E68" w14:textId="77777777" w:rsidR="00B55216" w:rsidRPr="006B3E32" w:rsidRDefault="00B55216" w:rsidP="00F36684">
            <w:pPr>
              <w:ind w:left="0" w:firstLine="0"/>
              <w:jc w:val="left"/>
              <w:rPr>
                <w:rFonts w:cs="Calibri"/>
                <w:b/>
                <w:bCs/>
                <w:color w:val="000000"/>
              </w:rPr>
            </w:pPr>
            <w:r w:rsidRPr="006B3E32">
              <w:rPr>
                <w:rFonts w:cs="Calibri"/>
                <w:b/>
                <w:bCs/>
                <w:color w:val="000000"/>
              </w:rPr>
              <w:t>Minimální počet pozic pro Hot-</w:t>
            </w:r>
            <w:proofErr w:type="spellStart"/>
            <w:r w:rsidRPr="006B3E32">
              <w:rPr>
                <w:rFonts w:cs="Calibri"/>
                <w:b/>
                <w:bCs/>
                <w:color w:val="000000"/>
              </w:rPr>
              <w:t>plug</w:t>
            </w:r>
            <w:proofErr w:type="spellEnd"/>
            <w:r w:rsidRPr="006B3E32">
              <w:rPr>
                <w:rFonts w:cs="Calibri"/>
                <w:b/>
                <w:bCs/>
                <w:color w:val="000000"/>
              </w:rPr>
              <w:t xml:space="preserve"> HDD</w:t>
            </w:r>
          </w:p>
        </w:tc>
        <w:tc>
          <w:tcPr>
            <w:tcW w:w="1417" w:type="dxa"/>
            <w:tcBorders>
              <w:top w:val="single" w:sz="4" w:space="0" w:color="auto"/>
              <w:left w:val="single" w:sz="4" w:space="0" w:color="auto"/>
              <w:bottom w:val="single" w:sz="4" w:space="0" w:color="auto"/>
              <w:right w:val="single" w:sz="8" w:space="0" w:color="auto"/>
            </w:tcBorders>
            <w:shd w:val="clear" w:color="FCE4D6" w:fill="FCE4D6"/>
            <w:noWrap/>
            <w:vAlign w:val="bottom"/>
          </w:tcPr>
          <w:p w14:paraId="6287E912" w14:textId="77777777" w:rsidR="00B55216" w:rsidRPr="006B3E32" w:rsidRDefault="00B55216" w:rsidP="00F36684">
            <w:pPr>
              <w:ind w:left="0" w:firstLine="0"/>
              <w:jc w:val="left"/>
              <w:rPr>
                <w:rFonts w:cs="Calibri"/>
                <w:b/>
                <w:bCs/>
                <w:color w:val="000000"/>
              </w:rPr>
            </w:pPr>
            <w:r w:rsidRPr="006B3E32">
              <w:rPr>
                <w:rFonts w:cs="Calibri"/>
                <w:b/>
                <w:bCs/>
                <w:color w:val="000000"/>
              </w:rPr>
              <w:t xml:space="preserve">8 ks s možností </w:t>
            </w:r>
            <w:r w:rsidRPr="006B3E32">
              <w:rPr>
                <w:rFonts w:cs="Calibri"/>
                <w:b/>
                <w:bCs/>
                <w:color w:val="000000"/>
              </w:rPr>
              <w:lastRenderedPageBreak/>
              <w:t>rozšíření na 16 ks</w:t>
            </w:r>
          </w:p>
        </w:tc>
        <w:tc>
          <w:tcPr>
            <w:tcW w:w="1701" w:type="dxa"/>
            <w:tcBorders>
              <w:top w:val="single" w:sz="4" w:space="0" w:color="auto"/>
              <w:left w:val="single" w:sz="4" w:space="0" w:color="auto"/>
              <w:bottom w:val="single" w:sz="4" w:space="0" w:color="auto"/>
              <w:right w:val="single" w:sz="8" w:space="0" w:color="auto"/>
            </w:tcBorders>
            <w:shd w:val="clear" w:color="FCE4D6" w:fill="FCE4D6"/>
          </w:tcPr>
          <w:p w14:paraId="130547B6" w14:textId="77777777" w:rsidR="00B55216" w:rsidRPr="0026253F" w:rsidRDefault="00B55216" w:rsidP="00F36684">
            <w:pPr>
              <w:ind w:left="0" w:firstLine="0"/>
              <w:jc w:val="left"/>
              <w:rPr>
                <w:rFonts w:cs="Calibri"/>
                <w:color w:val="000000"/>
              </w:rPr>
            </w:pPr>
          </w:p>
        </w:tc>
      </w:tr>
      <w:tr w:rsidR="00B55216" w:rsidRPr="0026253F" w14:paraId="790058BE" w14:textId="77777777" w:rsidTr="00F36684">
        <w:trPr>
          <w:trHeight w:val="315"/>
        </w:trPr>
        <w:tc>
          <w:tcPr>
            <w:tcW w:w="1838" w:type="dxa"/>
            <w:tcBorders>
              <w:top w:val="single" w:sz="4" w:space="0" w:color="F4B084"/>
              <w:left w:val="single" w:sz="4" w:space="0" w:color="F4B084"/>
              <w:bottom w:val="single" w:sz="4" w:space="0" w:color="auto"/>
              <w:right w:val="nil"/>
            </w:tcBorders>
            <w:shd w:val="clear" w:color="FCE4D6" w:fill="FCE4D6"/>
            <w:noWrap/>
            <w:vAlign w:val="bottom"/>
            <w:hideMark/>
          </w:tcPr>
          <w:p w14:paraId="34B33274" w14:textId="77777777" w:rsidR="00B55216" w:rsidRPr="0026253F" w:rsidRDefault="00B55216" w:rsidP="00F36684">
            <w:pPr>
              <w:ind w:left="0" w:firstLine="0"/>
              <w:jc w:val="left"/>
              <w:rPr>
                <w:rFonts w:cs="Calibri"/>
                <w:color w:val="000000"/>
              </w:rPr>
            </w:pPr>
          </w:p>
        </w:tc>
        <w:tc>
          <w:tcPr>
            <w:tcW w:w="4678" w:type="dxa"/>
            <w:tcBorders>
              <w:top w:val="single" w:sz="4" w:space="0" w:color="auto"/>
              <w:left w:val="single" w:sz="8" w:space="0" w:color="auto"/>
              <w:bottom w:val="single" w:sz="4" w:space="0" w:color="auto"/>
              <w:right w:val="single" w:sz="4" w:space="0" w:color="auto"/>
            </w:tcBorders>
            <w:shd w:val="clear" w:color="FCE4D6" w:fill="FCE4D6"/>
            <w:noWrap/>
            <w:vAlign w:val="bottom"/>
          </w:tcPr>
          <w:p w14:paraId="59A356EB" w14:textId="77777777" w:rsidR="00B55216" w:rsidRPr="0026253F" w:rsidRDefault="00B55216" w:rsidP="00F36684">
            <w:pPr>
              <w:ind w:left="0" w:firstLine="0"/>
              <w:jc w:val="left"/>
              <w:rPr>
                <w:rFonts w:cs="Calibri"/>
                <w:color w:val="000000"/>
              </w:rPr>
            </w:pPr>
            <w:r>
              <w:rPr>
                <w:rFonts w:cs="Calibri"/>
                <w:color w:val="000000"/>
              </w:rPr>
              <w:t>SSD počet</w:t>
            </w:r>
          </w:p>
        </w:tc>
        <w:tc>
          <w:tcPr>
            <w:tcW w:w="1417" w:type="dxa"/>
            <w:tcBorders>
              <w:top w:val="single" w:sz="4" w:space="0" w:color="auto"/>
              <w:left w:val="single" w:sz="4" w:space="0" w:color="auto"/>
              <w:bottom w:val="single" w:sz="4" w:space="0" w:color="auto"/>
              <w:right w:val="single" w:sz="8" w:space="0" w:color="auto"/>
            </w:tcBorders>
            <w:shd w:val="clear" w:color="FCE4D6" w:fill="FCE4D6"/>
            <w:noWrap/>
            <w:vAlign w:val="bottom"/>
          </w:tcPr>
          <w:p w14:paraId="6A4A59D9" w14:textId="77777777" w:rsidR="00B55216" w:rsidRPr="0026253F" w:rsidRDefault="00B55216" w:rsidP="00F36684">
            <w:pPr>
              <w:ind w:left="0" w:firstLine="0"/>
              <w:jc w:val="left"/>
              <w:rPr>
                <w:rFonts w:cs="Calibri"/>
                <w:color w:val="000000"/>
              </w:rPr>
            </w:pPr>
            <w:r>
              <w:rPr>
                <w:rFonts w:cs="Calibri"/>
                <w:color w:val="000000"/>
              </w:rPr>
              <w:t>2 totožné SSD</w:t>
            </w:r>
          </w:p>
        </w:tc>
        <w:tc>
          <w:tcPr>
            <w:tcW w:w="1701" w:type="dxa"/>
            <w:tcBorders>
              <w:top w:val="single" w:sz="4" w:space="0" w:color="auto"/>
              <w:left w:val="single" w:sz="4" w:space="0" w:color="auto"/>
              <w:bottom w:val="single" w:sz="4" w:space="0" w:color="auto"/>
              <w:right w:val="single" w:sz="8" w:space="0" w:color="auto"/>
            </w:tcBorders>
            <w:shd w:val="clear" w:color="FCE4D6" w:fill="FCE4D6"/>
          </w:tcPr>
          <w:p w14:paraId="4165C9ED" w14:textId="77777777" w:rsidR="00B55216" w:rsidRPr="0026253F" w:rsidRDefault="00B55216" w:rsidP="00F36684">
            <w:pPr>
              <w:ind w:left="0" w:firstLine="0"/>
              <w:jc w:val="left"/>
              <w:rPr>
                <w:rFonts w:cs="Calibri"/>
                <w:color w:val="000000"/>
              </w:rPr>
            </w:pPr>
          </w:p>
        </w:tc>
      </w:tr>
      <w:tr w:rsidR="00B55216" w:rsidRPr="0026253F" w14:paraId="6AC4E252" w14:textId="77777777" w:rsidTr="00F36684">
        <w:trPr>
          <w:trHeight w:val="315"/>
        </w:trPr>
        <w:tc>
          <w:tcPr>
            <w:tcW w:w="1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597473" w14:textId="77777777" w:rsidR="00B55216" w:rsidRPr="0026253F" w:rsidRDefault="00B55216" w:rsidP="00F36684">
            <w:pPr>
              <w:ind w:left="0" w:firstLine="0"/>
              <w:jc w:val="left"/>
              <w:rPr>
                <w:rFonts w:cs="Calibri"/>
                <w:color w:val="000000"/>
              </w:rPr>
            </w:pPr>
          </w:p>
        </w:tc>
        <w:tc>
          <w:tcPr>
            <w:tcW w:w="467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D52A56" w14:textId="77777777" w:rsidR="00B55216" w:rsidRPr="0026253F" w:rsidRDefault="00B55216" w:rsidP="00F36684">
            <w:pPr>
              <w:ind w:left="0" w:firstLine="0"/>
              <w:jc w:val="left"/>
              <w:rPr>
                <w:rFonts w:cs="Calibri"/>
                <w:color w:val="000000"/>
              </w:rPr>
            </w:pPr>
            <w:r>
              <w:rPr>
                <w:rFonts w:cs="Calibri"/>
                <w:color w:val="000000"/>
              </w:rPr>
              <w:t>SSD rozhraní</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C5CE75" w14:textId="77777777" w:rsidR="00B55216" w:rsidRPr="0026253F" w:rsidRDefault="00B55216" w:rsidP="00F36684">
            <w:pPr>
              <w:ind w:left="0" w:firstLine="0"/>
              <w:jc w:val="left"/>
              <w:rPr>
                <w:rFonts w:cs="Calibri"/>
                <w:color w:val="000000"/>
              </w:rPr>
            </w:pPr>
            <w:r>
              <w:rPr>
                <w:rFonts w:cs="Calibri"/>
                <w:color w:val="000000"/>
              </w:rPr>
              <w:t>SATA</w:t>
            </w:r>
          </w:p>
        </w:tc>
        <w:tc>
          <w:tcPr>
            <w:tcW w:w="1701" w:type="dxa"/>
            <w:tcBorders>
              <w:top w:val="single" w:sz="4" w:space="0" w:color="auto"/>
              <w:left w:val="single" w:sz="4" w:space="0" w:color="auto"/>
              <w:bottom w:val="single" w:sz="4" w:space="0" w:color="auto"/>
              <w:right w:val="single" w:sz="4" w:space="0" w:color="auto"/>
            </w:tcBorders>
          </w:tcPr>
          <w:p w14:paraId="3E8E0E3C" w14:textId="77777777" w:rsidR="00B55216" w:rsidRPr="0026253F" w:rsidRDefault="00B55216" w:rsidP="00F36684">
            <w:pPr>
              <w:ind w:left="0" w:firstLine="0"/>
              <w:jc w:val="left"/>
              <w:rPr>
                <w:rFonts w:cs="Calibri"/>
                <w:color w:val="000000"/>
              </w:rPr>
            </w:pPr>
          </w:p>
        </w:tc>
      </w:tr>
      <w:tr w:rsidR="00B55216" w:rsidRPr="0026253F" w14:paraId="0AFA41FB" w14:textId="77777777" w:rsidTr="00F36684">
        <w:trPr>
          <w:trHeight w:val="315"/>
        </w:trPr>
        <w:tc>
          <w:tcPr>
            <w:tcW w:w="1838" w:type="dxa"/>
            <w:tcBorders>
              <w:top w:val="single" w:sz="4" w:space="0" w:color="auto"/>
              <w:left w:val="single" w:sz="4" w:space="0" w:color="F4B084"/>
              <w:bottom w:val="single" w:sz="4" w:space="0" w:color="F4B084"/>
              <w:right w:val="nil"/>
            </w:tcBorders>
            <w:shd w:val="clear" w:color="FCE4D6" w:fill="FCE4D6"/>
            <w:noWrap/>
            <w:vAlign w:val="bottom"/>
            <w:hideMark/>
          </w:tcPr>
          <w:p w14:paraId="1E2B4B6B" w14:textId="77777777" w:rsidR="00B55216" w:rsidRPr="0026253F" w:rsidRDefault="00B55216" w:rsidP="00F36684">
            <w:pPr>
              <w:ind w:left="0" w:firstLine="0"/>
              <w:jc w:val="left"/>
              <w:rPr>
                <w:rFonts w:cs="Calibri"/>
                <w:color w:val="000000"/>
              </w:rPr>
            </w:pPr>
          </w:p>
        </w:tc>
        <w:tc>
          <w:tcPr>
            <w:tcW w:w="4678" w:type="dxa"/>
            <w:tcBorders>
              <w:top w:val="single" w:sz="4" w:space="0" w:color="auto"/>
              <w:left w:val="single" w:sz="8" w:space="0" w:color="auto"/>
              <w:bottom w:val="single" w:sz="4" w:space="0" w:color="auto"/>
              <w:right w:val="single" w:sz="4" w:space="0" w:color="auto"/>
            </w:tcBorders>
            <w:shd w:val="clear" w:color="FCE4D6" w:fill="FCE4D6"/>
            <w:noWrap/>
            <w:vAlign w:val="bottom"/>
          </w:tcPr>
          <w:p w14:paraId="7DF90370" w14:textId="77777777" w:rsidR="00B55216" w:rsidRPr="0026253F" w:rsidRDefault="00B55216" w:rsidP="00F36684">
            <w:pPr>
              <w:ind w:left="0" w:firstLine="0"/>
              <w:jc w:val="left"/>
              <w:rPr>
                <w:rFonts w:cs="Calibri"/>
                <w:color w:val="000000"/>
              </w:rPr>
            </w:pPr>
            <w:r>
              <w:rPr>
                <w:rFonts w:cs="Calibri"/>
                <w:color w:val="000000"/>
              </w:rPr>
              <w:t>SSD minimální kapacita v GB</w:t>
            </w:r>
          </w:p>
        </w:tc>
        <w:tc>
          <w:tcPr>
            <w:tcW w:w="1417" w:type="dxa"/>
            <w:tcBorders>
              <w:top w:val="single" w:sz="4" w:space="0" w:color="auto"/>
              <w:left w:val="single" w:sz="4" w:space="0" w:color="auto"/>
              <w:bottom w:val="single" w:sz="4" w:space="0" w:color="auto"/>
              <w:right w:val="single" w:sz="8" w:space="0" w:color="auto"/>
            </w:tcBorders>
            <w:shd w:val="clear" w:color="FCE4D6" w:fill="FCE4D6"/>
            <w:noWrap/>
            <w:vAlign w:val="bottom"/>
          </w:tcPr>
          <w:p w14:paraId="5505C909" w14:textId="77777777" w:rsidR="00B55216" w:rsidRPr="0026253F" w:rsidRDefault="00B55216" w:rsidP="00F36684">
            <w:pPr>
              <w:ind w:left="0" w:firstLine="0"/>
              <w:jc w:val="left"/>
              <w:rPr>
                <w:rFonts w:cs="Calibri"/>
                <w:color w:val="000000"/>
              </w:rPr>
            </w:pPr>
            <w:r>
              <w:rPr>
                <w:rFonts w:cs="Calibri"/>
                <w:color w:val="000000"/>
              </w:rPr>
              <w:t>240</w:t>
            </w:r>
          </w:p>
        </w:tc>
        <w:tc>
          <w:tcPr>
            <w:tcW w:w="1701" w:type="dxa"/>
            <w:tcBorders>
              <w:top w:val="single" w:sz="4" w:space="0" w:color="auto"/>
              <w:left w:val="single" w:sz="4" w:space="0" w:color="auto"/>
              <w:bottom w:val="single" w:sz="4" w:space="0" w:color="auto"/>
              <w:right w:val="single" w:sz="8" w:space="0" w:color="auto"/>
            </w:tcBorders>
            <w:shd w:val="clear" w:color="FCE4D6" w:fill="FCE4D6"/>
          </w:tcPr>
          <w:p w14:paraId="59FE4718" w14:textId="77777777" w:rsidR="00B55216" w:rsidRPr="0026253F" w:rsidRDefault="00B55216" w:rsidP="00F36684">
            <w:pPr>
              <w:ind w:left="0" w:firstLine="0"/>
              <w:jc w:val="left"/>
              <w:rPr>
                <w:rFonts w:cs="Calibri"/>
                <w:color w:val="000000"/>
              </w:rPr>
            </w:pPr>
          </w:p>
        </w:tc>
      </w:tr>
      <w:tr w:rsidR="00B55216" w:rsidRPr="0026253F" w14:paraId="21FF61E0" w14:textId="77777777" w:rsidTr="00F36684">
        <w:trPr>
          <w:trHeight w:val="330"/>
        </w:trPr>
        <w:tc>
          <w:tcPr>
            <w:tcW w:w="1838" w:type="dxa"/>
            <w:tcBorders>
              <w:top w:val="single" w:sz="4" w:space="0" w:color="F4B084"/>
              <w:left w:val="single" w:sz="4" w:space="0" w:color="F4B084"/>
              <w:bottom w:val="single" w:sz="4" w:space="0" w:color="F4B084"/>
              <w:right w:val="nil"/>
            </w:tcBorders>
            <w:shd w:val="clear" w:color="auto" w:fill="auto"/>
            <w:noWrap/>
            <w:vAlign w:val="bottom"/>
            <w:hideMark/>
          </w:tcPr>
          <w:p w14:paraId="3DC200FE" w14:textId="77777777" w:rsidR="00B55216" w:rsidRPr="0026253F" w:rsidRDefault="00B55216" w:rsidP="00F36684">
            <w:pPr>
              <w:ind w:left="0" w:firstLine="0"/>
              <w:jc w:val="left"/>
              <w:rPr>
                <w:rFonts w:cs="Calibri"/>
                <w:color w:val="000000"/>
              </w:rPr>
            </w:pPr>
          </w:p>
        </w:tc>
        <w:tc>
          <w:tcPr>
            <w:tcW w:w="4678" w:type="dxa"/>
            <w:tcBorders>
              <w:top w:val="nil"/>
              <w:left w:val="single" w:sz="8" w:space="0" w:color="auto"/>
              <w:bottom w:val="single" w:sz="8" w:space="0" w:color="auto"/>
              <w:right w:val="single" w:sz="4" w:space="0" w:color="auto"/>
            </w:tcBorders>
            <w:shd w:val="clear" w:color="auto" w:fill="auto"/>
            <w:noWrap/>
            <w:vAlign w:val="bottom"/>
          </w:tcPr>
          <w:p w14:paraId="56ACDCB3" w14:textId="77777777" w:rsidR="00B55216" w:rsidRPr="0026253F" w:rsidRDefault="00B55216" w:rsidP="00F36684">
            <w:pPr>
              <w:ind w:left="0" w:firstLine="0"/>
              <w:jc w:val="left"/>
              <w:rPr>
                <w:rFonts w:cs="Calibri"/>
                <w:color w:val="000000"/>
              </w:rPr>
            </w:pPr>
            <w:r>
              <w:rPr>
                <w:rFonts w:cs="Calibri"/>
                <w:color w:val="000000"/>
              </w:rPr>
              <w:t>HDD počet</w:t>
            </w:r>
          </w:p>
        </w:tc>
        <w:tc>
          <w:tcPr>
            <w:tcW w:w="1417" w:type="dxa"/>
            <w:tcBorders>
              <w:top w:val="single" w:sz="4" w:space="0" w:color="auto"/>
              <w:left w:val="single" w:sz="4" w:space="0" w:color="auto"/>
              <w:bottom w:val="single" w:sz="8" w:space="0" w:color="auto"/>
              <w:right w:val="single" w:sz="8" w:space="0" w:color="auto"/>
            </w:tcBorders>
            <w:shd w:val="clear" w:color="auto" w:fill="auto"/>
            <w:noWrap/>
            <w:vAlign w:val="bottom"/>
          </w:tcPr>
          <w:p w14:paraId="409BA35B" w14:textId="77777777" w:rsidR="00B55216" w:rsidRPr="0026253F" w:rsidRDefault="00B55216" w:rsidP="00F36684">
            <w:pPr>
              <w:ind w:left="0" w:firstLine="0"/>
              <w:jc w:val="left"/>
              <w:rPr>
                <w:rFonts w:cs="Calibri"/>
                <w:color w:val="000000"/>
              </w:rPr>
            </w:pPr>
            <w:r>
              <w:rPr>
                <w:rFonts w:cs="Calibri"/>
                <w:color w:val="000000"/>
              </w:rPr>
              <w:t>2 totožné HDD</w:t>
            </w:r>
          </w:p>
        </w:tc>
        <w:tc>
          <w:tcPr>
            <w:tcW w:w="1701" w:type="dxa"/>
            <w:tcBorders>
              <w:top w:val="single" w:sz="4" w:space="0" w:color="auto"/>
              <w:left w:val="single" w:sz="4" w:space="0" w:color="auto"/>
              <w:bottom w:val="single" w:sz="8" w:space="0" w:color="auto"/>
              <w:right w:val="single" w:sz="8" w:space="0" w:color="auto"/>
            </w:tcBorders>
          </w:tcPr>
          <w:p w14:paraId="2DD6BC37" w14:textId="77777777" w:rsidR="00B55216" w:rsidRPr="0026253F" w:rsidRDefault="00B55216" w:rsidP="00F36684">
            <w:pPr>
              <w:ind w:left="0" w:firstLine="0"/>
              <w:jc w:val="left"/>
              <w:rPr>
                <w:rFonts w:cs="Calibri"/>
                <w:color w:val="000000"/>
              </w:rPr>
            </w:pPr>
          </w:p>
        </w:tc>
      </w:tr>
      <w:tr w:rsidR="00B55216" w:rsidRPr="0026253F" w14:paraId="34788A98" w14:textId="77777777" w:rsidTr="00F36684">
        <w:trPr>
          <w:trHeight w:val="315"/>
        </w:trPr>
        <w:tc>
          <w:tcPr>
            <w:tcW w:w="1838" w:type="dxa"/>
            <w:tcBorders>
              <w:top w:val="single" w:sz="4" w:space="0" w:color="auto"/>
              <w:left w:val="single" w:sz="4" w:space="0" w:color="F4B084"/>
              <w:bottom w:val="single" w:sz="4" w:space="0" w:color="F4B084"/>
              <w:right w:val="nil"/>
            </w:tcBorders>
            <w:shd w:val="clear" w:color="FCE4D6" w:fill="FCE4D6"/>
            <w:noWrap/>
            <w:vAlign w:val="bottom"/>
            <w:hideMark/>
          </w:tcPr>
          <w:p w14:paraId="5D5A8452" w14:textId="77777777" w:rsidR="00B55216" w:rsidRPr="0026253F" w:rsidRDefault="00B55216" w:rsidP="00F36684">
            <w:pPr>
              <w:ind w:left="0" w:firstLine="0"/>
              <w:jc w:val="left"/>
              <w:rPr>
                <w:rFonts w:cs="Calibri"/>
                <w:color w:val="000000"/>
              </w:rPr>
            </w:pPr>
          </w:p>
        </w:tc>
        <w:tc>
          <w:tcPr>
            <w:tcW w:w="4678" w:type="dxa"/>
            <w:tcBorders>
              <w:top w:val="single" w:sz="4" w:space="0" w:color="auto"/>
              <w:left w:val="single" w:sz="8" w:space="0" w:color="auto"/>
              <w:bottom w:val="single" w:sz="4" w:space="0" w:color="auto"/>
              <w:right w:val="single" w:sz="4" w:space="0" w:color="auto"/>
            </w:tcBorders>
            <w:shd w:val="clear" w:color="FCE4D6" w:fill="FCE4D6"/>
            <w:noWrap/>
            <w:vAlign w:val="bottom"/>
          </w:tcPr>
          <w:p w14:paraId="74933599" w14:textId="77777777" w:rsidR="00B55216" w:rsidRPr="0026253F" w:rsidRDefault="00B55216" w:rsidP="00F36684">
            <w:pPr>
              <w:ind w:left="0" w:firstLine="0"/>
              <w:jc w:val="left"/>
              <w:rPr>
                <w:rFonts w:cs="Calibri"/>
                <w:color w:val="000000"/>
              </w:rPr>
            </w:pPr>
            <w:r>
              <w:rPr>
                <w:rFonts w:cs="Calibri"/>
                <w:color w:val="000000"/>
              </w:rPr>
              <w:t>HDD rozhraní</w:t>
            </w:r>
          </w:p>
        </w:tc>
        <w:tc>
          <w:tcPr>
            <w:tcW w:w="1417" w:type="dxa"/>
            <w:tcBorders>
              <w:top w:val="single" w:sz="4" w:space="0" w:color="auto"/>
              <w:left w:val="single" w:sz="4" w:space="0" w:color="auto"/>
              <w:bottom w:val="single" w:sz="4" w:space="0" w:color="auto"/>
              <w:right w:val="single" w:sz="8" w:space="0" w:color="auto"/>
            </w:tcBorders>
            <w:shd w:val="clear" w:color="FCE4D6" w:fill="FCE4D6"/>
            <w:noWrap/>
            <w:vAlign w:val="bottom"/>
          </w:tcPr>
          <w:p w14:paraId="4E7C196E" w14:textId="77777777" w:rsidR="00B55216" w:rsidRPr="0026253F" w:rsidRDefault="00B55216" w:rsidP="00F36684">
            <w:pPr>
              <w:ind w:left="0" w:firstLine="0"/>
              <w:jc w:val="left"/>
              <w:rPr>
                <w:rFonts w:cs="Calibri"/>
                <w:color w:val="000000"/>
              </w:rPr>
            </w:pPr>
            <w:r>
              <w:rPr>
                <w:rFonts w:cs="Calibri"/>
                <w:color w:val="000000"/>
              </w:rPr>
              <w:t>SAS</w:t>
            </w:r>
          </w:p>
        </w:tc>
        <w:tc>
          <w:tcPr>
            <w:tcW w:w="1701" w:type="dxa"/>
            <w:tcBorders>
              <w:top w:val="single" w:sz="4" w:space="0" w:color="auto"/>
              <w:left w:val="single" w:sz="4" w:space="0" w:color="auto"/>
              <w:bottom w:val="single" w:sz="4" w:space="0" w:color="auto"/>
              <w:right w:val="single" w:sz="8" w:space="0" w:color="auto"/>
            </w:tcBorders>
            <w:shd w:val="clear" w:color="FCE4D6" w:fill="FCE4D6"/>
          </w:tcPr>
          <w:p w14:paraId="09E86BB4" w14:textId="77777777" w:rsidR="00B55216" w:rsidRPr="0026253F" w:rsidRDefault="00B55216" w:rsidP="00F36684">
            <w:pPr>
              <w:ind w:left="0" w:firstLine="0"/>
              <w:jc w:val="left"/>
              <w:rPr>
                <w:rFonts w:cs="Calibri"/>
                <w:color w:val="000000"/>
              </w:rPr>
            </w:pPr>
          </w:p>
        </w:tc>
      </w:tr>
      <w:tr w:rsidR="00B55216" w:rsidRPr="0026253F" w14:paraId="17C60820" w14:textId="77777777" w:rsidTr="00F36684">
        <w:trPr>
          <w:trHeight w:val="330"/>
        </w:trPr>
        <w:tc>
          <w:tcPr>
            <w:tcW w:w="1838" w:type="dxa"/>
            <w:tcBorders>
              <w:top w:val="single" w:sz="4" w:space="0" w:color="F4B084"/>
              <w:left w:val="single" w:sz="4" w:space="0" w:color="F4B084"/>
              <w:bottom w:val="single" w:sz="4" w:space="0" w:color="F4B084"/>
              <w:right w:val="nil"/>
            </w:tcBorders>
            <w:shd w:val="clear" w:color="auto" w:fill="auto"/>
            <w:noWrap/>
            <w:vAlign w:val="bottom"/>
            <w:hideMark/>
          </w:tcPr>
          <w:p w14:paraId="0F69B786" w14:textId="77777777" w:rsidR="00B55216" w:rsidRPr="0026253F" w:rsidRDefault="00B55216" w:rsidP="00F36684">
            <w:pPr>
              <w:ind w:left="0" w:firstLine="0"/>
              <w:jc w:val="left"/>
              <w:rPr>
                <w:rFonts w:cs="Calibri"/>
                <w:color w:val="000000"/>
              </w:rPr>
            </w:pPr>
          </w:p>
        </w:tc>
        <w:tc>
          <w:tcPr>
            <w:tcW w:w="4678" w:type="dxa"/>
            <w:tcBorders>
              <w:top w:val="nil"/>
              <w:left w:val="single" w:sz="8" w:space="0" w:color="auto"/>
              <w:bottom w:val="single" w:sz="8" w:space="0" w:color="auto"/>
              <w:right w:val="single" w:sz="4" w:space="0" w:color="auto"/>
            </w:tcBorders>
            <w:shd w:val="clear" w:color="auto" w:fill="auto"/>
            <w:noWrap/>
            <w:vAlign w:val="bottom"/>
          </w:tcPr>
          <w:p w14:paraId="65B23C09" w14:textId="77777777" w:rsidR="00B55216" w:rsidRPr="0026253F" w:rsidRDefault="00B55216" w:rsidP="00F36684">
            <w:pPr>
              <w:ind w:left="0" w:firstLine="0"/>
              <w:jc w:val="left"/>
              <w:rPr>
                <w:rFonts w:cs="Calibri"/>
                <w:color w:val="000000"/>
              </w:rPr>
            </w:pPr>
            <w:r>
              <w:rPr>
                <w:rFonts w:cs="Calibri"/>
                <w:color w:val="000000"/>
              </w:rPr>
              <w:t>HDD minimální kapacita (v TB)</w:t>
            </w:r>
          </w:p>
        </w:tc>
        <w:tc>
          <w:tcPr>
            <w:tcW w:w="1417" w:type="dxa"/>
            <w:tcBorders>
              <w:top w:val="single" w:sz="4" w:space="0" w:color="auto"/>
              <w:left w:val="single" w:sz="4" w:space="0" w:color="auto"/>
              <w:bottom w:val="single" w:sz="8" w:space="0" w:color="auto"/>
              <w:right w:val="single" w:sz="8" w:space="0" w:color="auto"/>
            </w:tcBorders>
            <w:shd w:val="clear" w:color="auto" w:fill="auto"/>
            <w:noWrap/>
            <w:vAlign w:val="bottom"/>
          </w:tcPr>
          <w:p w14:paraId="01B6137E" w14:textId="77777777" w:rsidR="00B55216" w:rsidRPr="0026253F" w:rsidRDefault="00B55216" w:rsidP="00F36684">
            <w:pPr>
              <w:ind w:left="0" w:firstLine="0"/>
              <w:jc w:val="left"/>
              <w:rPr>
                <w:rFonts w:cs="Calibri"/>
                <w:color w:val="000000"/>
              </w:rPr>
            </w:pPr>
            <w:r>
              <w:rPr>
                <w:rFonts w:cs="Calibri"/>
                <w:color w:val="000000"/>
              </w:rPr>
              <w:t>1,8</w:t>
            </w:r>
          </w:p>
        </w:tc>
        <w:tc>
          <w:tcPr>
            <w:tcW w:w="1701" w:type="dxa"/>
            <w:tcBorders>
              <w:top w:val="single" w:sz="4" w:space="0" w:color="auto"/>
              <w:left w:val="single" w:sz="4" w:space="0" w:color="auto"/>
              <w:bottom w:val="single" w:sz="8" w:space="0" w:color="auto"/>
              <w:right w:val="single" w:sz="8" w:space="0" w:color="auto"/>
            </w:tcBorders>
            <w:shd w:val="clear" w:color="FCE4D6" w:fill="FCE4D6"/>
          </w:tcPr>
          <w:p w14:paraId="411683AB" w14:textId="77777777" w:rsidR="00B55216" w:rsidRPr="0026253F" w:rsidRDefault="00B55216" w:rsidP="00F36684">
            <w:pPr>
              <w:ind w:left="0" w:firstLine="0"/>
              <w:jc w:val="left"/>
              <w:rPr>
                <w:rFonts w:cs="Calibri"/>
                <w:color w:val="000000"/>
              </w:rPr>
            </w:pPr>
          </w:p>
        </w:tc>
      </w:tr>
      <w:tr w:rsidR="00B55216" w:rsidRPr="0026253F" w14:paraId="6521C011" w14:textId="77777777" w:rsidTr="00F36684">
        <w:trPr>
          <w:trHeight w:val="315"/>
        </w:trPr>
        <w:tc>
          <w:tcPr>
            <w:tcW w:w="1838" w:type="dxa"/>
            <w:tcBorders>
              <w:top w:val="single" w:sz="4" w:space="0" w:color="auto"/>
              <w:left w:val="single" w:sz="4" w:space="0" w:color="F4B084"/>
              <w:bottom w:val="single" w:sz="4" w:space="0" w:color="F4B084"/>
              <w:right w:val="nil"/>
            </w:tcBorders>
            <w:shd w:val="clear" w:color="FCE4D6" w:fill="FCE4D6"/>
            <w:noWrap/>
            <w:vAlign w:val="bottom"/>
          </w:tcPr>
          <w:p w14:paraId="2332654E" w14:textId="77777777" w:rsidR="00B55216" w:rsidRPr="0026253F" w:rsidRDefault="00B55216" w:rsidP="00F36684">
            <w:pPr>
              <w:ind w:left="0" w:firstLine="0"/>
              <w:jc w:val="left"/>
              <w:rPr>
                <w:rFonts w:cs="Calibri"/>
                <w:color w:val="000000"/>
              </w:rPr>
            </w:pPr>
          </w:p>
        </w:tc>
        <w:tc>
          <w:tcPr>
            <w:tcW w:w="4678" w:type="dxa"/>
            <w:tcBorders>
              <w:top w:val="single" w:sz="4" w:space="0" w:color="auto"/>
              <w:left w:val="single" w:sz="8" w:space="0" w:color="auto"/>
              <w:bottom w:val="single" w:sz="4" w:space="0" w:color="auto"/>
              <w:right w:val="single" w:sz="4" w:space="0" w:color="auto"/>
            </w:tcBorders>
            <w:shd w:val="clear" w:color="FCE4D6" w:fill="FCE4D6"/>
            <w:noWrap/>
            <w:vAlign w:val="bottom"/>
          </w:tcPr>
          <w:p w14:paraId="5F652538" w14:textId="77777777" w:rsidR="00B55216" w:rsidRPr="006B3E32" w:rsidRDefault="00B55216" w:rsidP="00F36684">
            <w:pPr>
              <w:ind w:left="0" w:firstLine="0"/>
              <w:jc w:val="left"/>
              <w:rPr>
                <w:rFonts w:cs="Calibri"/>
                <w:b/>
                <w:bCs/>
                <w:color w:val="000000"/>
              </w:rPr>
            </w:pPr>
            <w:r w:rsidRPr="006B3E32">
              <w:rPr>
                <w:rFonts w:cs="Calibri"/>
                <w:b/>
                <w:bCs/>
                <w:color w:val="000000"/>
              </w:rPr>
              <w:t xml:space="preserve">HW RAID </w:t>
            </w:r>
            <w:proofErr w:type="spellStart"/>
            <w:r w:rsidRPr="006B3E32">
              <w:rPr>
                <w:rFonts w:cs="Calibri"/>
                <w:b/>
                <w:bCs/>
                <w:color w:val="000000"/>
              </w:rPr>
              <w:t>kontroler</w:t>
            </w:r>
            <w:proofErr w:type="spellEnd"/>
          </w:p>
        </w:tc>
        <w:tc>
          <w:tcPr>
            <w:tcW w:w="1417" w:type="dxa"/>
            <w:tcBorders>
              <w:top w:val="single" w:sz="4" w:space="0" w:color="auto"/>
              <w:left w:val="single" w:sz="4" w:space="0" w:color="auto"/>
              <w:bottom w:val="single" w:sz="4" w:space="0" w:color="auto"/>
              <w:right w:val="single" w:sz="8" w:space="0" w:color="auto"/>
            </w:tcBorders>
            <w:shd w:val="clear" w:color="FCE4D6" w:fill="FCE4D6"/>
            <w:noWrap/>
            <w:vAlign w:val="bottom"/>
          </w:tcPr>
          <w:p w14:paraId="4651C4E9" w14:textId="77777777" w:rsidR="00B55216" w:rsidRPr="006B3E32" w:rsidRDefault="00B55216" w:rsidP="00F36684">
            <w:pPr>
              <w:ind w:left="0" w:firstLine="0"/>
              <w:jc w:val="left"/>
              <w:rPr>
                <w:rFonts w:cs="Calibri"/>
                <w:b/>
                <w:bCs/>
                <w:color w:val="000000"/>
              </w:rPr>
            </w:pPr>
            <w:r w:rsidRPr="006B3E32">
              <w:rPr>
                <w:rFonts w:cs="Calibri"/>
                <w:b/>
                <w:bCs/>
                <w:color w:val="000000"/>
              </w:rPr>
              <w:t>12G SAS</w:t>
            </w:r>
          </w:p>
        </w:tc>
        <w:tc>
          <w:tcPr>
            <w:tcW w:w="1701" w:type="dxa"/>
            <w:tcBorders>
              <w:top w:val="single" w:sz="4" w:space="0" w:color="auto"/>
              <w:left w:val="single" w:sz="4" w:space="0" w:color="auto"/>
              <w:bottom w:val="single" w:sz="4" w:space="0" w:color="auto"/>
              <w:right w:val="single" w:sz="8" w:space="0" w:color="auto"/>
            </w:tcBorders>
            <w:shd w:val="clear" w:color="FCE4D6" w:fill="FCE4D6"/>
          </w:tcPr>
          <w:p w14:paraId="49FC0A3E" w14:textId="77777777" w:rsidR="00B55216" w:rsidRPr="006B3E32" w:rsidRDefault="00B55216" w:rsidP="00F36684">
            <w:pPr>
              <w:ind w:left="0" w:firstLine="0"/>
              <w:jc w:val="left"/>
              <w:rPr>
                <w:rFonts w:cs="Calibri"/>
                <w:b/>
                <w:bCs/>
                <w:color w:val="000000"/>
              </w:rPr>
            </w:pPr>
          </w:p>
        </w:tc>
      </w:tr>
      <w:tr w:rsidR="00B55216" w:rsidRPr="0026253F" w14:paraId="79F4F108" w14:textId="77777777" w:rsidTr="00F36684">
        <w:trPr>
          <w:trHeight w:val="315"/>
        </w:trPr>
        <w:tc>
          <w:tcPr>
            <w:tcW w:w="1838" w:type="dxa"/>
            <w:tcBorders>
              <w:top w:val="single" w:sz="4" w:space="0" w:color="auto"/>
              <w:left w:val="single" w:sz="4" w:space="0" w:color="F4B084"/>
              <w:bottom w:val="single" w:sz="4" w:space="0" w:color="F4B084"/>
              <w:right w:val="nil"/>
            </w:tcBorders>
            <w:shd w:val="clear" w:color="FCE4D6" w:fill="FCE4D6"/>
            <w:noWrap/>
            <w:vAlign w:val="bottom"/>
          </w:tcPr>
          <w:p w14:paraId="5AD23A52" w14:textId="77777777" w:rsidR="00B55216" w:rsidRPr="0026253F" w:rsidRDefault="00B55216" w:rsidP="00F36684">
            <w:pPr>
              <w:ind w:left="0" w:firstLine="0"/>
              <w:jc w:val="left"/>
              <w:rPr>
                <w:rFonts w:cs="Calibri"/>
                <w:color w:val="000000"/>
              </w:rPr>
            </w:pPr>
          </w:p>
        </w:tc>
        <w:tc>
          <w:tcPr>
            <w:tcW w:w="4678" w:type="dxa"/>
            <w:tcBorders>
              <w:top w:val="single" w:sz="4" w:space="0" w:color="auto"/>
              <w:left w:val="single" w:sz="8" w:space="0" w:color="auto"/>
              <w:bottom w:val="single" w:sz="4" w:space="0" w:color="auto"/>
              <w:right w:val="single" w:sz="4" w:space="0" w:color="auto"/>
            </w:tcBorders>
            <w:shd w:val="clear" w:color="FCE4D6" w:fill="FCE4D6"/>
            <w:noWrap/>
            <w:vAlign w:val="bottom"/>
          </w:tcPr>
          <w:p w14:paraId="4E143614" w14:textId="77777777" w:rsidR="00B55216" w:rsidRDefault="00B55216" w:rsidP="00F36684">
            <w:pPr>
              <w:ind w:left="0" w:firstLine="0"/>
              <w:jc w:val="left"/>
              <w:rPr>
                <w:rFonts w:cs="Calibri"/>
                <w:color w:val="000000"/>
              </w:rPr>
            </w:pPr>
          </w:p>
        </w:tc>
        <w:tc>
          <w:tcPr>
            <w:tcW w:w="1417" w:type="dxa"/>
            <w:tcBorders>
              <w:top w:val="single" w:sz="4" w:space="0" w:color="auto"/>
              <w:left w:val="single" w:sz="4" w:space="0" w:color="auto"/>
              <w:bottom w:val="single" w:sz="4" w:space="0" w:color="auto"/>
              <w:right w:val="single" w:sz="8" w:space="0" w:color="auto"/>
            </w:tcBorders>
            <w:shd w:val="clear" w:color="FCE4D6" w:fill="FCE4D6"/>
            <w:noWrap/>
            <w:vAlign w:val="bottom"/>
          </w:tcPr>
          <w:p w14:paraId="786B7262" w14:textId="77777777" w:rsidR="00B55216" w:rsidRDefault="00B55216" w:rsidP="00F36684">
            <w:pPr>
              <w:ind w:left="0" w:firstLine="0"/>
              <w:jc w:val="left"/>
              <w:rPr>
                <w:rFonts w:cs="Calibri"/>
                <w:color w:val="000000"/>
              </w:rPr>
            </w:pPr>
          </w:p>
        </w:tc>
        <w:tc>
          <w:tcPr>
            <w:tcW w:w="1701" w:type="dxa"/>
            <w:tcBorders>
              <w:top w:val="single" w:sz="4" w:space="0" w:color="auto"/>
              <w:left w:val="single" w:sz="4" w:space="0" w:color="auto"/>
              <w:bottom w:val="single" w:sz="4" w:space="0" w:color="auto"/>
              <w:right w:val="single" w:sz="8" w:space="0" w:color="auto"/>
            </w:tcBorders>
            <w:shd w:val="clear" w:color="FCE4D6" w:fill="FCE4D6"/>
          </w:tcPr>
          <w:p w14:paraId="4D1000A1" w14:textId="77777777" w:rsidR="00B55216" w:rsidRPr="0026253F" w:rsidRDefault="00B55216" w:rsidP="00F36684">
            <w:pPr>
              <w:ind w:left="0" w:firstLine="0"/>
              <w:jc w:val="left"/>
              <w:rPr>
                <w:rFonts w:cs="Calibri"/>
                <w:color w:val="000000"/>
              </w:rPr>
            </w:pPr>
          </w:p>
        </w:tc>
      </w:tr>
      <w:tr w:rsidR="00B55216" w:rsidRPr="0026253F" w14:paraId="1B2B5C85" w14:textId="77777777" w:rsidTr="00F36684">
        <w:trPr>
          <w:trHeight w:val="315"/>
        </w:trPr>
        <w:tc>
          <w:tcPr>
            <w:tcW w:w="1838" w:type="dxa"/>
            <w:tcBorders>
              <w:top w:val="single" w:sz="4" w:space="0" w:color="auto"/>
              <w:left w:val="single" w:sz="4" w:space="0" w:color="F4B084"/>
              <w:bottom w:val="single" w:sz="4" w:space="0" w:color="F4B084"/>
              <w:right w:val="nil"/>
            </w:tcBorders>
            <w:shd w:val="clear" w:color="FCE4D6" w:fill="FCE4D6"/>
            <w:noWrap/>
            <w:vAlign w:val="bottom"/>
            <w:hideMark/>
          </w:tcPr>
          <w:p w14:paraId="44CFCA39" w14:textId="77777777" w:rsidR="00B55216" w:rsidRPr="0026253F" w:rsidRDefault="00B55216" w:rsidP="00F36684">
            <w:pPr>
              <w:ind w:left="0" w:firstLine="0"/>
              <w:jc w:val="left"/>
              <w:rPr>
                <w:rFonts w:cs="Calibri"/>
                <w:color w:val="000000"/>
              </w:rPr>
            </w:pPr>
          </w:p>
        </w:tc>
        <w:tc>
          <w:tcPr>
            <w:tcW w:w="4678" w:type="dxa"/>
            <w:tcBorders>
              <w:top w:val="single" w:sz="4" w:space="0" w:color="auto"/>
              <w:left w:val="single" w:sz="8" w:space="0" w:color="auto"/>
              <w:bottom w:val="single" w:sz="4" w:space="0" w:color="auto"/>
              <w:right w:val="single" w:sz="4" w:space="0" w:color="auto"/>
            </w:tcBorders>
            <w:shd w:val="clear" w:color="FCE4D6" w:fill="FCE4D6"/>
            <w:noWrap/>
            <w:vAlign w:val="bottom"/>
          </w:tcPr>
          <w:p w14:paraId="728DD288" w14:textId="77777777" w:rsidR="00B55216" w:rsidRPr="0026253F" w:rsidRDefault="00B55216" w:rsidP="00F36684">
            <w:pPr>
              <w:ind w:left="0" w:firstLine="0"/>
              <w:jc w:val="left"/>
              <w:rPr>
                <w:rFonts w:cs="Calibri"/>
                <w:color w:val="000000"/>
              </w:rPr>
            </w:pPr>
            <w:r>
              <w:rPr>
                <w:rFonts w:cs="Calibri"/>
                <w:color w:val="000000"/>
              </w:rPr>
              <w:t>Systém</w:t>
            </w:r>
          </w:p>
        </w:tc>
        <w:tc>
          <w:tcPr>
            <w:tcW w:w="1417" w:type="dxa"/>
            <w:tcBorders>
              <w:top w:val="single" w:sz="4" w:space="0" w:color="auto"/>
              <w:left w:val="single" w:sz="4" w:space="0" w:color="auto"/>
              <w:bottom w:val="single" w:sz="4" w:space="0" w:color="auto"/>
              <w:right w:val="single" w:sz="8" w:space="0" w:color="auto"/>
            </w:tcBorders>
            <w:shd w:val="clear" w:color="FCE4D6" w:fill="FCE4D6"/>
            <w:noWrap/>
            <w:vAlign w:val="bottom"/>
          </w:tcPr>
          <w:p w14:paraId="45D2A5D7" w14:textId="77777777" w:rsidR="00B55216" w:rsidRPr="0026253F" w:rsidRDefault="00B55216" w:rsidP="00F36684">
            <w:pPr>
              <w:ind w:left="0" w:firstLine="0"/>
              <w:jc w:val="left"/>
              <w:rPr>
                <w:rFonts w:cs="Calibri"/>
                <w:color w:val="000000"/>
              </w:rPr>
            </w:pPr>
            <w:r>
              <w:rPr>
                <w:rFonts w:cs="Calibri"/>
                <w:color w:val="000000"/>
              </w:rPr>
              <w:t>Windows server 2019 umožňující běh 4 virtuálních serverů</w:t>
            </w:r>
          </w:p>
        </w:tc>
        <w:tc>
          <w:tcPr>
            <w:tcW w:w="1701" w:type="dxa"/>
            <w:tcBorders>
              <w:top w:val="single" w:sz="4" w:space="0" w:color="auto"/>
              <w:left w:val="single" w:sz="4" w:space="0" w:color="auto"/>
              <w:bottom w:val="single" w:sz="4" w:space="0" w:color="auto"/>
              <w:right w:val="single" w:sz="8" w:space="0" w:color="auto"/>
            </w:tcBorders>
            <w:shd w:val="clear" w:color="FCE4D6" w:fill="FCE4D6"/>
          </w:tcPr>
          <w:p w14:paraId="3D30FB74" w14:textId="77777777" w:rsidR="00B55216" w:rsidRPr="0026253F" w:rsidRDefault="00B55216" w:rsidP="00F36684">
            <w:pPr>
              <w:ind w:left="0" w:firstLine="0"/>
              <w:jc w:val="left"/>
              <w:rPr>
                <w:rFonts w:cs="Calibri"/>
                <w:color w:val="000000"/>
              </w:rPr>
            </w:pPr>
          </w:p>
        </w:tc>
      </w:tr>
      <w:tr w:rsidR="00B55216" w:rsidRPr="0026253F" w14:paraId="439FE26F" w14:textId="77777777" w:rsidTr="00F36684">
        <w:trPr>
          <w:trHeight w:val="330"/>
        </w:trPr>
        <w:tc>
          <w:tcPr>
            <w:tcW w:w="1838" w:type="dxa"/>
            <w:tcBorders>
              <w:top w:val="single" w:sz="4" w:space="0" w:color="F4B084"/>
              <w:left w:val="single" w:sz="4" w:space="0" w:color="F4B084"/>
              <w:bottom w:val="single" w:sz="4" w:space="0" w:color="F4B084"/>
              <w:right w:val="nil"/>
            </w:tcBorders>
            <w:shd w:val="clear" w:color="auto" w:fill="auto"/>
            <w:noWrap/>
            <w:vAlign w:val="bottom"/>
            <w:hideMark/>
          </w:tcPr>
          <w:p w14:paraId="698929D0" w14:textId="77777777" w:rsidR="00B55216" w:rsidRPr="0026253F" w:rsidRDefault="00B55216" w:rsidP="00F36684">
            <w:pPr>
              <w:ind w:left="0" w:firstLine="0"/>
              <w:jc w:val="left"/>
              <w:rPr>
                <w:rFonts w:cs="Calibri"/>
                <w:color w:val="000000"/>
              </w:rPr>
            </w:pPr>
          </w:p>
        </w:tc>
        <w:tc>
          <w:tcPr>
            <w:tcW w:w="4678" w:type="dxa"/>
            <w:tcBorders>
              <w:top w:val="nil"/>
              <w:left w:val="single" w:sz="8" w:space="0" w:color="auto"/>
              <w:bottom w:val="single" w:sz="8" w:space="0" w:color="auto"/>
              <w:right w:val="single" w:sz="4" w:space="0" w:color="auto"/>
            </w:tcBorders>
            <w:shd w:val="clear" w:color="auto" w:fill="auto"/>
            <w:noWrap/>
            <w:vAlign w:val="bottom"/>
          </w:tcPr>
          <w:p w14:paraId="4E16060D" w14:textId="77777777" w:rsidR="00B55216" w:rsidRPr="0026253F" w:rsidRDefault="00B55216" w:rsidP="00F36684">
            <w:pPr>
              <w:ind w:left="0" w:firstLine="0"/>
              <w:jc w:val="left"/>
              <w:rPr>
                <w:rFonts w:cs="Calibri"/>
                <w:color w:val="000000"/>
              </w:rPr>
            </w:pPr>
            <w:r>
              <w:rPr>
                <w:rFonts w:cs="Calibri"/>
                <w:color w:val="000000"/>
              </w:rPr>
              <w:t>Síťová karta</w:t>
            </w:r>
          </w:p>
        </w:tc>
        <w:tc>
          <w:tcPr>
            <w:tcW w:w="1417" w:type="dxa"/>
            <w:tcBorders>
              <w:top w:val="single" w:sz="4" w:space="0" w:color="auto"/>
              <w:left w:val="single" w:sz="4" w:space="0" w:color="auto"/>
              <w:bottom w:val="single" w:sz="8" w:space="0" w:color="auto"/>
              <w:right w:val="single" w:sz="8" w:space="0" w:color="auto"/>
            </w:tcBorders>
            <w:shd w:val="clear" w:color="auto" w:fill="auto"/>
            <w:noWrap/>
            <w:vAlign w:val="bottom"/>
          </w:tcPr>
          <w:p w14:paraId="3DF2F35E" w14:textId="77777777" w:rsidR="00B55216" w:rsidRPr="0026253F" w:rsidRDefault="00B55216" w:rsidP="00F36684">
            <w:pPr>
              <w:ind w:left="0" w:firstLine="0"/>
              <w:jc w:val="left"/>
              <w:rPr>
                <w:rFonts w:cs="Calibri"/>
                <w:color w:val="000000"/>
              </w:rPr>
            </w:pPr>
            <w:r>
              <w:rPr>
                <w:rFonts w:cs="Calibri"/>
                <w:color w:val="000000"/>
              </w:rPr>
              <w:t xml:space="preserve">10 </w:t>
            </w:r>
            <w:proofErr w:type="spellStart"/>
            <w:r>
              <w:rPr>
                <w:rFonts w:cs="Calibri"/>
                <w:color w:val="000000"/>
              </w:rPr>
              <w:t>GBpsSFR</w:t>
            </w:r>
            <w:proofErr w:type="spellEnd"/>
            <w:r>
              <w:rPr>
                <w:rFonts w:cs="Calibri"/>
                <w:color w:val="000000"/>
              </w:rPr>
              <w:t>+</w:t>
            </w:r>
          </w:p>
        </w:tc>
        <w:tc>
          <w:tcPr>
            <w:tcW w:w="1701" w:type="dxa"/>
            <w:tcBorders>
              <w:top w:val="single" w:sz="4" w:space="0" w:color="auto"/>
              <w:left w:val="single" w:sz="4" w:space="0" w:color="auto"/>
              <w:bottom w:val="single" w:sz="8" w:space="0" w:color="auto"/>
              <w:right w:val="single" w:sz="8" w:space="0" w:color="auto"/>
            </w:tcBorders>
          </w:tcPr>
          <w:p w14:paraId="2C6F4467" w14:textId="77777777" w:rsidR="00B55216" w:rsidRPr="0026253F" w:rsidRDefault="00B55216" w:rsidP="00F36684">
            <w:pPr>
              <w:ind w:left="0" w:firstLine="0"/>
              <w:jc w:val="left"/>
              <w:rPr>
                <w:rFonts w:cs="Calibri"/>
                <w:color w:val="000000"/>
              </w:rPr>
            </w:pPr>
          </w:p>
        </w:tc>
      </w:tr>
      <w:tr w:rsidR="00B55216" w:rsidRPr="0026253F" w14:paraId="1C50529A" w14:textId="77777777" w:rsidTr="00F36684">
        <w:trPr>
          <w:trHeight w:val="315"/>
        </w:trPr>
        <w:tc>
          <w:tcPr>
            <w:tcW w:w="1838" w:type="dxa"/>
            <w:tcBorders>
              <w:top w:val="single" w:sz="4" w:space="0" w:color="auto"/>
              <w:left w:val="single" w:sz="4" w:space="0" w:color="F4B084"/>
              <w:bottom w:val="single" w:sz="4" w:space="0" w:color="F4B084"/>
              <w:right w:val="nil"/>
            </w:tcBorders>
            <w:shd w:val="clear" w:color="FCE4D6" w:fill="FCE4D6"/>
            <w:noWrap/>
            <w:vAlign w:val="bottom"/>
            <w:hideMark/>
          </w:tcPr>
          <w:p w14:paraId="67BE8CF2" w14:textId="77777777" w:rsidR="00B55216" w:rsidRPr="0026253F" w:rsidRDefault="00B55216" w:rsidP="00F36684">
            <w:pPr>
              <w:ind w:left="0" w:firstLine="0"/>
              <w:jc w:val="left"/>
              <w:rPr>
                <w:rFonts w:cs="Calibri"/>
                <w:color w:val="000000"/>
              </w:rPr>
            </w:pPr>
          </w:p>
        </w:tc>
        <w:tc>
          <w:tcPr>
            <w:tcW w:w="4678" w:type="dxa"/>
            <w:tcBorders>
              <w:top w:val="single" w:sz="4" w:space="0" w:color="auto"/>
              <w:left w:val="single" w:sz="8" w:space="0" w:color="auto"/>
              <w:bottom w:val="single" w:sz="4" w:space="0" w:color="auto"/>
              <w:right w:val="single" w:sz="4" w:space="0" w:color="auto"/>
            </w:tcBorders>
            <w:shd w:val="clear" w:color="FCE4D6" w:fill="FCE4D6"/>
            <w:noWrap/>
            <w:vAlign w:val="bottom"/>
          </w:tcPr>
          <w:p w14:paraId="14320AD7" w14:textId="77777777" w:rsidR="00B55216" w:rsidRPr="0026253F" w:rsidRDefault="00B55216" w:rsidP="00F36684">
            <w:pPr>
              <w:ind w:left="0" w:firstLine="0"/>
              <w:jc w:val="left"/>
              <w:rPr>
                <w:rFonts w:cs="Calibri"/>
                <w:color w:val="000000"/>
              </w:rPr>
            </w:pPr>
            <w:r>
              <w:rPr>
                <w:rFonts w:cs="Calibri"/>
                <w:color w:val="000000"/>
              </w:rPr>
              <w:t>Záruka</w:t>
            </w:r>
          </w:p>
        </w:tc>
        <w:tc>
          <w:tcPr>
            <w:tcW w:w="1417" w:type="dxa"/>
            <w:tcBorders>
              <w:top w:val="single" w:sz="4" w:space="0" w:color="auto"/>
              <w:left w:val="single" w:sz="4" w:space="0" w:color="auto"/>
              <w:bottom w:val="single" w:sz="4" w:space="0" w:color="auto"/>
              <w:right w:val="single" w:sz="8" w:space="0" w:color="auto"/>
            </w:tcBorders>
            <w:shd w:val="clear" w:color="FCE4D6" w:fill="FCE4D6"/>
            <w:noWrap/>
            <w:vAlign w:val="bottom"/>
          </w:tcPr>
          <w:p w14:paraId="5ED6954C" w14:textId="77777777" w:rsidR="00B55216" w:rsidRPr="0026253F" w:rsidRDefault="00B55216" w:rsidP="00F36684">
            <w:pPr>
              <w:ind w:left="0" w:firstLine="0"/>
              <w:jc w:val="left"/>
              <w:rPr>
                <w:rFonts w:cs="Calibri"/>
                <w:color w:val="000000"/>
              </w:rPr>
            </w:pPr>
            <w:r>
              <w:rPr>
                <w:rFonts w:cs="Calibri"/>
                <w:color w:val="000000"/>
              </w:rPr>
              <w:t>3 roky</w:t>
            </w:r>
          </w:p>
        </w:tc>
        <w:tc>
          <w:tcPr>
            <w:tcW w:w="1701" w:type="dxa"/>
            <w:tcBorders>
              <w:top w:val="single" w:sz="4" w:space="0" w:color="auto"/>
              <w:left w:val="single" w:sz="4" w:space="0" w:color="auto"/>
              <w:bottom w:val="single" w:sz="4" w:space="0" w:color="auto"/>
              <w:right w:val="single" w:sz="8" w:space="0" w:color="auto"/>
            </w:tcBorders>
            <w:shd w:val="clear" w:color="FCE4D6" w:fill="FCE4D6"/>
          </w:tcPr>
          <w:p w14:paraId="692A717A" w14:textId="77777777" w:rsidR="00B55216" w:rsidRPr="0026253F" w:rsidRDefault="00B55216" w:rsidP="00F36684">
            <w:pPr>
              <w:ind w:left="0" w:firstLine="0"/>
              <w:jc w:val="left"/>
              <w:rPr>
                <w:rFonts w:cs="Calibri"/>
                <w:color w:val="000000"/>
              </w:rPr>
            </w:pPr>
          </w:p>
        </w:tc>
      </w:tr>
    </w:tbl>
    <w:p w14:paraId="507DAC65" w14:textId="77777777" w:rsidR="00B55216" w:rsidRDefault="00B55216" w:rsidP="00B55216">
      <w:pPr>
        <w:ind w:left="0" w:firstLine="0"/>
        <w:rPr>
          <w:rFonts w:ascii="Arial" w:hAnsi="Arial" w:cs="Arial"/>
          <w:b/>
          <w:u w:val="single"/>
        </w:rPr>
      </w:pPr>
    </w:p>
    <w:tbl>
      <w:tblPr>
        <w:tblW w:w="9634" w:type="dxa"/>
        <w:tblInd w:w="75" w:type="dxa"/>
        <w:tblCellMar>
          <w:left w:w="70" w:type="dxa"/>
          <w:right w:w="70" w:type="dxa"/>
        </w:tblCellMar>
        <w:tblLook w:val="04A0" w:firstRow="1" w:lastRow="0" w:firstColumn="1" w:lastColumn="0" w:noHBand="0" w:noVBand="1"/>
      </w:tblPr>
      <w:tblGrid>
        <w:gridCol w:w="1838"/>
        <w:gridCol w:w="4678"/>
        <w:gridCol w:w="1808"/>
        <w:gridCol w:w="1310"/>
      </w:tblGrid>
      <w:tr w:rsidR="00B55216" w:rsidRPr="003248B2" w14:paraId="0D12BC01" w14:textId="77777777" w:rsidTr="00F36684">
        <w:trPr>
          <w:trHeight w:val="570"/>
        </w:trPr>
        <w:tc>
          <w:tcPr>
            <w:tcW w:w="1838" w:type="dxa"/>
            <w:tcBorders>
              <w:top w:val="single" w:sz="4" w:space="0" w:color="F4B084"/>
              <w:left w:val="single" w:sz="4" w:space="0" w:color="F4B084"/>
              <w:bottom w:val="single" w:sz="4" w:space="0" w:color="F4B084"/>
              <w:right w:val="nil"/>
            </w:tcBorders>
            <w:shd w:val="clear" w:color="ED7D31" w:fill="ED7D31"/>
            <w:noWrap/>
            <w:vAlign w:val="bottom"/>
            <w:hideMark/>
          </w:tcPr>
          <w:p w14:paraId="75579E67" w14:textId="77777777" w:rsidR="00B55216" w:rsidRPr="003248B2" w:rsidRDefault="00B55216" w:rsidP="00F36684">
            <w:pPr>
              <w:ind w:left="0" w:firstLine="0"/>
              <w:jc w:val="left"/>
              <w:rPr>
                <w:rFonts w:cs="Calibri"/>
                <w:b/>
                <w:bCs/>
                <w:i/>
                <w:color w:val="FFFFFF"/>
                <w:sz w:val="24"/>
                <w:szCs w:val="24"/>
              </w:rPr>
            </w:pPr>
            <w:r w:rsidRPr="003248B2">
              <w:rPr>
                <w:rFonts w:cs="Calibri"/>
                <w:b/>
                <w:bCs/>
                <w:i/>
                <w:color w:val="FFFFFF"/>
                <w:sz w:val="24"/>
                <w:szCs w:val="24"/>
              </w:rPr>
              <w:t>Název</w:t>
            </w:r>
          </w:p>
        </w:tc>
        <w:tc>
          <w:tcPr>
            <w:tcW w:w="4678" w:type="dxa"/>
            <w:tcBorders>
              <w:top w:val="single" w:sz="4" w:space="0" w:color="F4B084"/>
              <w:left w:val="nil"/>
              <w:bottom w:val="single" w:sz="4" w:space="0" w:color="F4B084"/>
              <w:right w:val="single" w:sz="4" w:space="0" w:color="auto"/>
            </w:tcBorders>
            <w:shd w:val="clear" w:color="ED7D31" w:fill="ED7D31"/>
            <w:noWrap/>
            <w:vAlign w:val="bottom"/>
            <w:hideMark/>
          </w:tcPr>
          <w:p w14:paraId="3D64C284" w14:textId="77777777" w:rsidR="00B55216" w:rsidRPr="003248B2" w:rsidRDefault="00B55216" w:rsidP="00F36684">
            <w:pPr>
              <w:ind w:left="0" w:firstLine="0"/>
              <w:jc w:val="left"/>
              <w:rPr>
                <w:rFonts w:cs="Calibri"/>
                <w:b/>
                <w:bCs/>
                <w:i/>
                <w:color w:val="FFFFFF"/>
                <w:sz w:val="24"/>
                <w:szCs w:val="24"/>
              </w:rPr>
            </w:pPr>
            <w:r w:rsidRPr="003248B2">
              <w:rPr>
                <w:rFonts w:cs="Calibri"/>
                <w:b/>
                <w:bCs/>
                <w:i/>
                <w:color w:val="FFFFFF"/>
                <w:sz w:val="24"/>
                <w:szCs w:val="24"/>
              </w:rPr>
              <w:t>Komponent/ parametr/počet</w:t>
            </w:r>
          </w:p>
        </w:tc>
        <w:tc>
          <w:tcPr>
            <w:tcW w:w="1808" w:type="dxa"/>
            <w:tcBorders>
              <w:top w:val="single" w:sz="4" w:space="0" w:color="auto"/>
              <w:left w:val="single" w:sz="4" w:space="0" w:color="auto"/>
              <w:bottom w:val="single" w:sz="4" w:space="0" w:color="auto"/>
              <w:right w:val="single" w:sz="4" w:space="0" w:color="auto"/>
            </w:tcBorders>
            <w:shd w:val="clear" w:color="ED7D31" w:fill="ED7D31"/>
            <w:noWrap/>
            <w:vAlign w:val="bottom"/>
            <w:hideMark/>
          </w:tcPr>
          <w:p w14:paraId="5D870769" w14:textId="77777777" w:rsidR="00B55216" w:rsidRPr="003248B2" w:rsidRDefault="00B55216" w:rsidP="00F36684">
            <w:pPr>
              <w:ind w:left="0" w:firstLine="0"/>
              <w:jc w:val="left"/>
              <w:rPr>
                <w:rFonts w:cs="Calibri"/>
                <w:b/>
                <w:bCs/>
                <w:i/>
                <w:color w:val="FFFFFF"/>
                <w:sz w:val="24"/>
                <w:szCs w:val="24"/>
              </w:rPr>
            </w:pPr>
            <w:r w:rsidRPr="003248B2">
              <w:rPr>
                <w:rFonts w:cs="Calibri"/>
                <w:b/>
                <w:bCs/>
                <w:i/>
                <w:color w:val="FFFFFF"/>
                <w:sz w:val="24"/>
                <w:szCs w:val="24"/>
              </w:rPr>
              <w:t xml:space="preserve">Minimální parametry </w:t>
            </w:r>
          </w:p>
        </w:tc>
        <w:tc>
          <w:tcPr>
            <w:tcW w:w="1310" w:type="dxa"/>
            <w:tcBorders>
              <w:top w:val="single" w:sz="4" w:space="0" w:color="auto"/>
              <w:left w:val="single" w:sz="4" w:space="0" w:color="auto"/>
              <w:bottom w:val="single" w:sz="4" w:space="0" w:color="auto"/>
              <w:right w:val="single" w:sz="4" w:space="0" w:color="auto"/>
            </w:tcBorders>
            <w:shd w:val="clear" w:color="ED7D31" w:fill="ED7D31"/>
          </w:tcPr>
          <w:p w14:paraId="20342F99" w14:textId="77777777" w:rsidR="00B55216" w:rsidRPr="003248B2" w:rsidRDefault="00B55216" w:rsidP="00F36684">
            <w:pPr>
              <w:ind w:left="0" w:firstLine="0"/>
              <w:jc w:val="left"/>
              <w:rPr>
                <w:rFonts w:cs="Calibri"/>
                <w:b/>
                <w:bCs/>
                <w:i/>
                <w:color w:val="FFFFFF"/>
                <w:sz w:val="24"/>
                <w:szCs w:val="24"/>
              </w:rPr>
            </w:pPr>
            <w:r>
              <w:rPr>
                <w:rFonts w:cs="Calibri"/>
                <w:b/>
                <w:bCs/>
                <w:i/>
                <w:color w:val="FFFFFF"/>
                <w:sz w:val="24"/>
                <w:szCs w:val="24"/>
              </w:rPr>
              <w:t>Parametry nabízeného řešení/*</w:t>
            </w:r>
          </w:p>
        </w:tc>
      </w:tr>
      <w:tr w:rsidR="00B55216" w:rsidRPr="0026253F" w14:paraId="5F715EF9" w14:textId="77777777" w:rsidTr="00F36684">
        <w:trPr>
          <w:trHeight w:val="330"/>
        </w:trPr>
        <w:tc>
          <w:tcPr>
            <w:tcW w:w="1838" w:type="dxa"/>
            <w:tcBorders>
              <w:top w:val="single" w:sz="4" w:space="0" w:color="F4B084"/>
              <w:left w:val="single" w:sz="4" w:space="0" w:color="F4B084"/>
              <w:bottom w:val="single" w:sz="4" w:space="0" w:color="F4B084"/>
              <w:right w:val="nil"/>
            </w:tcBorders>
            <w:shd w:val="clear" w:color="000000" w:fill="FFFF00"/>
            <w:noWrap/>
            <w:vAlign w:val="bottom"/>
            <w:hideMark/>
          </w:tcPr>
          <w:p w14:paraId="22C3276A" w14:textId="77777777" w:rsidR="00B55216" w:rsidRPr="0026253F" w:rsidRDefault="00B55216" w:rsidP="00F36684">
            <w:pPr>
              <w:ind w:left="0" w:firstLine="0"/>
              <w:jc w:val="left"/>
              <w:rPr>
                <w:rFonts w:cs="Calibri"/>
                <w:b/>
                <w:bCs/>
                <w:color w:val="000000"/>
                <w:sz w:val="24"/>
                <w:szCs w:val="24"/>
              </w:rPr>
            </w:pPr>
            <w:r>
              <w:rPr>
                <w:rFonts w:cs="Calibri"/>
                <w:b/>
                <w:bCs/>
                <w:color w:val="000000"/>
                <w:sz w:val="24"/>
                <w:szCs w:val="24"/>
              </w:rPr>
              <w:t>Tiskárna</w:t>
            </w:r>
          </w:p>
        </w:tc>
        <w:tc>
          <w:tcPr>
            <w:tcW w:w="4678" w:type="dxa"/>
            <w:tcBorders>
              <w:top w:val="single" w:sz="4" w:space="0" w:color="F4B084"/>
              <w:left w:val="nil"/>
              <w:bottom w:val="single" w:sz="4" w:space="0" w:color="F4B084"/>
              <w:right w:val="single" w:sz="4" w:space="0" w:color="auto"/>
            </w:tcBorders>
            <w:shd w:val="clear" w:color="000000" w:fill="FFFF00"/>
            <w:noWrap/>
            <w:vAlign w:val="bottom"/>
            <w:hideMark/>
          </w:tcPr>
          <w:p w14:paraId="33CBD810" w14:textId="77777777" w:rsidR="00B55216" w:rsidRPr="0026253F" w:rsidRDefault="00B55216" w:rsidP="00F36684">
            <w:pPr>
              <w:ind w:left="0" w:firstLine="0"/>
              <w:jc w:val="left"/>
              <w:rPr>
                <w:rFonts w:cs="Calibri"/>
                <w:b/>
                <w:bCs/>
                <w:color w:val="000000"/>
              </w:rPr>
            </w:pPr>
            <w:r>
              <w:rPr>
                <w:rFonts w:cs="Calibri"/>
                <w:b/>
                <w:bCs/>
                <w:color w:val="000000"/>
              </w:rPr>
              <w:t>1</w:t>
            </w:r>
            <w:r w:rsidRPr="0026253F">
              <w:rPr>
                <w:rFonts w:cs="Calibri"/>
                <w:b/>
                <w:bCs/>
                <w:color w:val="000000"/>
              </w:rPr>
              <w:t xml:space="preserve"> ks</w:t>
            </w:r>
          </w:p>
        </w:tc>
        <w:tc>
          <w:tcPr>
            <w:tcW w:w="18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2CAD63" w14:textId="77777777" w:rsidR="00B55216" w:rsidRPr="00447A7B" w:rsidRDefault="00B55216" w:rsidP="00F36684">
            <w:pPr>
              <w:ind w:left="0" w:firstLine="0"/>
              <w:jc w:val="left"/>
              <w:rPr>
                <w:rFonts w:cs="Calibri"/>
                <w:b/>
                <w:bCs/>
                <w:color w:val="943634" w:themeColor="accent2" w:themeShade="BF"/>
                <w:sz w:val="24"/>
                <w:szCs w:val="24"/>
              </w:rPr>
            </w:pPr>
          </w:p>
        </w:tc>
        <w:tc>
          <w:tcPr>
            <w:tcW w:w="1310" w:type="dxa"/>
            <w:tcBorders>
              <w:top w:val="single" w:sz="4" w:space="0" w:color="auto"/>
              <w:left w:val="single" w:sz="4" w:space="0" w:color="auto"/>
              <w:bottom w:val="single" w:sz="4" w:space="0" w:color="auto"/>
              <w:right w:val="single" w:sz="4" w:space="0" w:color="auto"/>
            </w:tcBorders>
          </w:tcPr>
          <w:p w14:paraId="03048510" w14:textId="77777777" w:rsidR="00B55216" w:rsidRPr="00447A7B" w:rsidRDefault="00B55216" w:rsidP="00F36684">
            <w:pPr>
              <w:ind w:left="0" w:firstLine="0"/>
              <w:jc w:val="left"/>
              <w:rPr>
                <w:rFonts w:cs="Calibri"/>
                <w:b/>
                <w:bCs/>
                <w:color w:val="943634" w:themeColor="accent2" w:themeShade="BF"/>
                <w:sz w:val="24"/>
                <w:szCs w:val="24"/>
              </w:rPr>
            </w:pPr>
          </w:p>
        </w:tc>
      </w:tr>
      <w:tr w:rsidR="00B55216" w:rsidRPr="0026253F" w14:paraId="4BE86AF7" w14:textId="77777777" w:rsidTr="00F36684">
        <w:trPr>
          <w:trHeight w:val="330"/>
        </w:trPr>
        <w:tc>
          <w:tcPr>
            <w:tcW w:w="1838" w:type="dxa"/>
            <w:tcBorders>
              <w:top w:val="single" w:sz="4" w:space="0" w:color="F4B084"/>
              <w:left w:val="single" w:sz="4" w:space="0" w:color="F4B084"/>
              <w:bottom w:val="single" w:sz="4" w:space="0" w:color="F4B084"/>
              <w:right w:val="nil"/>
            </w:tcBorders>
            <w:shd w:val="clear" w:color="000000" w:fill="FFFF00"/>
            <w:noWrap/>
            <w:vAlign w:val="bottom"/>
            <w:hideMark/>
          </w:tcPr>
          <w:p w14:paraId="1B555E16" w14:textId="77777777" w:rsidR="00B55216" w:rsidRPr="0026253F" w:rsidRDefault="00B55216" w:rsidP="00F36684">
            <w:pPr>
              <w:ind w:left="0" w:firstLine="0"/>
              <w:jc w:val="left"/>
              <w:rPr>
                <w:rFonts w:cs="Calibri"/>
                <w:b/>
                <w:bCs/>
                <w:color w:val="000000"/>
                <w:sz w:val="24"/>
                <w:szCs w:val="24"/>
              </w:rPr>
            </w:pPr>
          </w:p>
        </w:tc>
        <w:tc>
          <w:tcPr>
            <w:tcW w:w="4678" w:type="dxa"/>
            <w:tcBorders>
              <w:top w:val="single" w:sz="4" w:space="0" w:color="F4B084"/>
              <w:left w:val="nil"/>
              <w:bottom w:val="single" w:sz="4" w:space="0" w:color="F4B084"/>
              <w:right w:val="single" w:sz="4" w:space="0" w:color="auto"/>
            </w:tcBorders>
            <w:shd w:val="clear" w:color="000000" w:fill="FFFF00"/>
            <w:noWrap/>
            <w:vAlign w:val="bottom"/>
            <w:hideMark/>
          </w:tcPr>
          <w:p w14:paraId="3507447D" w14:textId="77777777" w:rsidR="00B55216" w:rsidRPr="00374BE9" w:rsidRDefault="00B55216" w:rsidP="00F36684">
            <w:pPr>
              <w:ind w:left="0" w:firstLine="0"/>
              <w:jc w:val="left"/>
              <w:rPr>
                <w:rFonts w:cs="Calibri"/>
                <w:b/>
                <w:bCs/>
                <w:color w:val="000000"/>
                <w:sz w:val="32"/>
                <w:szCs w:val="32"/>
              </w:rPr>
            </w:pPr>
            <w:proofErr w:type="gramStart"/>
            <w:r w:rsidRPr="00374BE9">
              <w:rPr>
                <w:rFonts w:cs="Calibri"/>
                <w:b/>
                <w:bCs/>
                <w:color w:val="000000"/>
                <w:sz w:val="32"/>
                <w:szCs w:val="32"/>
              </w:rPr>
              <w:t xml:space="preserve">Výrobce:   </w:t>
            </w:r>
            <w:proofErr w:type="gramEnd"/>
            <w:r w:rsidRPr="00374BE9">
              <w:rPr>
                <w:rFonts w:cs="Calibri"/>
                <w:b/>
                <w:bCs/>
                <w:color w:val="000000"/>
                <w:sz w:val="32"/>
                <w:szCs w:val="32"/>
              </w:rPr>
              <w:t xml:space="preserve">       </w:t>
            </w:r>
          </w:p>
        </w:tc>
        <w:tc>
          <w:tcPr>
            <w:tcW w:w="1808" w:type="dxa"/>
            <w:tcBorders>
              <w:top w:val="single" w:sz="4" w:space="0" w:color="auto"/>
              <w:left w:val="single" w:sz="4" w:space="0" w:color="auto"/>
              <w:bottom w:val="single" w:sz="4" w:space="0" w:color="auto"/>
              <w:right w:val="single" w:sz="4" w:space="0" w:color="auto"/>
            </w:tcBorders>
            <w:shd w:val="clear" w:color="FCE4D6" w:fill="FCE4D6"/>
            <w:noWrap/>
            <w:vAlign w:val="bottom"/>
            <w:hideMark/>
          </w:tcPr>
          <w:p w14:paraId="72DB48B9" w14:textId="77777777" w:rsidR="00B55216" w:rsidRPr="0026253F" w:rsidRDefault="00B55216" w:rsidP="00F36684">
            <w:pPr>
              <w:ind w:left="0" w:firstLine="0"/>
              <w:jc w:val="left"/>
              <w:rPr>
                <w:rFonts w:cs="Calibri"/>
                <w:b/>
                <w:bCs/>
                <w:color w:val="000000"/>
                <w:sz w:val="24"/>
                <w:szCs w:val="24"/>
              </w:rPr>
            </w:pPr>
          </w:p>
        </w:tc>
        <w:tc>
          <w:tcPr>
            <w:tcW w:w="1310" w:type="dxa"/>
            <w:tcBorders>
              <w:top w:val="single" w:sz="4" w:space="0" w:color="auto"/>
              <w:left w:val="single" w:sz="4" w:space="0" w:color="auto"/>
              <w:bottom w:val="single" w:sz="4" w:space="0" w:color="auto"/>
              <w:right w:val="single" w:sz="4" w:space="0" w:color="auto"/>
            </w:tcBorders>
            <w:shd w:val="clear" w:color="FCE4D6" w:fill="FCE4D6"/>
          </w:tcPr>
          <w:p w14:paraId="6181CED3" w14:textId="77777777" w:rsidR="00B55216" w:rsidRPr="0026253F" w:rsidRDefault="00B55216" w:rsidP="00F36684">
            <w:pPr>
              <w:ind w:left="0" w:firstLine="0"/>
              <w:jc w:val="left"/>
              <w:rPr>
                <w:rFonts w:cs="Calibri"/>
                <w:b/>
                <w:bCs/>
                <w:color w:val="000000"/>
                <w:sz w:val="24"/>
                <w:szCs w:val="24"/>
              </w:rPr>
            </w:pPr>
          </w:p>
        </w:tc>
      </w:tr>
      <w:tr w:rsidR="00B55216" w:rsidRPr="0026253F" w14:paraId="378C4D3F" w14:textId="77777777" w:rsidTr="00F36684">
        <w:trPr>
          <w:trHeight w:val="315"/>
        </w:trPr>
        <w:tc>
          <w:tcPr>
            <w:tcW w:w="1838" w:type="dxa"/>
            <w:tcBorders>
              <w:top w:val="single" w:sz="4" w:space="0" w:color="F4B084"/>
              <w:left w:val="single" w:sz="4" w:space="0" w:color="F4B084"/>
              <w:bottom w:val="single" w:sz="4" w:space="0" w:color="F4B084"/>
              <w:right w:val="nil"/>
            </w:tcBorders>
            <w:shd w:val="clear" w:color="FCE4D6" w:fill="FCE4D6"/>
            <w:noWrap/>
            <w:vAlign w:val="bottom"/>
            <w:hideMark/>
          </w:tcPr>
          <w:p w14:paraId="2E5C584E" w14:textId="77777777" w:rsidR="00B55216" w:rsidRPr="0026253F" w:rsidRDefault="00B55216" w:rsidP="00F36684">
            <w:pPr>
              <w:ind w:left="0" w:firstLine="0"/>
              <w:jc w:val="left"/>
              <w:rPr>
                <w:rFonts w:ascii="Times New Roman" w:hAnsi="Times New Roman"/>
                <w:sz w:val="20"/>
                <w:szCs w:val="20"/>
              </w:rPr>
            </w:pPr>
          </w:p>
        </w:tc>
        <w:tc>
          <w:tcPr>
            <w:tcW w:w="4678" w:type="dxa"/>
            <w:tcBorders>
              <w:top w:val="single" w:sz="8" w:space="0" w:color="auto"/>
              <w:left w:val="single" w:sz="8" w:space="0" w:color="auto"/>
              <w:bottom w:val="single" w:sz="4" w:space="0" w:color="auto"/>
              <w:right w:val="single" w:sz="4" w:space="0" w:color="auto"/>
            </w:tcBorders>
            <w:shd w:val="clear" w:color="FCE4D6" w:fill="FCE4D6"/>
            <w:noWrap/>
            <w:vAlign w:val="bottom"/>
          </w:tcPr>
          <w:p w14:paraId="27B46242" w14:textId="77777777" w:rsidR="00B55216" w:rsidRPr="0026253F" w:rsidRDefault="00B55216" w:rsidP="00F36684">
            <w:pPr>
              <w:ind w:left="0" w:firstLine="0"/>
              <w:jc w:val="left"/>
              <w:rPr>
                <w:rFonts w:cs="Calibri"/>
                <w:color w:val="000000"/>
              </w:rPr>
            </w:pPr>
            <w:r>
              <w:rPr>
                <w:rFonts w:cs="Calibri"/>
                <w:color w:val="000000"/>
              </w:rPr>
              <w:t>Metoda tisku</w:t>
            </w:r>
          </w:p>
        </w:tc>
        <w:tc>
          <w:tcPr>
            <w:tcW w:w="1808" w:type="dxa"/>
            <w:tcBorders>
              <w:top w:val="single" w:sz="4" w:space="0" w:color="auto"/>
              <w:left w:val="single" w:sz="4" w:space="0" w:color="auto"/>
              <w:bottom w:val="single" w:sz="4" w:space="0" w:color="auto"/>
              <w:right w:val="single" w:sz="8" w:space="0" w:color="auto"/>
            </w:tcBorders>
            <w:shd w:val="clear" w:color="FCE4D6" w:fill="FCE4D6"/>
            <w:noWrap/>
            <w:vAlign w:val="bottom"/>
          </w:tcPr>
          <w:p w14:paraId="4E2A411D" w14:textId="77777777" w:rsidR="00B55216" w:rsidRPr="006D5A47" w:rsidRDefault="00B55216" w:rsidP="00F36684">
            <w:pPr>
              <w:pStyle w:val="xmsonormal"/>
              <w:rPr>
                <w:sz w:val="18"/>
                <w:szCs w:val="18"/>
              </w:rPr>
            </w:pPr>
            <w:r w:rsidRPr="006D5A47">
              <w:rPr>
                <w:rFonts w:ascii="Century Gothic" w:hAnsi="Century Gothic"/>
                <w:color w:val="212121"/>
                <w:sz w:val="20"/>
                <w:szCs w:val="20"/>
              </w:rPr>
              <w:t xml:space="preserve">Digitální </w:t>
            </w:r>
            <w:proofErr w:type="spellStart"/>
            <w:r w:rsidRPr="006D5A47">
              <w:rPr>
                <w:rFonts w:ascii="Century Gothic" w:hAnsi="Century Gothic"/>
                <w:color w:val="212121"/>
                <w:sz w:val="18"/>
                <w:szCs w:val="18"/>
              </w:rPr>
              <w:t>elektrofotografická</w:t>
            </w:r>
            <w:proofErr w:type="spellEnd"/>
            <w:r w:rsidRPr="006D5A47">
              <w:rPr>
                <w:rFonts w:ascii="Century Gothic" w:hAnsi="Century Gothic"/>
                <w:color w:val="212121"/>
                <w:sz w:val="18"/>
                <w:szCs w:val="18"/>
              </w:rPr>
              <w:t xml:space="preserve"> metoda tisku s LED</w:t>
            </w:r>
          </w:p>
          <w:p w14:paraId="4610C5C9" w14:textId="77777777" w:rsidR="00B55216" w:rsidRPr="006D5A47" w:rsidRDefault="00B55216" w:rsidP="00F36684">
            <w:pPr>
              <w:ind w:left="0" w:firstLine="0"/>
              <w:jc w:val="left"/>
              <w:rPr>
                <w:rFonts w:cs="Calibri"/>
                <w:color w:val="000000"/>
                <w:sz w:val="20"/>
                <w:szCs w:val="20"/>
              </w:rPr>
            </w:pPr>
          </w:p>
        </w:tc>
        <w:tc>
          <w:tcPr>
            <w:tcW w:w="1310" w:type="dxa"/>
            <w:tcBorders>
              <w:top w:val="single" w:sz="4" w:space="0" w:color="auto"/>
              <w:left w:val="single" w:sz="4" w:space="0" w:color="auto"/>
              <w:bottom w:val="single" w:sz="4" w:space="0" w:color="auto"/>
              <w:right w:val="single" w:sz="8" w:space="0" w:color="auto"/>
            </w:tcBorders>
            <w:shd w:val="clear" w:color="FCE4D6" w:fill="FCE4D6"/>
          </w:tcPr>
          <w:p w14:paraId="0C80781B" w14:textId="77777777" w:rsidR="00B55216" w:rsidRPr="0026253F" w:rsidRDefault="00B55216" w:rsidP="00F36684">
            <w:pPr>
              <w:ind w:left="0" w:firstLine="0"/>
              <w:jc w:val="left"/>
              <w:rPr>
                <w:rFonts w:cs="Calibri"/>
                <w:color w:val="000000"/>
              </w:rPr>
            </w:pPr>
          </w:p>
        </w:tc>
      </w:tr>
      <w:tr w:rsidR="00B55216" w:rsidRPr="0026253F" w14:paraId="51795A1F" w14:textId="77777777" w:rsidTr="00F36684">
        <w:trPr>
          <w:trHeight w:val="315"/>
        </w:trPr>
        <w:tc>
          <w:tcPr>
            <w:tcW w:w="1838" w:type="dxa"/>
            <w:tcBorders>
              <w:top w:val="single" w:sz="4" w:space="0" w:color="F4B084"/>
              <w:left w:val="single" w:sz="4" w:space="0" w:color="F4B084"/>
              <w:bottom w:val="single" w:sz="4" w:space="0" w:color="F4B084"/>
              <w:right w:val="nil"/>
            </w:tcBorders>
            <w:shd w:val="clear" w:color="auto" w:fill="auto"/>
            <w:noWrap/>
            <w:vAlign w:val="bottom"/>
            <w:hideMark/>
          </w:tcPr>
          <w:p w14:paraId="1C7C2E86" w14:textId="77777777" w:rsidR="00B55216" w:rsidRPr="0026253F" w:rsidRDefault="00B55216" w:rsidP="00F36684">
            <w:pPr>
              <w:ind w:left="0" w:firstLine="0"/>
              <w:jc w:val="left"/>
              <w:rPr>
                <w:rFonts w:cs="Calibri"/>
                <w:color w:val="000000"/>
              </w:rPr>
            </w:pPr>
          </w:p>
        </w:tc>
        <w:tc>
          <w:tcPr>
            <w:tcW w:w="4678" w:type="dxa"/>
            <w:tcBorders>
              <w:top w:val="nil"/>
              <w:left w:val="single" w:sz="8" w:space="0" w:color="auto"/>
              <w:bottom w:val="single" w:sz="4" w:space="0" w:color="auto"/>
              <w:right w:val="single" w:sz="4" w:space="0" w:color="auto"/>
            </w:tcBorders>
            <w:shd w:val="clear" w:color="auto" w:fill="auto"/>
            <w:noWrap/>
            <w:vAlign w:val="bottom"/>
          </w:tcPr>
          <w:p w14:paraId="63118CD7" w14:textId="77777777" w:rsidR="00B55216" w:rsidRPr="0026253F" w:rsidRDefault="00B55216" w:rsidP="00F36684">
            <w:pPr>
              <w:ind w:left="0" w:firstLine="0"/>
              <w:jc w:val="left"/>
              <w:rPr>
                <w:rFonts w:cs="Calibri"/>
                <w:color w:val="000000"/>
              </w:rPr>
            </w:pPr>
            <w:r>
              <w:rPr>
                <w:rFonts w:cs="Calibri"/>
                <w:color w:val="000000"/>
              </w:rPr>
              <w:t>Rozlišení tisku až</w:t>
            </w:r>
          </w:p>
        </w:tc>
        <w:tc>
          <w:tcPr>
            <w:tcW w:w="1808" w:type="dxa"/>
            <w:tcBorders>
              <w:top w:val="nil"/>
              <w:left w:val="nil"/>
              <w:bottom w:val="single" w:sz="4" w:space="0" w:color="auto"/>
              <w:right w:val="single" w:sz="8" w:space="0" w:color="auto"/>
            </w:tcBorders>
            <w:shd w:val="clear" w:color="auto" w:fill="auto"/>
            <w:noWrap/>
            <w:vAlign w:val="bottom"/>
          </w:tcPr>
          <w:p w14:paraId="3354FCDB" w14:textId="77777777" w:rsidR="00B55216" w:rsidRPr="0026253F" w:rsidRDefault="00B55216" w:rsidP="00F36684">
            <w:pPr>
              <w:ind w:left="0" w:firstLine="0"/>
              <w:jc w:val="left"/>
              <w:rPr>
                <w:rFonts w:cs="Calibri"/>
                <w:color w:val="000000"/>
              </w:rPr>
            </w:pPr>
            <w:r>
              <w:rPr>
                <w:rFonts w:cs="Calibri"/>
                <w:color w:val="000000"/>
              </w:rPr>
              <w:t>1 200 x 1200 dpi</w:t>
            </w:r>
          </w:p>
        </w:tc>
        <w:tc>
          <w:tcPr>
            <w:tcW w:w="1310" w:type="dxa"/>
            <w:tcBorders>
              <w:top w:val="nil"/>
              <w:left w:val="nil"/>
              <w:bottom w:val="single" w:sz="4" w:space="0" w:color="auto"/>
              <w:right w:val="single" w:sz="8" w:space="0" w:color="auto"/>
            </w:tcBorders>
          </w:tcPr>
          <w:p w14:paraId="5E7534D9" w14:textId="77777777" w:rsidR="00B55216" w:rsidRPr="0026253F" w:rsidRDefault="00B55216" w:rsidP="00F36684">
            <w:pPr>
              <w:ind w:left="0" w:firstLine="0"/>
              <w:jc w:val="left"/>
              <w:rPr>
                <w:rFonts w:cs="Calibri"/>
                <w:color w:val="000000"/>
              </w:rPr>
            </w:pPr>
          </w:p>
        </w:tc>
      </w:tr>
      <w:tr w:rsidR="00B55216" w:rsidRPr="0026253F" w14:paraId="5984CBF4" w14:textId="77777777" w:rsidTr="00F36684">
        <w:trPr>
          <w:trHeight w:val="315"/>
        </w:trPr>
        <w:tc>
          <w:tcPr>
            <w:tcW w:w="1838" w:type="dxa"/>
            <w:tcBorders>
              <w:top w:val="single" w:sz="4" w:space="0" w:color="F4B084"/>
              <w:left w:val="single" w:sz="4" w:space="0" w:color="F4B084"/>
              <w:bottom w:val="single" w:sz="4" w:space="0" w:color="F4B084"/>
              <w:right w:val="nil"/>
            </w:tcBorders>
            <w:shd w:val="clear" w:color="FCE4D6" w:fill="FCE4D6"/>
            <w:noWrap/>
            <w:vAlign w:val="bottom"/>
          </w:tcPr>
          <w:p w14:paraId="378349AE" w14:textId="77777777" w:rsidR="00B55216" w:rsidRPr="0026253F" w:rsidRDefault="00B55216" w:rsidP="00F36684">
            <w:pPr>
              <w:ind w:left="0" w:firstLine="0"/>
              <w:jc w:val="left"/>
              <w:rPr>
                <w:rFonts w:cs="Calibri"/>
                <w:color w:val="000000"/>
              </w:rPr>
            </w:pPr>
          </w:p>
        </w:tc>
        <w:tc>
          <w:tcPr>
            <w:tcW w:w="4678" w:type="dxa"/>
            <w:tcBorders>
              <w:top w:val="single" w:sz="4" w:space="0" w:color="auto"/>
              <w:left w:val="single" w:sz="8" w:space="0" w:color="auto"/>
              <w:bottom w:val="single" w:sz="4" w:space="0" w:color="auto"/>
              <w:right w:val="single" w:sz="4" w:space="0" w:color="auto"/>
            </w:tcBorders>
            <w:shd w:val="clear" w:color="FCE4D6" w:fill="FCE4D6"/>
            <w:noWrap/>
            <w:vAlign w:val="bottom"/>
          </w:tcPr>
          <w:p w14:paraId="42AE59B3" w14:textId="77777777" w:rsidR="00B55216" w:rsidRDefault="00B55216" w:rsidP="00F36684">
            <w:pPr>
              <w:ind w:left="0" w:firstLine="0"/>
              <w:jc w:val="left"/>
              <w:rPr>
                <w:rFonts w:cs="Calibri"/>
                <w:color w:val="000000"/>
              </w:rPr>
            </w:pPr>
            <w:r>
              <w:rPr>
                <w:rFonts w:cs="Calibri"/>
                <w:color w:val="000000"/>
              </w:rPr>
              <w:t>Doba pro zahřátí maximálně</w:t>
            </w:r>
          </w:p>
        </w:tc>
        <w:tc>
          <w:tcPr>
            <w:tcW w:w="1808" w:type="dxa"/>
            <w:tcBorders>
              <w:top w:val="single" w:sz="4" w:space="0" w:color="auto"/>
              <w:left w:val="single" w:sz="4" w:space="0" w:color="auto"/>
              <w:bottom w:val="single" w:sz="4" w:space="0" w:color="auto"/>
              <w:right w:val="single" w:sz="8" w:space="0" w:color="auto"/>
            </w:tcBorders>
            <w:shd w:val="clear" w:color="FCE4D6" w:fill="FCE4D6"/>
            <w:noWrap/>
            <w:vAlign w:val="bottom"/>
          </w:tcPr>
          <w:p w14:paraId="35B3F86D" w14:textId="77777777" w:rsidR="00B55216" w:rsidRDefault="00B55216" w:rsidP="00F36684">
            <w:pPr>
              <w:ind w:left="0" w:firstLine="0"/>
              <w:jc w:val="left"/>
              <w:rPr>
                <w:rFonts w:cs="Calibri"/>
                <w:color w:val="000000"/>
              </w:rPr>
            </w:pPr>
            <w:r>
              <w:rPr>
                <w:rFonts w:cs="Calibri"/>
                <w:color w:val="000000"/>
              </w:rPr>
              <w:t>20,0 s od zapnutí</w:t>
            </w:r>
          </w:p>
        </w:tc>
        <w:tc>
          <w:tcPr>
            <w:tcW w:w="1310" w:type="dxa"/>
            <w:tcBorders>
              <w:top w:val="single" w:sz="4" w:space="0" w:color="auto"/>
              <w:left w:val="single" w:sz="4" w:space="0" w:color="auto"/>
              <w:bottom w:val="single" w:sz="4" w:space="0" w:color="auto"/>
              <w:right w:val="single" w:sz="8" w:space="0" w:color="auto"/>
            </w:tcBorders>
            <w:shd w:val="clear" w:color="FCE4D6" w:fill="FCE4D6"/>
          </w:tcPr>
          <w:p w14:paraId="544E439D" w14:textId="77777777" w:rsidR="00B55216" w:rsidRPr="0026253F" w:rsidRDefault="00B55216" w:rsidP="00F36684">
            <w:pPr>
              <w:ind w:left="0" w:firstLine="0"/>
              <w:jc w:val="left"/>
              <w:rPr>
                <w:rFonts w:cs="Calibri"/>
                <w:color w:val="000000"/>
              </w:rPr>
            </w:pPr>
          </w:p>
        </w:tc>
      </w:tr>
      <w:tr w:rsidR="00B55216" w:rsidRPr="0026253F" w14:paraId="5990BA4E" w14:textId="77777777" w:rsidTr="00F36684">
        <w:trPr>
          <w:trHeight w:val="315"/>
        </w:trPr>
        <w:tc>
          <w:tcPr>
            <w:tcW w:w="1838" w:type="dxa"/>
            <w:tcBorders>
              <w:top w:val="single" w:sz="4" w:space="0" w:color="F4B084"/>
              <w:left w:val="single" w:sz="4" w:space="0" w:color="F4B084"/>
              <w:bottom w:val="single" w:sz="4" w:space="0" w:color="F4B084"/>
              <w:right w:val="nil"/>
            </w:tcBorders>
            <w:shd w:val="clear" w:color="FCE4D6" w:fill="FCE4D6"/>
            <w:noWrap/>
            <w:vAlign w:val="bottom"/>
            <w:hideMark/>
          </w:tcPr>
          <w:p w14:paraId="56913B63" w14:textId="77777777" w:rsidR="00B55216" w:rsidRPr="0026253F" w:rsidRDefault="00B55216" w:rsidP="00F36684">
            <w:pPr>
              <w:ind w:left="0" w:firstLine="0"/>
              <w:jc w:val="left"/>
              <w:rPr>
                <w:rFonts w:cs="Calibri"/>
                <w:color w:val="000000"/>
              </w:rPr>
            </w:pPr>
          </w:p>
        </w:tc>
        <w:tc>
          <w:tcPr>
            <w:tcW w:w="4678" w:type="dxa"/>
            <w:tcBorders>
              <w:top w:val="single" w:sz="4" w:space="0" w:color="auto"/>
              <w:left w:val="single" w:sz="8" w:space="0" w:color="auto"/>
              <w:bottom w:val="single" w:sz="4" w:space="0" w:color="auto"/>
              <w:right w:val="single" w:sz="4" w:space="0" w:color="auto"/>
            </w:tcBorders>
            <w:shd w:val="clear" w:color="FCE4D6" w:fill="FCE4D6"/>
            <w:noWrap/>
            <w:vAlign w:val="bottom"/>
          </w:tcPr>
          <w:p w14:paraId="1CA02673" w14:textId="77777777" w:rsidR="00B55216" w:rsidRPr="0026253F" w:rsidRDefault="00B55216" w:rsidP="00F36684">
            <w:pPr>
              <w:ind w:left="0" w:firstLine="0"/>
              <w:jc w:val="left"/>
              <w:rPr>
                <w:rFonts w:cs="Calibri"/>
                <w:color w:val="000000"/>
              </w:rPr>
            </w:pPr>
            <w:r>
              <w:rPr>
                <w:rFonts w:cs="Calibri"/>
                <w:color w:val="000000"/>
              </w:rPr>
              <w:t>Rychlost tisku A4 barva/</w:t>
            </w:r>
            <w:proofErr w:type="spellStart"/>
            <w:r>
              <w:rPr>
                <w:rFonts w:cs="Calibri"/>
                <w:color w:val="000000"/>
              </w:rPr>
              <w:t>čb</w:t>
            </w:r>
            <w:proofErr w:type="spellEnd"/>
            <w:r>
              <w:rPr>
                <w:rFonts w:cs="Calibri"/>
                <w:color w:val="000000"/>
              </w:rPr>
              <w:t xml:space="preserve"> minimálně</w:t>
            </w:r>
          </w:p>
        </w:tc>
        <w:tc>
          <w:tcPr>
            <w:tcW w:w="1808" w:type="dxa"/>
            <w:tcBorders>
              <w:top w:val="single" w:sz="4" w:space="0" w:color="auto"/>
              <w:left w:val="single" w:sz="4" w:space="0" w:color="auto"/>
              <w:bottom w:val="single" w:sz="4" w:space="0" w:color="auto"/>
              <w:right w:val="single" w:sz="8" w:space="0" w:color="auto"/>
            </w:tcBorders>
            <w:shd w:val="clear" w:color="FCE4D6" w:fill="FCE4D6"/>
            <w:noWrap/>
            <w:vAlign w:val="bottom"/>
          </w:tcPr>
          <w:p w14:paraId="46EFC951" w14:textId="77777777" w:rsidR="00B55216" w:rsidRPr="0026253F" w:rsidRDefault="00B55216" w:rsidP="00F36684">
            <w:pPr>
              <w:ind w:left="0" w:firstLine="0"/>
              <w:jc w:val="left"/>
              <w:rPr>
                <w:rFonts w:cs="Calibri"/>
                <w:color w:val="000000"/>
              </w:rPr>
            </w:pPr>
            <w:r>
              <w:rPr>
                <w:rFonts w:cs="Calibri"/>
                <w:color w:val="000000"/>
              </w:rPr>
              <w:t>35 str./min.</w:t>
            </w:r>
          </w:p>
        </w:tc>
        <w:tc>
          <w:tcPr>
            <w:tcW w:w="1310" w:type="dxa"/>
            <w:tcBorders>
              <w:top w:val="single" w:sz="4" w:space="0" w:color="auto"/>
              <w:left w:val="single" w:sz="4" w:space="0" w:color="auto"/>
              <w:bottom w:val="single" w:sz="4" w:space="0" w:color="auto"/>
              <w:right w:val="single" w:sz="8" w:space="0" w:color="auto"/>
            </w:tcBorders>
            <w:shd w:val="clear" w:color="FCE4D6" w:fill="FCE4D6"/>
          </w:tcPr>
          <w:p w14:paraId="780B0376" w14:textId="77777777" w:rsidR="00B55216" w:rsidRPr="0026253F" w:rsidRDefault="00B55216" w:rsidP="00F36684">
            <w:pPr>
              <w:ind w:left="0" w:firstLine="0"/>
              <w:jc w:val="left"/>
              <w:rPr>
                <w:rFonts w:cs="Calibri"/>
                <w:color w:val="000000"/>
              </w:rPr>
            </w:pPr>
          </w:p>
        </w:tc>
      </w:tr>
      <w:tr w:rsidR="00B55216" w:rsidRPr="0026253F" w14:paraId="729F3218" w14:textId="77777777" w:rsidTr="00F36684">
        <w:trPr>
          <w:trHeight w:val="315"/>
        </w:trPr>
        <w:tc>
          <w:tcPr>
            <w:tcW w:w="1838" w:type="dxa"/>
            <w:tcBorders>
              <w:top w:val="single" w:sz="4" w:space="0" w:color="F4B084"/>
              <w:left w:val="single" w:sz="4" w:space="0" w:color="F4B084"/>
              <w:bottom w:val="single" w:sz="4" w:space="0" w:color="F4B084"/>
              <w:right w:val="nil"/>
            </w:tcBorders>
            <w:shd w:val="clear" w:color="auto" w:fill="auto"/>
            <w:noWrap/>
            <w:vAlign w:val="bottom"/>
            <w:hideMark/>
          </w:tcPr>
          <w:p w14:paraId="204826AB" w14:textId="77777777" w:rsidR="00B55216" w:rsidRPr="0026253F" w:rsidRDefault="00B55216" w:rsidP="00F36684">
            <w:pPr>
              <w:ind w:left="0" w:firstLine="0"/>
              <w:jc w:val="left"/>
              <w:rPr>
                <w:rFonts w:cs="Calibri"/>
                <w:color w:val="000000"/>
              </w:rPr>
            </w:pPr>
          </w:p>
        </w:tc>
        <w:tc>
          <w:tcPr>
            <w:tcW w:w="4678" w:type="dxa"/>
            <w:tcBorders>
              <w:top w:val="nil"/>
              <w:left w:val="single" w:sz="8" w:space="0" w:color="auto"/>
              <w:bottom w:val="single" w:sz="4" w:space="0" w:color="auto"/>
              <w:right w:val="single" w:sz="4" w:space="0" w:color="auto"/>
            </w:tcBorders>
            <w:shd w:val="clear" w:color="auto" w:fill="auto"/>
            <w:noWrap/>
            <w:vAlign w:val="bottom"/>
          </w:tcPr>
          <w:p w14:paraId="0B0029EB" w14:textId="77777777" w:rsidR="00B55216" w:rsidRPr="0026253F" w:rsidRDefault="00B55216" w:rsidP="00F36684">
            <w:pPr>
              <w:ind w:left="0" w:firstLine="0"/>
              <w:jc w:val="left"/>
              <w:rPr>
                <w:rFonts w:cs="Calibri"/>
                <w:color w:val="000000"/>
              </w:rPr>
            </w:pPr>
            <w:r>
              <w:rPr>
                <w:rFonts w:cs="Calibri"/>
                <w:color w:val="000000"/>
              </w:rPr>
              <w:t>Rozhraní</w:t>
            </w:r>
          </w:p>
        </w:tc>
        <w:tc>
          <w:tcPr>
            <w:tcW w:w="1808" w:type="dxa"/>
            <w:tcBorders>
              <w:top w:val="nil"/>
              <w:left w:val="nil"/>
              <w:bottom w:val="single" w:sz="4" w:space="0" w:color="auto"/>
              <w:right w:val="single" w:sz="8" w:space="0" w:color="auto"/>
            </w:tcBorders>
            <w:shd w:val="clear" w:color="auto" w:fill="auto"/>
            <w:noWrap/>
            <w:vAlign w:val="bottom"/>
          </w:tcPr>
          <w:p w14:paraId="2054CDE7" w14:textId="77777777" w:rsidR="00B55216" w:rsidRPr="006D5A47" w:rsidRDefault="00B55216" w:rsidP="00F36684">
            <w:pPr>
              <w:ind w:left="0" w:firstLine="0"/>
              <w:jc w:val="left"/>
              <w:rPr>
                <w:rFonts w:asciiTheme="minorHAnsi" w:hAnsiTheme="minorHAnsi" w:cstheme="minorHAnsi"/>
                <w:color w:val="000000"/>
              </w:rPr>
            </w:pPr>
            <w:r w:rsidRPr="006D5A47">
              <w:rPr>
                <w:rFonts w:asciiTheme="minorHAnsi" w:hAnsiTheme="minorHAnsi" w:cstheme="minorHAnsi"/>
                <w:color w:val="212121"/>
              </w:rPr>
              <w:t>Ethernet 1000/100/10, USB 2.0</w:t>
            </w:r>
          </w:p>
        </w:tc>
        <w:tc>
          <w:tcPr>
            <w:tcW w:w="1310" w:type="dxa"/>
            <w:tcBorders>
              <w:top w:val="nil"/>
              <w:left w:val="nil"/>
              <w:bottom w:val="single" w:sz="4" w:space="0" w:color="auto"/>
              <w:right w:val="single" w:sz="8" w:space="0" w:color="auto"/>
            </w:tcBorders>
          </w:tcPr>
          <w:p w14:paraId="706BCCDD" w14:textId="77777777" w:rsidR="00B55216" w:rsidRPr="0026253F" w:rsidRDefault="00B55216" w:rsidP="00F36684">
            <w:pPr>
              <w:ind w:left="0" w:firstLine="0"/>
              <w:jc w:val="left"/>
              <w:rPr>
                <w:rFonts w:cs="Calibri"/>
                <w:color w:val="000000"/>
              </w:rPr>
            </w:pPr>
          </w:p>
        </w:tc>
      </w:tr>
      <w:tr w:rsidR="00B55216" w:rsidRPr="0026253F" w14:paraId="44DEC8C7" w14:textId="77777777" w:rsidTr="00F36684">
        <w:trPr>
          <w:trHeight w:val="315"/>
        </w:trPr>
        <w:tc>
          <w:tcPr>
            <w:tcW w:w="1838" w:type="dxa"/>
            <w:tcBorders>
              <w:top w:val="single" w:sz="4" w:space="0" w:color="F4B084"/>
              <w:left w:val="single" w:sz="4" w:space="0" w:color="F4B084"/>
              <w:bottom w:val="single" w:sz="4" w:space="0" w:color="auto"/>
              <w:right w:val="nil"/>
            </w:tcBorders>
            <w:shd w:val="clear" w:color="FCE4D6" w:fill="FCE4D6"/>
            <w:noWrap/>
            <w:vAlign w:val="bottom"/>
            <w:hideMark/>
          </w:tcPr>
          <w:p w14:paraId="6051ADA4" w14:textId="77777777" w:rsidR="00B55216" w:rsidRPr="0026253F" w:rsidRDefault="00B55216" w:rsidP="00F36684">
            <w:pPr>
              <w:ind w:left="0" w:firstLine="0"/>
              <w:jc w:val="left"/>
              <w:rPr>
                <w:rFonts w:cs="Calibri"/>
                <w:color w:val="000000"/>
              </w:rPr>
            </w:pPr>
          </w:p>
        </w:tc>
        <w:tc>
          <w:tcPr>
            <w:tcW w:w="4678" w:type="dxa"/>
            <w:tcBorders>
              <w:top w:val="single" w:sz="4" w:space="0" w:color="auto"/>
              <w:left w:val="single" w:sz="8" w:space="0" w:color="auto"/>
              <w:bottom w:val="single" w:sz="4" w:space="0" w:color="auto"/>
              <w:right w:val="single" w:sz="4" w:space="0" w:color="auto"/>
            </w:tcBorders>
            <w:shd w:val="clear" w:color="FCE4D6" w:fill="FCE4D6"/>
            <w:noWrap/>
            <w:vAlign w:val="bottom"/>
          </w:tcPr>
          <w:p w14:paraId="387F4E36" w14:textId="77777777" w:rsidR="00B55216" w:rsidRPr="0026253F" w:rsidRDefault="00B55216" w:rsidP="00F36684">
            <w:pPr>
              <w:ind w:left="0" w:firstLine="0"/>
              <w:jc w:val="left"/>
              <w:rPr>
                <w:rFonts w:cs="Calibri"/>
                <w:color w:val="000000"/>
              </w:rPr>
            </w:pPr>
            <w:r>
              <w:rPr>
                <w:rFonts w:cs="Calibri"/>
                <w:color w:val="000000"/>
              </w:rPr>
              <w:t>Protokol</w:t>
            </w:r>
          </w:p>
        </w:tc>
        <w:tc>
          <w:tcPr>
            <w:tcW w:w="1808" w:type="dxa"/>
            <w:tcBorders>
              <w:top w:val="single" w:sz="4" w:space="0" w:color="auto"/>
              <w:left w:val="single" w:sz="4" w:space="0" w:color="auto"/>
              <w:bottom w:val="single" w:sz="4" w:space="0" w:color="auto"/>
              <w:right w:val="single" w:sz="8" w:space="0" w:color="auto"/>
            </w:tcBorders>
            <w:shd w:val="clear" w:color="FCE4D6" w:fill="FCE4D6"/>
            <w:noWrap/>
            <w:vAlign w:val="bottom"/>
          </w:tcPr>
          <w:p w14:paraId="06E83B19" w14:textId="77777777" w:rsidR="00B55216" w:rsidRPr="0026253F" w:rsidRDefault="00B55216" w:rsidP="00F36684">
            <w:pPr>
              <w:ind w:left="0" w:firstLine="0"/>
              <w:jc w:val="left"/>
              <w:rPr>
                <w:rFonts w:cs="Calibri"/>
                <w:color w:val="000000"/>
              </w:rPr>
            </w:pPr>
            <w:r>
              <w:rPr>
                <w:rFonts w:cs="Calibri"/>
                <w:color w:val="000000"/>
              </w:rPr>
              <w:t>TCP/IP</w:t>
            </w:r>
          </w:p>
        </w:tc>
        <w:tc>
          <w:tcPr>
            <w:tcW w:w="1310" w:type="dxa"/>
            <w:tcBorders>
              <w:top w:val="single" w:sz="4" w:space="0" w:color="auto"/>
              <w:left w:val="single" w:sz="4" w:space="0" w:color="auto"/>
              <w:bottom w:val="single" w:sz="4" w:space="0" w:color="auto"/>
              <w:right w:val="single" w:sz="8" w:space="0" w:color="auto"/>
            </w:tcBorders>
            <w:shd w:val="clear" w:color="FCE4D6" w:fill="FCE4D6"/>
          </w:tcPr>
          <w:p w14:paraId="162FDA84" w14:textId="77777777" w:rsidR="00B55216" w:rsidRPr="0026253F" w:rsidRDefault="00B55216" w:rsidP="00F36684">
            <w:pPr>
              <w:ind w:left="0" w:firstLine="0"/>
              <w:jc w:val="left"/>
              <w:rPr>
                <w:rFonts w:cs="Calibri"/>
                <w:color w:val="000000"/>
              </w:rPr>
            </w:pPr>
          </w:p>
        </w:tc>
      </w:tr>
      <w:tr w:rsidR="00B55216" w:rsidRPr="0026253F" w14:paraId="2F70B0B1" w14:textId="77777777" w:rsidTr="00F36684">
        <w:trPr>
          <w:trHeight w:val="315"/>
        </w:trPr>
        <w:tc>
          <w:tcPr>
            <w:tcW w:w="1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C9576E" w14:textId="77777777" w:rsidR="00B55216" w:rsidRPr="0026253F" w:rsidRDefault="00B55216" w:rsidP="00F36684">
            <w:pPr>
              <w:ind w:left="0" w:firstLine="0"/>
              <w:jc w:val="left"/>
              <w:rPr>
                <w:rFonts w:cs="Calibri"/>
                <w:color w:val="000000"/>
              </w:rPr>
            </w:pPr>
          </w:p>
        </w:tc>
        <w:tc>
          <w:tcPr>
            <w:tcW w:w="467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2BE856" w14:textId="77777777" w:rsidR="00B55216" w:rsidRPr="0026253F" w:rsidRDefault="00B55216" w:rsidP="00F36684">
            <w:pPr>
              <w:ind w:left="0" w:firstLine="0"/>
              <w:jc w:val="left"/>
              <w:rPr>
                <w:rFonts w:cs="Calibri"/>
                <w:color w:val="000000"/>
              </w:rPr>
            </w:pPr>
            <w:r>
              <w:rPr>
                <w:rFonts w:cs="Calibri"/>
                <w:color w:val="000000"/>
              </w:rPr>
              <w:t>Podporované operační systémy</w:t>
            </w:r>
          </w:p>
        </w:tc>
        <w:tc>
          <w:tcPr>
            <w:tcW w:w="18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7CE8C1" w14:textId="77777777" w:rsidR="00B55216" w:rsidRPr="0026253F" w:rsidRDefault="00B55216" w:rsidP="00F36684">
            <w:pPr>
              <w:ind w:left="0" w:firstLine="0"/>
              <w:jc w:val="left"/>
              <w:rPr>
                <w:rFonts w:cs="Calibri"/>
                <w:color w:val="000000"/>
              </w:rPr>
            </w:pPr>
            <w:r>
              <w:rPr>
                <w:rFonts w:cs="Calibri"/>
                <w:color w:val="000000"/>
              </w:rPr>
              <w:t>Windows 10, Windows 10x64, Windows Server 2019, mac OS 10.15, iOS, Chrome OS, Linux, Android</w:t>
            </w:r>
          </w:p>
        </w:tc>
        <w:tc>
          <w:tcPr>
            <w:tcW w:w="1310" w:type="dxa"/>
            <w:tcBorders>
              <w:top w:val="single" w:sz="4" w:space="0" w:color="auto"/>
              <w:left w:val="single" w:sz="4" w:space="0" w:color="auto"/>
              <w:bottom w:val="single" w:sz="4" w:space="0" w:color="auto"/>
              <w:right w:val="single" w:sz="4" w:space="0" w:color="auto"/>
            </w:tcBorders>
          </w:tcPr>
          <w:p w14:paraId="19FA3930" w14:textId="77777777" w:rsidR="00B55216" w:rsidRPr="0026253F" w:rsidRDefault="00B55216" w:rsidP="00F36684">
            <w:pPr>
              <w:ind w:left="0" w:firstLine="0"/>
              <w:jc w:val="left"/>
              <w:rPr>
                <w:rFonts w:cs="Calibri"/>
                <w:color w:val="000000"/>
              </w:rPr>
            </w:pPr>
          </w:p>
        </w:tc>
      </w:tr>
      <w:tr w:rsidR="00B55216" w:rsidRPr="0026253F" w14:paraId="7A1DBE44" w14:textId="77777777" w:rsidTr="00F36684">
        <w:trPr>
          <w:trHeight w:val="315"/>
        </w:trPr>
        <w:tc>
          <w:tcPr>
            <w:tcW w:w="1838" w:type="dxa"/>
            <w:tcBorders>
              <w:top w:val="single" w:sz="4" w:space="0" w:color="auto"/>
              <w:left w:val="single" w:sz="4" w:space="0" w:color="F4B084"/>
              <w:bottom w:val="single" w:sz="4" w:space="0" w:color="F4B084"/>
              <w:right w:val="nil"/>
            </w:tcBorders>
            <w:shd w:val="clear" w:color="FCE4D6" w:fill="FCE4D6"/>
            <w:noWrap/>
            <w:vAlign w:val="bottom"/>
            <w:hideMark/>
          </w:tcPr>
          <w:p w14:paraId="1137505E" w14:textId="77777777" w:rsidR="00B55216" w:rsidRPr="0026253F" w:rsidRDefault="00B55216" w:rsidP="00F36684">
            <w:pPr>
              <w:ind w:left="0" w:firstLine="0"/>
              <w:jc w:val="left"/>
              <w:rPr>
                <w:rFonts w:cs="Calibri"/>
                <w:color w:val="000000"/>
              </w:rPr>
            </w:pPr>
          </w:p>
        </w:tc>
        <w:tc>
          <w:tcPr>
            <w:tcW w:w="4678" w:type="dxa"/>
            <w:tcBorders>
              <w:top w:val="single" w:sz="4" w:space="0" w:color="auto"/>
              <w:left w:val="single" w:sz="8" w:space="0" w:color="auto"/>
              <w:bottom w:val="single" w:sz="4" w:space="0" w:color="auto"/>
              <w:right w:val="single" w:sz="4" w:space="0" w:color="auto"/>
            </w:tcBorders>
            <w:shd w:val="clear" w:color="FCE4D6" w:fill="FCE4D6"/>
            <w:noWrap/>
            <w:vAlign w:val="bottom"/>
          </w:tcPr>
          <w:p w14:paraId="1212E65D" w14:textId="77777777" w:rsidR="00B55216" w:rsidRPr="0026253F" w:rsidRDefault="00B55216" w:rsidP="00F36684">
            <w:pPr>
              <w:ind w:left="0" w:firstLine="0"/>
              <w:jc w:val="left"/>
              <w:rPr>
                <w:rFonts w:cs="Calibri"/>
                <w:color w:val="000000"/>
              </w:rPr>
            </w:pPr>
            <w:r>
              <w:rPr>
                <w:rFonts w:cs="Calibri"/>
                <w:color w:val="000000"/>
              </w:rPr>
              <w:t>Paměť minimálně</w:t>
            </w:r>
          </w:p>
        </w:tc>
        <w:tc>
          <w:tcPr>
            <w:tcW w:w="1808" w:type="dxa"/>
            <w:tcBorders>
              <w:top w:val="single" w:sz="4" w:space="0" w:color="auto"/>
              <w:left w:val="single" w:sz="4" w:space="0" w:color="auto"/>
              <w:bottom w:val="single" w:sz="4" w:space="0" w:color="auto"/>
              <w:right w:val="single" w:sz="8" w:space="0" w:color="auto"/>
            </w:tcBorders>
            <w:shd w:val="clear" w:color="FCE4D6" w:fill="FCE4D6"/>
            <w:noWrap/>
            <w:vAlign w:val="bottom"/>
          </w:tcPr>
          <w:p w14:paraId="7A1C4ACF" w14:textId="77777777" w:rsidR="00B55216" w:rsidRPr="00A5347B" w:rsidRDefault="00B55216" w:rsidP="00F36684">
            <w:pPr>
              <w:ind w:left="0" w:firstLine="0"/>
              <w:jc w:val="left"/>
              <w:rPr>
                <w:rFonts w:cs="Calibri"/>
                <w:color w:val="000000"/>
              </w:rPr>
            </w:pPr>
            <w:r w:rsidRPr="00A5347B">
              <w:rPr>
                <w:rFonts w:cs="Calibri"/>
                <w:color w:val="000000"/>
              </w:rPr>
              <w:t>1 GB RAM s možností rozšíření</w:t>
            </w:r>
          </w:p>
        </w:tc>
        <w:tc>
          <w:tcPr>
            <w:tcW w:w="1310" w:type="dxa"/>
            <w:tcBorders>
              <w:top w:val="single" w:sz="4" w:space="0" w:color="auto"/>
              <w:left w:val="single" w:sz="4" w:space="0" w:color="auto"/>
              <w:bottom w:val="single" w:sz="4" w:space="0" w:color="auto"/>
              <w:right w:val="single" w:sz="8" w:space="0" w:color="auto"/>
            </w:tcBorders>
            <w:shd w:val="clear" w:color="FCE4D6" w:fill="FCE4D6"/>
          </w:tcPr>
          <w:p w14:paraId="2A6EDCEA" w14:textId="77777777" w:rsidR="00B55216" w:rsidRPr="0026253F" w:rsidRDefault="00B55216" w:rsidP="00F36684">
            <w:pPr>
              <w:ind w:left="0" w:firstLine="0"/>
              <w:jc w:val="left"/>
              <w:rPr>
                <w:rFonts w:cs="Calibri"/>
                <w:color w:val="000000"/>
                <w:sz w:val="16"/>
                <w:szCs w:val="16"/>
              </w:rPr>
            </w:pPr>
          </w:p>
        </w:tc>
      </w:tr>
      <w:tr w:rsidR="00B55216" w:rsidRPr="0026253F" w14:paraId="38D9DEBC" w14:textId="77777777" w:rsidTr="00F36684">
        <w:trPr>
          <w:trHeight w:val="315"/>
        </w:trPr>
        <w:tc>
          <w:tcPr>
            <w:tcW w:w="1838" w:type="dxa"/>
            <w:tcBorders>
              <w:top w:val="single" w:sz="4" w:space="0" w:color="F4B084"/>
              <w:left w:val="single" w:sz="4" w:space="0" w:color="F4B084"/>
              <w:bottom w:val="single" w:sz="4" w:space="0" w:color="F4B084"/>
              <w:right w:val="nil"/>
            </w:tcBorders>
            <w:shd w:val="clear" w:color="auto" w:fill="auto"/>
            <w:noWrap/>
            <w:vAlign w:val="bottom"/>
            <w:hideMark/>
          </w:tcPr>
          <w:p w14:paraId="62193EEC" w14:textId="77777777" w:rsidR="00B55216" w:rsidRPr="0026253F" w:rsidRDefault="00B55216" w:rsidP="00F36684">
            <w:pPr>
              <w:ind w:left="0" w:firstLine="0"/>
              <w:jc w:val="left"/>
              <w:rPr>
                <w:rFonts w:cs="Calibri"/>
                <w:color w:val="000000"/>
                <w:sz w:val="16"/>
                <w:szCs w:val="16"/>
              </w:rPr>
            </w:pPr>
          </w:p>
        </w:tc>
        <w:tc>
          <w:tcPr>
            <w:tcW w:w="4678" w:type="dxa"/>
            <w:tcBorders>
              <w:top w:val="nil"/>
              <w:left w:val="single" w:sz="8" w:space="0" w:color="auto"/>
              <w:bottom w:val="single" w:sz="4" w:space="0" w:color="auto"/>
              <w:right w:val="single" w:sz="4" w:space="0" w:color="auto"/>
            </w:tcBorders>
            <w:shd w:val="clear" w:color="auto" w:fill="auto"/>
            <w:noWrap/>
            <w:vAlign w:val="bottom"/>
          </w:tcPr>
          <w:p w14:paraId="7D8FC643" w14:textId="77777777" w:rsidR="00B55216" w:rsidRPr="0026253F" w:rsidRDefault="00B55216" w:rsidP="00F36684">
            <w:pPr>
              <w:ind w:left="0" w:firstLine="0"/>
              <w:jc w:val="left"/>
              <w:rPr>
                <w:rFonts w:cs="Calibri"/>
                <w:color w:val="000000"/>
              </w:rPr>
            </w:pPr>
            <w:r>
              <w:rPr>
                <w:rFonts w:cs="Calibri"/>
                <w:color w:val="000000"/>
              </w:rPr>
              <w:t>Formát papíru</w:t>
            </w:r>
          </w:p>
        </w:tc>
        <w:tc>
          <w:tcPr>
            <w:tcW w:w="1808" w:type="dxa"/>
            <w:tcBorders>
              <w:top w:val="nil"/>
              <w:left w:val="nil"/>
              <w:bottom w:val="single" w:sz="4" w:space="0" w:color="auto"/>
              <w:right w:val="single" w:sz="8" w:space="0" w:color="auto"/>
            </w:tcBorders>
            <w:shd w:val="clear" w:color="auto" w:fill="auto"/>
            <w:noWrap/>
            <w:vAlign w:val="bottom"/>
          </w:tcPr>
          <w:p w14:paraId="0FB5F313" w14:textId="77777777" w:rsidR="00B55216" w:rsidRPr="0026253F" w:rsidRDefault="00B55216" w:rsidP="00F36684">
            <w:pPr>
              <w:ind w:left="0" w:firstLine="0"/>
              <w:jc w:val="left"/>
              <w:rPr>
                <w:rFonts w:cs="Calibri"/>
                <w:color w:val="000000"/>
              </w:rPr>
            </w:pPr>
            <w:r>
              <w:rPr>
                <w:rFonts w:cs="Calibri"/>
                <w:color w:val="000000"/>
              </w:rPr>
              <w:t xml:space="preserve">A4, A5, A6, B5, B6, B6 poloviční, B7, B8, Pohlednice, </w:t>
            </w:r>
            <w:r>
              <w:rPr>
                <w:rFonts w:cs="Calibri"/>
                <w:color w:val="000000"/>
              </w:rPr>
              <w:lastRenderedPageBreak/>
              <w:t>Obálky</w:t>
            </w:r>
          </w:p>
        </w:tc>
        <w:tc>
          <w:tcPr>
            <w:tcW w:w="1310" w:type="dxa"/>
            <w:tcBorders>
              <w:top w:val="nil"/>
              <w:left w:val="nil"/>
              <w:bottom w:val="single" w:sz="4" w:space="0" w:color="auto"/>
              <w:right w:val="single" w:sz="8" w:space="0" w:color="auto"/>
            </w:tcBorders>
          </w:tcPr>
          <w:p w14:paraId="523AE7C2" w14:textId="77777777" w:rsidR="00B55216" w:rsidRPr="0026253F" w:rsidRDefault="00B55216" w:rsidP="00F36684">
            <w:pPr>
              <w:ind w:left="0" w:firstLine="0"/>
              <w:jc w:val="left"/>
              <w:rPr>
                <w:rFonts w:cs="Calibri"/>
                <w:color w:val="000000"/>
              </w:rPr>
            </w:pPr>
          </w:p>
        </w:tc>
      </w:tr>
      <w:tr w:rsidR="00B55216" w:rsidRPr="0026253F" w14:paraId="62C1A6BB" w14:textId="77777777" w:rsidTr="00F36684">
        <w:trPr>
          <w:trHeight w:val="315"/>
        </w:trPr>
        <w:tc>
          <w:tcPr>
            <w:tcW w:w="1838" w:type="dxa"/>
            <w:tcBorders>
              <w:top w:val="single" w:sz="4" w:space="0" w:color="F4B084"/>
              <w:left w:val="single" w:sz="4" w:space="0" w:color="F4B084"/>
              <w:bottom w:val="single" w:sz="4" w:space="0" w:color="F4B084"/>
              <w:right w:val="nil"/>
            </w:tcBorders>
            <w:shd w:val="clear" w:color="FCE4D6" w:fill="FCE4D6"/>
            <w:noWrap/>
            <w:vAlign w:val="bottom"/>
            <w:hideMark/>
          </w:tcPr>
          <w:p w14:paraId="1942A34C" w14:textId="77777777" w:rsidR="00B55216" w:rsidRPr="0026253F" w:rsidRDefault="00B55216" w:rsidP="00F36684">
            <w:pPr>
              <w:ind w:left="0" w:firstLine="0"/>
              <w:jc w:val="left"/>
              <w:rPr>
                <w:rFonts w:cs="Calibri"/>
                <w:color w:val="000000"/>
              </w:rPr>
            </w:pPr>
          </w:p>
        </w:tc>
        <w:tc>
          <w:tcPr>
            <w:tcW w:w="4678" w:type="dxa"/>
            <w:tcBorders>
              <w:top w:val="single" w:sz="4" w:space="0" w:color="auto"/>
              <w:left w:val="single" w:sz="8" w:space="0" w:color="auto"/>
              <w:bottom w:val="single" w:sz="4" w:space="0" w:color="auto"/>
              <w:right w:val="single" w:sz="4" w:space="0" w:color="auto"/>
            </w:tcBorders>
            <w:shd w:val="clear" w:color="FCE4D6" w:fill="FCE4D6"/>
            <w:noWrap/>
            <w:vAlign w:val="bottom"/>
          </w:tcPr>
          <w:p w14:paraId="2C7F5BA6" w14:textId="77777777" w:rsidR="00B55216" w:rsidRPr="0026253F" w:rsidRDefault="00B55216" w:rsidP="00F36684">
            <w:pPr>
              <w:ind w:left="0" w:firstLine="0"/>
              <w:jc w:val="left"/>
              <w:rPr>
                <w:rFonts w:cs="Calibri"/>
                <w:color w:val="000000"/>
              </w:rPr>
            </w:pPr>
            <w:r>
              <w:rPr>
                <w:rFonts w:cs="Calibri"/>
                <w:color w:val="000000"/>
              </w:rPr>
              <w:t>Gramáž papíru až</w:t>
            </w:r>
          </w:p>
        </w:tc>
        <w:tc>
          <w:tcPr>
            <w:tcW w:w="1808" w:type="dxa"/>
            <w:tcBorders>
              <w:top w:val="single" w:sz="4" w:space="0" w:color="auto"/>
              <w:left w:val="single" w:sz="4" w:space="0" w:color="auto"/>
              <w:bottom w:val="single" w:sz="4" w:space="0" w:color="auto"/>
              <w:right w:val="single" w:sz="8" w:space="0" w:color="auto"/>
            </w:tcBorders>
            <w:shd w:val="clear" w:color="FCE4D6" w:fill="FCE4D6"/>
            <w:noWrap/>
            <w:vAlign w:val="bottom"/>
          </w:tcPr>
          <w:p w14:paraId="2CEBBC42" w14:textId="77777777" w:rsidR="00B55216" w:rsidRPr="0026253F" w:rsidRDefault="00B55216" w:rsidP="00F36684">
            <w:pPr>
              <w:ind w:left="0" w:firstLine="0"/>
              <w:jc w:val="left"/>
              <w:rPr>
                <w:rFonts w:cs="Calibri"/>
                <w:color w:val="000000"/>
              </w:rPr>
            </w:pPr>
            <w:r>
              <w:rPr>
                <w:rFonts w:cs="Calibri"/>
                <w:color w:val="000000"/>
              </w:rPr>
              <w:t>256 g/m2</w:t>
            </w:r>
          </w:p>
        </w:tc>
        <w:tc>
          <w:tcPr>
            <w:tcW w:w="1310" w:type="dxa"/>
            <w:tcBorders>
              <w:top w:val="single" w:sz="4" w:space="0" w:color="auto"/>
              <w:left w:val="single" w:sz="4" w:space="0" w:color="auto"/>
              <w:bottom w:val="single" w:sz="4" w:space="0" w:color="auto"/>
              <w:right w:val="single" w:sz="8" w:space="0" w:color="auto"/>
            </w:tcBorders>
            <w:shd w:val="clear" w:color="FCE4D6" w:fill="FCE4D6"/>
          </w:tcPr>
          <w:p w14:paraId="6AA1F85B" w14:textId="77777777" w:rsidR="00B55216" w:rsidRPr="0026253F" w:rsidRDefault="00B55216" w:rsidP="00F36684">
            <w:pPr>
              <w:ind w:left="0" w:firstLine="0"/>
              <w:jc w:val="left"/>
              <w:rPr>
                <w:rFonts w:cs="Calibri"/>
                <w:color w:val="000000"/>
              </w:rPr>
            </w:pPr>
          </w:p>
        </w:tc>
      </w:tr>
      <w:tr w:rsidR="00B55216" w:rsidRPr="0026253F" w14:paraId="5D51E9AA" w14:textId="77777777" w:rsidTr="00F36684">
        <w:trPr>
          <w:trHeight w:val="315"/>
        </w:trPr>
        <w:tc>
          <w:tcPr>
            <w:tcW w:w="1838" w:type="dxa"/>
            <w:tcBorders>
              <w:top w:val="single" w:sz="4" w:space="0" w:color="F4B084"/>
              <w:left w:val="single" w:sz="4" w:space="0" w:color="F4B084"/>
              <w:bottom w:val="single" w:sz="4" w:space="0" w:color="F4B084"/>
              <w:right w:val="nil"/>
            </w:tcBorders>
            <w:shd w:val="clear" w:color="auto" w:fill="auto"/>
            <w:noWrap/>
            <w:vAlign w:val="bottom"/>
            <w:hideMark/>
          </w:tcPr>
          <w:p w14:paraId="3A262E73" w14:textId="77777777" w:rsidR="00B55216" w:rsidRPr="006D5A47" w:rsidRDefault="00B55216" w:rsidP="00F36684">
            <w:pPr>
              <w:ind w:left="0" w:firstLine="0"/>
              <w:jc w:val="left"/>
              <w:rPr>
                <w:rFonts w:cs="Calibri"/>
                <w:color w:val="000000"/>
                <w:sz w:val="16"/>
                <w:szCs w:val="16"/>
              </w:rPr>
            </w:pPr>
          </w:p>
        </w:tc>
        <w:tc>
          <w:tcPr>
            <w:tcW w:w="4678" w:type="dxa"/>
            <w:tcBorders>
              <w:top w:val="nil"/>
              <w:left w:val="single" w:sz="8" w:space="0" w:color="auto"/>
              <w:bottom w:val="single" w:sz="4" w:space="0" w:color="auto"/>
              <w:right w:val="single" w:sz="4" w:space="0" w:color="auto"/>
            </w:tcBorders>
            <w:shd w:val="clear" w:color="auto" w:fill="auto"/>
            <w:noWrap/>
            <w:vAlign w:val="bottom"/>
          </w:tcPr>
          <w:p w14:paraId="65D0B570" w14:textId="77777777" w:rsidR="00B55216" w:rsidRPr="0026253F" w:rsidRDefault="00B55216" w:rsidP="00F36684">
            <w:pPr>
              <w:ind w:left="0" w:firstLine="0"/>
              <w:jc w:val="left"/>
              <w:rPr>
                <w:rFonts w:cs="Calibri"/>
                <w:color w:val="000000"/>
              </w:rPr>
            </w:pPr>
            <w:r>
              <w:rPr>
                <w:rFonts w:cs="Calibri"/>
                <w:color w:val="000000"/>
              </w:rPr>
              <w:t>Vstupní kapacita minimálně</w:t>
            </w:r>
          </w:p>
        </w:tc>
        <w:tc>
          <w:tcPr>
            <w:tcW w:w="1808" w:type="dxa"/>
            <w:tcBorders>
              <w:top w:val="nil"/>
              <w:left w:val="nil"/>
              <w:bottom w:val="single" w:sz="4" w:space="0" w:color="auto"/>
              <w:right w:val="single" w:sz="8" w:space="0" w:color="auto"/>
            </w:tcBorders>
            <w:shd w:val="clear" w:color="auto" w:fill="auto"/>
            <w:noWrap/>
            <w:vAlign w:val="bottom"/>
          </w:tcPr>
          <w:p w14:paraId="12CD645B" w14:textId="77777777" w:rsidR="00B55216" w:rsidRPr="0026253F" w:rsidRDefault="00B55216" w:rsidP="00F36684">
            <w:pPr>
              <w:ind w:left="0" w:firstLine="0"/>
              <w:jc w:val="left"/>
              <w:rPr>
                <w:rFonts w:cs="Calibri"/>
                <w:color w:val="000000"/>
              </w:rPr>
            </w:pPr>
            <w:r>
              <w:rPr>
                <w:rFonts w:cs="Calibri"/>
                <w:color w:val="000000"/>
              </w:rPr>
              <w:t>250 listů</w:t>
            </w:r>
          </w:p>
        </w:tc>
        <w:tc>
          <w:tcPr>
            <w:tcW w:w="1310" w:type="dxa"/>
            <w:tcBorders>
              <w:top w:val="nil"/>
              <w:left w:val="nil"/>
              <w:bottom w:val="single" w:sz="4" w:space="0" w:color="auto"/>
              <w:right w:val="single" w:sz="8" w:space="0" w:color="auto"/>
            </w:tcBorders>
          </w:tcPr>
          <w:p w14:paraId="6C8FA24A" w14:textId="77777777" w:rsidR="00B55216" w:rsidRPr="0026253F" w:rsidRDefault="00B55216" w:rsidP="00F36684">
            <w:pPr>
              <w:ind w:left="0" w:firstLine="0"/>
              <w:jc w:val="left"/>
              <w:rPr>
                <w:rFonts w:cs="Calibri"/>
                <w:color w:val="000000"/>
              </w:rPr>
            </w:pPr>
          </w:p>
        </w:tc>
      </w:tr>
      <w:tr w:rsidR="00B55216" w:rsidRPr="0026253F" w14:paraId="62AC6EA2" w14:textId="77777777" w:rsidTr="00F36684">
        <w:trPr>
          <w:trHeight w:val="315"/>
        </w:trPr>
        <w:tc>
          <w:tcPr>
            <w:tcW w:w="1838" w:type="dxa"/>
            <w:tcBorders>
              <w:top w:val="single" w:sz="4" w:space="0" w:color="F4B084"/>
              <w:left w:val="single" w:sz="4" w:space="0" w:color="F4B084"/>
              <w:bottom w:val="single" w:sz="4" w:space="0" w:color="F4B084"/>
              <w:right w:val="nil"/>
            </w:tcBorders>
            <w:shd w:val="clear" w:color="FCE4D6" w:fill="FCE4D6"/>
            <w:noWrap/>
            <w:vAlign w:val="bottom"/>
            <w:hideMark/>
          </w:tcPr>
          <w:p w14:paraId="2A7E1778" w14:textId="77777777" w:rsidR="00B55216" w:rsidRPr="0026253F" w:rsidRDefault="00B55216" w:rsidP="00F36684">
            <w:pPr>
              <w:ind w:left="0" w:firstLine="0"/>
              <w:jc w:val="left"/>
              <w:rPr>
                <w:rFonts w:cs="Calibri"/>
                <w:color w:val="000000"/>
              </w:rPr>
            </w:pPr>
          </w:p>
        </w:tc>
        <w:tc>
          <w:tcPr>
            <w:tcW w:w="4678" w:type="dxa"/>
            <w:tcBorders>
              <w:top w:val="single" w:sz="4" w:space="0" w:color="auto"/>
              <w:left w:val="single" w:sz="8" w:space="0" w:color="auto"/>
              <w:bottom w:val="single" w:sz="4" w:space="0" w:color="auto"/>
              <w:right w:val="single" w:sz="4" w:space="0" w:color="auto"/>
            </w:tcBorders>
            <w:shd w:val="clear" w:color="FCE4D6" w:fill="FCE4D6"/>
            <w:noWrap/>
            <w:vAlign w:val="bottom"/>
          </w:tcPr>
          <w:p w14:paraId="425721F9" w14:textId="77777777" w:rsidR="00B55216" w:rsidRPr="0026253F" w:rsidRDefault="00B55216" w:rsidP="00F36684">
            <w:pPr>
              <w:ind w:left="0" w:firstLine="0"/>
              <w:jc w:val="left"/>
              <w:rPr>
                <w:rFonts w:cs="Calibri"/>
                <w:color w:val="000000"/>
              </w:rPr>
            </w:pPr>
            <w:r>
              <w:rPr>
                <w:rFonts w:cs="Calibri"/>
                <w:color w:val="000000"/>
              </w:rPr>
              <w:t>Maximální zatížení dle výrobce až</w:t>
            </w:r>
          </w:p>
        </w:tc>
        <w:tc>
          <w:tcPr>
            <w:tcW w:w="1808" w:type="dxa"/>
            <w:tcBorders>
              <w:top w:val="single" w:sz="4" w:space="0" w:color="auto"/>
              <w:left w:val="single" w:sz="4" w:space="0" w:color="auto"/>
              <w:bottom w:val="single" w:sz="4" w:space="0" w:color="auto"/>
              <w:right w:val="single" w:sz="8" w:space="0" w:color="auto"/>
            </w:tcBorders>
            <w:shd w:val="clear" w:color="FCE4D6" w:fill="FCE4D6"/>
            <w:noWrap/>
            <w:vAlign w:val="bottom"/>
          </w:tcPr>
          <w:p w14:paraId="23BF1CF5" w14:textId="77777777" w:rsidR="00B55216" w:rsidRPr="0026253F" w:rsidRDefault="00B55216" w:rsidP="00F36684">
            <w:pPr>
              <w:ind w:left="0" w:firstLine="0"/>
              <w:jc w:val="left"/>
              <w:rPr>
                <w:rFonts w:cs="Calibri"/>
                <w:color w:val="000000"/>
              </w:rPr>
            </w:pPr>
            <w:r>
              <w:rPr>
                <w:rFonts w:cs="Calibri"/>
                <w:color w:val="000000"/>
              </w:rPr>
              <w:t>100 000 stran za měsíc</w:t>
            </w:r>
          </w:p>
        </w:tc>
        <w:tc>
          <w:tcPr>
            <w:tcW w:w="1310" w:type="dxa"/>
            <w:tcBorders>
              <w:top w:val="single" w:sz="4" w:space="0" w:color="auto"/>
              <w:left w:val="single" w:sz="4" w:space="0" w:color="auto"/>
              <w:bottom w:val="single" w:sz="4" w:space="0" w:color="auto"/>
              <w:right w:val="single" w:sz="8" w:space="0" w:color="auto"/>
            </w:tcBorders>
            <w:shd w:val="clear" w:color="FCE4D6" w:fill="FCE4D6"/>
          </w:tcPr>
          <w:p w14:paraId="75C6B220" w14:textId="77777777" w:rsidR="00B55216" w:rsidRPr="0026253F" w:rsidRDefault="00B55216" w:rsidP="00F36684">
            <w:pPr>
              <w:ind w:left="0" w:firstLine="0"/>
              <w:jc w:val="left"/>
              <w:rPr>
                <w:rFonts w:cs="Calibri"/>
                <w:color w:val="000000"/>
              </w:rPr>
            </w:pPr>
          </w:p>
        </w:tc>
      </w:tr>
      <w:tr w:rsidR="00B55216" w:rsidRPr="0026253F" w14:paraId="27EC7A9F" w14:textId="77777777" w:rsidTr="00F36684">
        <w:trPr>
          <w:trHeight w:val="315"/>
        </w:trPr>
        <w:tc>
          <w:tcPr>
            <w:tcW w:w="1838" w:type="dxa"/>
            <w:tcBorders>
              <w:top w:val="single" w:sz="4" w:space="0" w:color="F4B084"/>
              <w:left w:val="single" w:sz="4" w:space="0" w:color="F4B084"/>
              <w:bottom w:val="single" w:sz="4" w:space="0" w:color="F4B084"/>
              <w:right w:val="nil"/>
            </w:tcBorders>
            <w:shd w:val="clear" w:color="auto" w:fill="auto"/>
            <w:noWrap/>
            <w:vAlign w:val="bottom"/>
            <w:hideMark/>
          </w:tcPr>
          <w:p w14:paraId="0C1D242E" w14:textId="77777777" w:rsidR="00B55216" w:rsidRPr="006D5A47" w:rsidRDefault="00B55216" w:rsidP="00F36684">
            <w:pPr>
              <w:ind w:left="0" w:firstLine="0"/>
              <w:jc w:val="left"/>
              <w:rPr>
                <w:rFonts w:cs="Calibri"/>
                <w:color w:val="000000"/>
                <w:sz w:val="16"/>
                <w:szCs w:val="16"/>
              </w:rPr>
            </w:pPr>
          </w:p>
        </w:tc>
        <w:tc>
          <w:tcPr>
            <w:tcW w:w="4678" w:type="dxa"/>
            <w:tcBorders>
              <w:top w:val="nil"/>
              <w:left w:val="single" w:sz="8" w:space="0" w:color="auto"/>
              <w:bottom w:val="single" w:sz="4" w:space="0" w:color="auto"/>
              <w:right w:val="single" w:sz="4" w:space="0" w:color="auto"/>
            </w:tcBorders>
            <w:shd w:val="clear" w:color="auto" w:fill="auto"/>
            <w:noWrap/>
            <w:vAlign w:val="bottom"/>
          </w:tcPr>
          <w:p w14:paraId="5501BEB1" w14:textId="77777777" w:rsidR="00B55216" w:rsidRPr="0026253F" w:rsidRDefault="00B55216" w:rsidP="00F36684">
            <w:pPr>
              <w:ind w:left="0" w:firstLine="0"/>
              <w:jc w:val="left"/>
              <w:rPr>
                <w:rFonts w:cs="Calibri"/>
                <w:color w:val="000000"/>
              </w:rPr>
            </w:pPr>
            <w:r>
              <w:rPr>
                <w:rFonts w:cs="Calibri"/>
                <w:color w:val="000000"/>
              </w:rPr>
              <w:t>Maximální spotřeba energie</w:t>
            </w:r>
          </w:p>
        </w:tc>
        <w:tc>
          <w:tcPr>
            <w:tcW w:w="1808" w:type="dxa"/>
            <w:tcBorders>
              <w:top w:val="nil"/>
              <w:left w:val="nil"/>
              <w:bottom w:val="single" w:sz="4" w:space="0" w:color="auto"/>
              <w:right w:val="single" w:sz="8" w:space="0" w:color="auto"/>
            </w:tcBorders>
            <w:shd w:val="clear" w:color="auto" w:fill="auto"/>
            <w:noWrap/>
            <w:vAlign w:val="bottom"/>
          </w:tcPr>
          <w:p w14:paraId="3EFD7F2B" w14:textId="77777777" w:rsidR="00B55216" w:rsidRPr="0026253F" w:rsidRDefault="00B55216" w:rsidP="00F36684">
            <w:pPr>
              <w:ind w:left="0" w:firstLine="0"/>
              <w:jc w:val="left"/>
              <w:rPr>
                <w:rFonts w:cs="Calibri"/>
                <w:color w:val="000000"/>
              </w:rPr>
            </w:pPr>
            <w:r>
              <w:rPr>
                <w:rFonts w:cs="Calibri"/>
                <w:color w:val="000000"/>
              </w:rPr>
              <w:t xml:space="preserve">Provozní: Max. 1 150 W/ </w:t>
            </w:r>
            <w:proofErr w:type="spellStart"/>
            <w:r>
              <w:rPr>
                <w:rFonts w:cs="Calibri"/>
                <w:color w:val="000000"/>
              </w:rPr>
              <w:t>Prům</w:t>
            </w:r>
            <w:proofErr w:type="spellEnd"/>
            <w:r>
              <w:rPr>
                <w:rFonts w:cs="Calibri"/>
                <w:color w:val="000000"/>
              </w:rPr>
              <w:t xml:space="preserve">. </w:t>
            </w:r>
            <w:proofErr w:type="gramStart"/>
            <w:r>
              <w:rPr>
                <w:rFonts w:cs="Calibri"/>
                <w:color w:val="000000"/>
              </w:rPr>
              <w:t>840W</w:t>
            </w:r>
            <w:proofErr w:type="gramEnd"/>
          </w:p>
        </w:tc>
        <w:tc>
          <w:tcPr>
            <w:tcW w:w="1310" w:type="dxa"/>
            <w:tcBorders>
              <w:top w:val="nil"/>
              <w:left w:val="nil"/>
              <w:bottom w:val="single" w:sz="4" w:space="0" w:color="auto"/>
              <w:right w:val="single" w:sz="8" w:space="0" w:color="auto"/>
            </w:tcBorders>
            <w:shd w:val="clear" w:color="FCE4D6" w:fill="FCE4D6"/>
          </w:tcPr>
          <w:p w14:paraId="1E04598F" w14:textId="77777777" w:rsidR="00B55216" w:rsidRPr="0026253F" w:rsidRDefault="00B55216" w:rsidP="00F36684">
            <w:pPr>
              <w:ind w:left="0" w:firstLine="0"/>
              <w:jc w:val="left"/>
              <w:rPr>
                <w:rFonts w:cs="Calibri"/>
                <w:color w:val="000000"/>
              </w:rPr>
            </w:pPr>
          </w:p>
        </w:tc>
      </w:tr>
      <w:tr w:rsidR="00B55216" w:rsidRPr="0026253F" w14:paraId="7BB246AC" w14:textId="77777777" w:rsidTr="00F36684">
        <w:trPr>
          <w:trHeight w:val="315"/>
        </w:trPr>
        <w:tc>
          <w:tcPr>
            <w:tcW w:w="1838" w:type="dxa"/>
            <w:tcBorders>
              <w:top w:val="single" w:sz="4" w:space="0" w:color="F4B084"/>
              <w:left w:val="single" w:sz="4" w:space="0" w:color="F4B084"/>
              <w:bottom w:val="single" w:sz="4" w:space="0" w:color="F4B084"/>
              <w:right w:val="nil"/>
            </w:tcBorders>
            <w:shd w:val="clear" w:color="FCE4D6" w:fill="FCE4D6"/>
            <w:noWrap/>
            <w:vAlign w:val="bottom"/>
            <w:hideMark/>
          </w:tcPr>
          <w:p w14:paraId="3628FE07" w14:textId="77777777" w:rsidR="00B55216" w:rsidRPr="0026253F" w:rsidRDefault="00B55216" w:rsidP="00F36684">
            <w:pPr>
              <w:ind w:left="0" w:firstLine="0"/>
              <w:jc w:val="left"/>
              <w:rPr>
                <w:rFonts w:cs="Calibri"/>
                <w:color w:val="000000"/>
              </w:rPr>
            </w:pPr>
          </w:p>
        </w:tc>
        <w:tc>
          <w:tcPr>
            <w:tcW w:w="4678" w:type="dxa"/>
            <w:tcBorders>
              <w:top w:val="single" w:sz="4" w:space="0" w:color="auto"/>
              <w:left w:val="single" w:sz="8" w:space="0" w:color="auto"/>
              <w:bottom w:val="single" w:sz="4" w:space="0" w:color="auto"/>
              <w:right w:val="single" w:sz="4" w:space="0" w:color="auto"/>
            </w:tcBorders>
            <w:shd w:val="clear" w:color="FCE4D6" w:fill="FCE4D6"/>
            <w:noWrap/>
            <w:vAlign w:val="bottom"/>
          </w:tcPr>
          <w:p w14:paraId="5DA62B55" w14:textId="77777777" w:rsidR="00B55216" w:rsidRPr="0026253F" w:rsidRDefault="00B55216" w:rsidP="00F36684">
            <w:pPr>
              <w:ind w:left="0" w:firstLine="0"/>
              <w:jc w:val="left"/>
              <w:rPr>
                <w:rFonts w:cs="Calibri"/>
                <w:color w:val="000000"/>
              </w:rPr>
            </w:pPr>
          </w:p>
        </w:tc>
        <w:tc>
          <w:tcPr>
            <w:tcW w:w="1808" w:type="dxa"/>
            <w:tcBorders>
              <w:top w:val="single" w:sz="4" w:space="0" w:color="auto"/>
              <w:left w:val="single" w:sz="4" w:space="0" w:color="auto"/>
              <w:bottom w:val="single" w:sz="4" w:space="0" w:color="auto"/>
              <w:right w:val="single" w:sz="8" w:space="0" w:color="auto"/>
            </w:tcBorders>
            <w:shd w:val="clear" w:color="FCE4D6" w:fill="FCE4D6"/>
            <w:noWrap/>
            <w:vAlign w:val="bottom"/>
          </w:tcPr>
          <w:p w14:paraId="4AD93F15" w14:textId="77777777" w:rsidR="00B55216" w:rsidRPr="0026253F" w:rsidRDefault="00B55216" w:rsidP="00F36684">
            <w:pPr>
              <w:ind w:left="0" w:firstLine="0"/>
              <w:jc w:val="left"/>
              <w:rPr>
                <w:rFonts w:cs="Calibri"/>
                <w:color w:val="000000"/>
              </w:rPr>
            </w:pPr>
            <w:r>
              <w:rPr>
                <w:rFonts w:cs="Calibri"/>
                <w:color w:val="000000"/>
              </w:rPr>
              <w:t>Klidový stav: 20,00 W</w:t>
            </w:r>
          </w:p>
        </w:tc>
        <w:tc>
          <w:tcPr>
            <w:tcW w:w="1310" w:type="dxa"/>
            <w:tcBorders>
              <w:top w:val="single" w:sz="4" w:space="0" w:color="auto"/>
              <w:left w:val="single" w:sz="4" w:space="0" w:color="auto"/>
              <w:bottom w:val="single" w:sz="4" w:space="0" w:color="auto"/>
              <w:right w:val="single" w:sz="8" w:space="0" w:color="auto"/>
            </w:tcBorders>
            <w:shd w:val="clear" w:color="FCE4D6" w:fill="FCE4D6"/>
          </w:tcPr>
          <w:p w14:paraId="0B55F55A" w14:textId="77777777" w:rsidR="00B55216" w:rsidRPr="0026253F" w:rsidRDefault="00B55216" w:rsidP="00F36684">
            <w:pPr>
              <w:ind w:left="0" w:firstLine="0"/>
              <w:jc w:val="left"/>
              <w:rPr>
                <w:rFonts w:cs="Calibri"/>
                <w:color w:val="000000"/>
              </w:rPr>
            </w:pPr>
          </w:p>
        </w:tc>
      </w:tr>
      <w:tr w:rsidR="00B55216" w:rsidRPr="0026253F" w14:paraId="05025948" w14:textId="77777777" w:rsidTr="00F36684">
        <w:trPr>
          <w:trHeight w:val="315"/>
        </w:trPr>
        <w:tc>
          <w:tcPr>
            <w:tcW w:w="1838" w:type="dxa"/>
            <w:tcBorders>
              <w:top w:val="single" w:sz="4" w:space="0" w:color="F4B084"/>
              <w:left w:val="single" w:sz="4" w:space="0" w:color="F4B084"/>
              <w:bottom w:val="single" w:sz="4" w:space="0" w:color="F4B084"/>
              <w:right w:val="nil"/>
            </w:tcBorders>
            <w:shd w:val="clear" w:color="auto" w:fill="auto"/>
            <w:noWrap/>
            <w:vAlign w:val="bottom"/>
            <w:hideMark/>
          </w:tcPr>
          <w:p w14:paraId="014E318B" w14:textId="77777777" w:rsidR="00B55216" w:rsidRPr="006D5A47" w:rsidRDefault="00B55216" w:rsidP="00F36684">
            <w:pPr>
              <w:ind w:left="0" w:firstLine="0"/>
              <w:jc w:val="left"/>
              <w:rPr>
                <w:rFonts w:cs="Calibri"/>
                <w:color w:val="000000"/>
                <w:sz w:val="16"/>
                <w:szCs w:val="16"/>
              </w:rPr>
            </w:pPr>
          </w:p>
        </w:tc>
        <w:tc>
          <w:tcPr>
            <w:tcW w:w="4678" w:type="dxa"/>
            <w:tcBorders>
              <w:top w:val="nil"/>
              <w:left w:val="single" w:sz="8" w:space="0" w:color="auto"/>
              <w:bottom w:val="single" w:sz="4" w:space="0" w:color="auto"/>
              <w:right w:val="single" w:sz="4" w:space="0" w:color="auto"/>
            </w:tcBorders>
            <w:shd w:val="clear" w:color="auto" w:fill="auto"/>
            <w:noWrap/>
            <w:vAlign w:val="bottom"/>
          </w:tcPr>
          <w:p w14:paraId="2FCF5B1E" w14:textId="77777777" w:rsidR="00B55216" w:rsidRPr="0026253F" w:rsidRDefault="00B55216" w:rsidP="00F36684">
            <w:pPr>
              <w:ind w:left="0" w:firstLine="0"/>
              <w:jc w:val="left"/>
              <w:rPr>
                <w:rFonts w:cs="Calibri"/>
                <w:color w:val="000000"/>
              </w:rPr>
            </w:pPr>
          </w:p>
        </w:tc>
        <w:tc>
          <w:tcPr>
            <w:tcW w:w="1808" w:type="dxa"/>
            <w:tcBorders>
              <w:top w:val="nil"/>
              <w:left w:val="nil"/>
              <w:bottom w:val="single" w:sz="4" w:space="0" w:color="auto"/>
              <w:right w:val="single" w:sz="8" w:space="0" w:color="auto"/>
            </w:tcBorders>
            <w:shd w:val="clear" w:color="auto" w:fill="auto"/>
            <w:noWrap/>
            <w:vAlign w:val="bottom"/>
          </w:tcPr>
          <w:p w14:paraId="40E75B87" w14:textId="77777777" w:rsidR="00B55216" w:rsidRPr="0026253F" w:rsidRDefault="00B55216" w:rsidP="00F36684">
            <w:pPr>
              <w:ind w:left="0" w:firstLine="0"/>
              <w:jc w:val="left"/>
              <w:rPr>
                <w:rFonts w:cs="Calibri"/>
                <w:color w:val="000000"/>
              </w:rPr>
            </w:pPr>
            <w:r>
              <w:rPr>
                <w:rFonts w:cs="Calibri"/>
                <w:color w:val="000000"/>
              </w:rPr>
              <w:t>Úsporný režim: 14,00 W</w:t>
            </w:r>
          </w:p>
        </w:tc>
        <w:tc>
          <w:tcPr>
            <w:tcW w:w="1310" w:type="dxa"/>
            <w:tcBorders>
              <w:top w:val="nil"/>
              <w:left w:val="nil"/>
              <w:bottom w:val="single" w:sz="4" w:space="0" w:color="auto"/>
              <w:right w:val="single" w:sz="8" w:space="0" w:color="auto"/>
            </w:tcBorders>
          </w:tcPr>
          <w:p w14:paraId="06AF0FEB" w14:textId="77777777" w:rsidR="00B55216" w:rsidRPr="0026253F" w:rsidRDefault="00B55216" w:rsidP="00F36684">
            <w:pPr>
              <w:ind w:left="0" w:firstLine="0"/>
              <w:jc w:val="left"/>
              <w:rPr>
                <w:rFonts w:cs="Calibri"/>
                <w:color w:val="000000"/>
              </w:rPr>
            </w:pPr>
          </w:p>
        </w:tc>
      </w:tr>
      <w:tr w:rsidR="00B55216" w:rsidRPr="0026253F" w14:paraId="5F9B217A" w14:textId="77777777" w:rsidTr="00F36684">
        <w:trPr>
          <w:trHeight w:val="315"/>
        </w:trPr>
        <w:tc>
          <w:tcPr>
            <w:tcW w:w="1838" w:type="dxa"/>
            <w:tcBorders>
              <w:top w:val="single" w:sz="4" w:space="0" w:color="F4B084"/>
              <w:left w:val="single" w:sz="4" w:space="0" w:color="F4B084"/>
              <w:bottom w:val="single" w:sz="4" w:space="0" w:color="F4B084"/>
              <w:right w:val="nil"/>
            </w:tcBorders>
            <w:shd w:val="clear" w:color="FCE4D6" w:fill="FCE4D6"/>
            <w:noWrap/>
            <w:vAlign w:val="bottom"/>
            <w:hideMark/>
          </w:tcPr>
          <w:p w14:paraId="4627C765" w14:textId="77777777" w:rsidR="00B55216" w:rsidRPr="0026253F" w:rsidRDefault="00B55216" w:rsidP="00F36684">
            <w:pPr>
              <w:ind w:left="0" w:firstLine="0"/>
              <w:jc w:val="left"/>
              <w:rPr>
                <w:rFonts w:cs="Calibri"/>
                <w:color w:val="000000"/>
              </w:rPr>
            </w:pPr>
          </w:p>
        </w:tc>
        <w:tc>
          <w:tcPr>
            <w:tcW w:w="4678" w:type="dxa"/>
            <w:tcBorders>
              <w:top w:val="single" w:sz="4" w:space="0" w:color="auto"/>
              <w:left w:val="single" w:sz="8" w:space="0" w:color="auto"/>
              <w:bottom w:val="single" w:sz="4" w:space="0" w:color="auto"/>
              <w:right w:val="single" w:sz="4" w:space="0" w:color="auto"/>
            </w:tcBorders>
            <w:shd w:val="clear" w:color="FCE4D6" w:fill="FCE4D6"/>
            <w:noWrap/>
            <w:vAlign w:val="bottom"/>
          </w:tcPr>
          <w:p w14:paraId="7F1935EB" w14:textId="77777777" w:rsidR="00B55216" w:rsidRPr="0026253F" w:rsidRDefault="00B55216" w:rsidP="00F36684">
            <w:pPr>
              <w:ind w:left="0" w:firstLine="0"/>
              <w:jc w:val="left"/>
              <w:rPr>
                <w:rFonts w:cs="Calibri"/>
                <w:color w:val="000000"/>
              </w:rPr>
            </w:pPr>
          </w:p>
        </w:tc>
        <w:tc>
          <w:tcPr>
            <w:tcW w:w="1808" w:type="dxa"/>
            <w:tcBorders>
              <w:top w:val="single" w:sz="4" w:space="0" w:color="auto"/>
              <w:left w:val="single" w:sz="4" w:space="0" w:color="auto"/>
              <w:bottom w:val="single" w:sz="4" w:space="0" w:color="auto"/>
              <w:right w:val="single" w:sz="8" w:space="0" w:color="auto"/>
            </w:tcBorders>
            <w:shd w:val="clear" w:color="FCE4D6" w:fill="FCE4D6"/>
            <w:noWrap/>
            <w:vAlign w:val="bottom"/>
          </w:tcPr>
          <w:p w14:paraId="05367C79" w14:textId="77777777" w:rsidR="00B55216" w:rsidRPr="0026253F" w:rsidRDefault="00B55216" w:rsidP="00F36684">
            <w:pPr>
              <w:ind w:left="0" w:firstLine="0"/>
              <w:jc w:val="left"/>
              <w:rPr>
                <w:rFonts w:cs="Calibri"/>
                <w:color w:val="000000"/>
              </w:rPr>
            </w:pPr>
            <w:r>
              <w:rPr>
                <w:rFonts w:cs="Calibri"/>
                <w:color w:val="000000"/>
              </w:rPr>
              <w:t>Hluboký spánek: 1,1 W</w:t>
            </w:r>
          </w:p>
        </w:tc>
        <w:tc>
          <w:tcPr>
            <w:tcW w:w="1310" w:type="dxa"/>
            <w:tcBorders>
              <w:top w:val="single" w:sz="4" w:space="0" w:color="auto"/>
              <w:left w:val="single" w:sz="4" w:space="0" w:color="auto"/>
              <w:bottom w:val="single" w:sz="4" w:space="0" w:color="auto"/>
              <w:right w:val="single" w:sz="8" w:space="0" w:color="auto"/>
            </w:tcBorders>
            <w:shd w:val="clear" w:color="FCE4D6" w:fill="FCE4D6"/>
          </w:tcPr>
          <w:p w14:paraId="1651EA6D" w14:textId="77777777" w:rsidR="00B55216" w:rsidRPr="0026253F" w:rsidRDefault="00B55216" w:rsidP="00F36684">
            <w:pPr>
              <w:ind w:left="0" w:firstLine="0"/>
              <w:jc w:val="left"/>
              <w:rPr>
                <w:rFonts w:cs="Calibri"/>
                <w:color w:val="000000"/>
              </w:rPr>
            </w:pPr>
          </w:p>
        </w:tc>
      </w:tr>
      <w:tr w:rsidR="00B55216" w:rsidRPr="0026253F" w14:paraId="25614E9F" w14:textId="77777777" w:rsidTr="00F36684">
        <w:trPr>
          <w:trHeight w:val="315"/>
        </w:trPr>
        <w:tc>
          <w:tcPr>
            <w:tcW w:w="1838" w:type="dxa"/>
            <w:tcBorders>
              <w:top w:val="single" w:sz="4" w:space="0" w:color="F4B084"/>
              <w:left w:val="single" w:sz="4" w:space="0" w:color="F4B084"/>
              <w:bottom w:val="single" w:sz="4" w:space="0" w:color="F4B084"/>
              <w:right w:val="nil"/>
            </w:tcBorders>
            <w:shd w:val="clear" w:color="auto" w:fill="auto"/>
            <w:noWrap/>
            <w:vAlign w:val="bottom"/>
            <w:hideMark/>
          </w:tcPr>
          <w:p w14:paraId="5D6022E7" w14:textId="77777777" w:rsidR="00B55216" w:rsidRPr="006D5A47" w:rsidRDefault="00B55216" w:rsidP="00F36684">
            <w:pPr>
              <w:ind w:left="0" w:firstLine="0"/>
              <w:jc w:val="left"/>
              <w:rPr>
                <w:rFonts w:cs="Calibri"/>
                <w:color w:val="000000"/>
                <w:sz w:val="16"/>
                <w:szCs w:val="16"/>
              </w:rPr>
            </w:pPr>
          </w:p>
        </w:tc>
        <w:tc>
          <w:tcPr>
            <w:tcW w:w="4678" w:type="dxa"/>
            <w:tcBorders>
              <w:top w:val="nil"/>
              <w:left w:val="single" w:sz="8" w:space="0" w:color="auto"/>
              <w:bottom w:val="single" w:sz="4" w:space="0" w:color="auto"/>
              <w:right w:val="single" w:sz="4" w:space="0" w:color="auto"/>
            </w:tcBorders>
            <w:shd w:val="clear" w:color="auto" w:fill="auto"/>
            <w:noWrap/>
            <w:vAlign w:val="bottom"/>
          </w:tcPr>
          <w:p w14:paraId="4C27F31A" w14:textId="77777777" w:rsidR="00B55216" w:rsidRPr="0026253F" w:rsidRDefault="00B55216" w:rsidP="00F36684">
            <w:pPr>
              <w:ind w:left="0" w:firstLine="0"/>
              <w:jc w:val="left"/>
              <w:rPr>
                <w:rFonts w:cs="Calibri"/>
                <w:color w:val="000000"/>
              </w:rPr>
            </w:pPr>
          </w:p>
        </w:tc>
        <w:tc>
          <w:tcPr>
            <w:tcW w:w="1808" w:type="dxa"/>
            <w:tcBorders>
              <w:top w:val="nil"/>
              <w:left w:val="nil"/>
              <w:bottom w:val="single" w:sz="4" w:space="0" w:color="auto"/>
              <w:right w:val="single" w:sz="8" w:space="0" w:color="auto"/>
            </w:tcBorders>
            <w:shd w:val="clear" w:color="auto" w:fill="auto"/>
            <w:noWrap/>
            <w:vAlign w:val="bottom"/>
          </w:tcPr>
          <w:p w14:paraId="33A5F799" w14:textId="77777777" w:rsidR="00B55216" w:rsidRPr="006D5A47" w:rsidRDefault="00B55216" w:rsidP="00F36684">
            <w:pPr>
              <w:ind w:left="0" w:firstLine="0"/>
              <w:jc w:val="left"/>
              <w:rPr>
                <w:rFonts w:cs="Calibri"/>
                <w:color w:val="000000"/>
              </w:rPr>
            </w:pPr>
            <w:r>
              <w:rPr>
                <w:rFonts w:cs="Calibri"/>
                <w:color w:val="000000"/>
              </w:rPr>
              <w:t>Automatické vypnutí: 0,15 W</w:t>
            </w:r>
          </w:p>
        </w:tc>
        <w:tc>
          <w:tcPr>
            <w:tcW w:w="1310" w:type="dxa"/>
            <w:tcBorders>
              <w:top w:val="nil"/>
              <w:left w:val="nil"/>
              <w:bottom w:val="single" w:sz="4" w:space="0" w:color="auto"/>
              <w:right w:val="single" w:sz="8" w:space="0" w:color="auto"/>
            </w:tcBorders>
            <w:shd w:val="clear" w:color="FCE4D6" w:fill="FCE4D6"/>
          </w:tcPr>
          <w:p w14:paraId="0118898B" w14:textId="77777777" w:rsidR="00B55216" w:rsidRPr="006D5A47" w:rsidRDefault="00B55216" w:rsidP="00F36684">
            <w:pPr>
              <w:ind w:left="0" w:firstLine="0"/>
              <w:jc w:val="left"/>
              <w:rPr>
                <w:rFonts w:cs="Calibri"/>
                <w:color w:val="000000"/>
              </w:rPr>
            </w:pPr>
          </w:p>
        </w:tc>
      </w:tr>
    </w:tbl>
    <w:p w14:paraId="2111FB49" w14:textId="77777777" w:rsidR="00B55216" w:rsidRDefault="00B55216" w:rsidP="00B55216">
      <w:pPr>
        <w:ind w:left="0" w:firstLine="0"/>
        <w:rPr>
          <w:rFonts w:ascii="Arial" w:hAnsi="Arial" w:cs="Arial"/>
          <w:b/>
          <w:u w:val="single"/>
        </w:rPr>
      </w:pPr>
    </w:p>
    <w:p w14:paraId="49E1F679" w14:textId="77777777" w:rsidR="00B55216" w:rsidRDefault="00B55216" w:rsidP="00B55216">
      <w:pPr>
        <w:ind w:left="0" w:firstLine="0"/>
        <w:rPr>
          <w:rFonts w:ascii="Arial" w:hAnsi="Arial" w:cs="Arial"/>
          <w:b/>
          <w:i/>
          <w:highlight w:val="cyan"/>
        </w:rPr>
      </w:pPr>
      <w:r w:rsidRPr="0071538B">
        <w:rPr>
          <w:rFonts w:ascii="Arial" w:hAnsi="Arial" w:cs="Arial"/>
          <w:b/>
          <w:highlight w:val="cyan"/>
        </w:rPr>
        <w:t xml:space="preserve">/* parametry nabídkového řešení musí být specifikované (popsané) tak, aby byla možná jejich identifikace (např. PN, př. </w:t>
      </w:r>
      <w:r w:rsidRPr="00C735C8">
        <w:rPr>
          <w:rFonts w:ascii="Arial" w:hAnsi="Arial" w:cs="Arial"/>
          <w:b/>
          <w:highlight w:val="cyan"/>
          <w:u w:val="single"/>
        </w:rPr>
        <w:t>specifikace jednotlivých komponentů</w:t>
      </w:r>
      <w:r w:rsidRPr="0071538B">
        <w:rPr>
          <w:rFonts w:ascii="Arial" w:hAnsi="Arial" w:cs="Arial"/>
          <w:b/>
          <w:highlight w:val="cyan"/>
        </w:rPr>
        <w:t>)</w:t>
      </w:r>
      <w:r w:rsidRPr="0071538B">
        <w:rPr>
          <w:rFonts w:ascii="Arial" w:hAnsi="Arial" w:cs="Arial"/>
          <w:b/>
          <w:i/>
          <w:highlight w:val="cyan"/>
        </w:rPr>
        <w:t>.</w:t>
      </w:r>
    </w:p>
    <w:p w14:paraId="7CB96512" w14:textId="77777777" w:rsidR="00B55216" w:rsidRDefault="00B55216" w:rsidP="00B55216">
      <w:pPr>
        <w:ind w:left="0" w:firstLine="0"/>
        <w:rPr>
          <w:rFonts w:ascii="Arial" w:hAnsi="Arial" w:cs="Arial"/>
          <w:b/>
          <w:i/>
          <w:highlight w:val="cyan"/>
        </w:rPr>
      </w:pPr>
    </w:p>
    <w:p w14:paraId="6F675547" w14:textId="77777777" w:rsidR="00B55216" w:rsidRPr="00C735C8" w:rsidRDefault="00B55216" w:rsidP="00B55216">
      <w:pPr>
        <w:ind w:left="0" w:firstLine="0"/>
        <w:rPr>
          <w:rFonts w:ascii="Arial" w:hAnsi="Arial" w:cs="Arial"/>
          <w:b/>
          <w:i/>
          <w:highlight w:val="green"/>
        </w:rPr>
      </w:pPr>
      <w:r w:rsidRPr="00C735C8">
        <w:rPr>
          <w:rFonts w:ascii="Arial" w:hAnsi="Arial" w:cs="Arial"/>
          <w:b/>
          <w:i/>
          <w:highlight w:val="green"/>
        </w:rPr>
        <w:t>Při dodání Vámi sestavených IT produktů žádáme o doložení popisu použitých součástí.</w:t>
      </w:r>
    </w:p>
    <w:p w14:paraId="6A3F7ACE" w14:textId="77777777" w:rsidR="00B55216" w:rsidRPr="0071538B" w:rsidRDefault="00B55216" w:rsidP="00B55216">
      <w:pPr>
        <w:ind w:left="0" w:firstLine="0"/>
        <w:rPr>
          <w:rFonts w:ascii="Arial" w:hAnsi="Arial" w:cs="Arial"/>
          <w:b/>
          <w:i/>
          <w:highlight w:val="cyan"/>
        </w:rPr>
      </w:pPr>
    </w:p>
    <w:p w14:paraId="20570DF9" w14:textId="77777777" w:rsidR="00B55216" w:rsidRPr="0071538B" w:rsidRDefault="00B55216" w:rsidP="00B55216">
      <w:pPr>
        <w:ind w:left="0" w:firstLine="0"/>
        <w:rPr>
          <w:rFonts w:ascii="Arial" w:hAnsi="Arial" w:cs="Arial"/>
          <w:b/>
          <w:i/>
          <w:highlight w:val="cyan"/>
        </w:rPr>
      </w:pPr>
    </w:p>
    <w:p w14:paraId="46BFDAD4" w14:textId="77777777" w:rsidR="00B55216" w:rsidRPr="00FA3EAE" w:rsidRDefault="00B55216" w:rsidP="00B55216">
      <w:pPr>
        <w:ind w:left="0" w:firstLine="0"/>
        <w:rPr>
          <w:b/>
          <w:i/>
          <w:color w:val="000000"/>
          <w:sz w:val="27"/>
          <w:szCs w:val="27"/>
          <w:bdr w:val="none" w:sz="0" w:space="0" w:color="auto" w:frame="1"/>
          <w:shd w:val="clear" w:color="auto" w:fill="FFFFFF"/>
        </w:rPr>
      </w:pPr>
      <w:r w:rsidRPr="0071538B">
        <w:rPr>
          <w:rFonts w:ascii="Arial" w:hAnsi="Arial" w:cs="Arial"/>
          <w:b/>
          <w:i/>
          <w:highlight w:val="cyan"/>
        </w:rPr>
        <w:t xml:space="preserve">/** požadujeme </w:t>
      </w:r>
      <w:r w:rsidRPr="0071538B">
        <w:rPr>
          <w:b/>
          <w:i/>
          <w:color w:val="000000"/>
          <w:sz w:val="27"/>
          <w:szCs w:val="27"/>
          <w:highlight w:val="cyan"/>
          <w:bdr w:val="none" w:sz="0" w:space="0" w:color="auto" w:frame="1"/>
          <w:shd w:val="clear" w:color="auto" w:fill="FFFFFF"/>
        </w:rPr>
        <w:t xml:space="preserve">nepoužitou a legální licenci operačního systému, která splňuje plnou kompatibilita s Microsoft Windows 10, verze 64, CZ a umožňuje použití upgradu na MW 10 </w:t>
      </w:r>
      <w:proofErr w:type="spellStart"/>
      <w:r w:rsidRPr="0071538B">
        <w:rPr>
          <w:b/>
          <w:i/>
          <w:color w:val="000000"/>
          <w:sz w:val="27"/>
          <w:szCs w:val="27"/>
          <w:highlight w:val="cyan"/>
          <w:bdr w:val="none" w:sz="0" w:space="0" w:color="auto" w:frame="1"/>
          <w:shd w:val="clear" w:color="auto" w:fill="FFFFFF"/>
        </w:rPr>
        <w:t>Education</w:t>
      </w:r>
      <w:proofErr w:type="spellEnd"/>
      <w:r w:rsidRPr="0071538B">
        <w:rPr>
          <w:b/>
          <w:i/>
          <w:color w:val="000000"/>
          <w:sz w:val="27"/>
          <w:szCs w:val="27"/>
          <w:highlight w:val="cyan"/>
          <w:bdr w:val="none" w:sz="0" w:space="0" w:color="auto" w:frame="1"/>
          <w:shd w:val="clear" w:color="auto" w:fill="FFFFFF"/>
        </w:rPr>
        <w:t>.</w:t>
      </w:r>
    </w:p>
    <w:p w14:paraId="493ADAE5" w14:textId="77777777" w:rsidR="00B55216" w:rsidRDefault="00B55216" w:rsidP="00B55216">
      <w:pPr>
        <w:ind w:left="0" w:firstLine="0"/>
        <w:rPr>
          <w:rFonts w:ascii="Arial" w:hAnsi="Arial" w:cs="Arial"/>
          <w:b/>
        </w:rPr>
      </w:pPr>
    </w:p>
    <w:p w14:paraId="5A05057B" w14:textId="77777777" w:rsidR="0055418F" w:rsidRDefault="0055418F" w:rsidP="0055418F">
      <w:pPr>
        <w:pStyle w:val="NADPISCENTRnetuc"/>
        <w:tabs>
          <w:tab w:val="left" w:pos="4788"/>
        </w:tabs>
        <w:spacing w:before="0" w:line="240" w:lineRule="auto"/>
        <w:rPr>
          <w:rFonts w:ascii="Arial" w:hAnsi="Arial" w:cs="Arial"/>
          <w:sz w:val="22"/>
          <w:szCs w:val="22"/>
        </w:rPr>
      </w:pPr>
      <w:r>
        <w:t>III.</w:t>
      </w:r>
      <w:r>
        <w:br/>
      </w:r>
      <w:r w:rsidRPr="003B3A2F">
        <w:rPr>
          <w:rFonts w:ascii="Arial" w:hAnsi="Arial" w:cs="Arial"/>
          <w:sz w:val="22"/>
          <w:szCs w:val="22"/>
        </w:rPr>
        <w:t>Kupní cena</w:t>
      </w:r>
    </w:p>
    <w:p w14:paraId="0DB0273D" w14:textId="77777777" w:rsidR="0055418F" w:rsidRPr="003B3A2F" w:rsidRDefault="0055418F" w:rsidP="0055418F">
      <w:pPr>
        <w:pStyle w:val="NADPISCENTRnetuc"/>
        <w:tabs>
          <w:tab w:val="left" w:pos="4788"/>
        </w:tabs>
        <w:spacing w:before="0" w:line="240" w:lineRule="auto"/>
        <w:rPr>
          <w:rFonts w:ascii="Arial" w:hAnsi="Arial" w:cs="Arial"/>
          <w:sz w:val="22"/>
          <w:szCs w:val="22"/>
        </w:rPr>
      </w:pPr>
    </w:p>
    <w:p w14:paraId="39DE03B0" w14:textId="77777777" w:rsidR="0055418F" w:rsidRDefault="0055418F" w:rsidP="0055418F">
      <w:pPr>
        <w:pStyle w:val="AJAKO1"/>
        <w:tabs>
          <w:tab w:val="left" w:pos="4788"/>
        </w:tabs>
        <w:spacing w:line="240" w:lineRule="auto"/>
        <w:ind w:left="-207" w:firstLine="0"/>
        <w:jc w:val="left"/>
        <w:rPr>
          <w:rFonts w:ascii="Arial" w:hAnsi="Arial" w:cs="Arial"/>
          <w:color w:val="auto"/>
          <w:sz w:val="22"/>
          <w:szCs w:val="22"/>
        </w:rPr>
      </w:pPr>
      <w:r>
        <w:rPr>
          <w:rFonts w:ascii="Arial" w:hAnsi="Arial" w:cs="Arial"/>
          <w:color w:val="auto"/>
          <w:sz w:val="22"/>
          <w:szCs w:val="22"/>
        </w:rPr>
        <w:t>Celková c</w:t>
      </w:r>
      <w:r w:rsidRPr="003B3A2F">
        <w:rPr>
          <w:rFonts w:ascii="Arial" w:hAnsi="Arial" w:cs="Arial"/>
          <w:color w:val="auto"/>
          <w:sz w:val="22"/>
          <w:szCs w:val="22"/>
        </w:rPr>
        <w:t>ena</w:t>
      </w:r>
      <w:r>
        <w:rPr>
          <w:rFonts w:ascii="Arial" w:hAnsi="Arial" w:cs="Arial"/>
          <w:color w:val="auto"/>
          <w:sz w:val="22"/>
          <w:szCs w:val="22"/>
        </w:rPr>
        <w:t xml:space="preserve"> bez DPH</w:t>
      </w:r>
      <w:r w:rsidRPr="003B3A2F">
        <w:rPr>
          <w:rFonts w:ascii="Arial" w:hAnsi="Arial" w:cs="Arial"/>
          <w:color w:val="auto"/>
          <w:sz w:val="22"/>
          <w:szCs w:val="22"/>
        </w:rPr>
        <w:t xml:space="preserve"> je stanovena ve výši </w:t>
      </w:r>
      <w:r>
        <w:rPr>
          <w:rFonts w:ascii="Arial" w:hAnsi="Arial" w:cs="Arial"/>
          <w:color w:val="auto"/>
          <w:sz w:val="22"/>
          <w:szCs w:val="22"/>
        </w:rPr>
        <w:t xml:space="preserve">      </w:t>
      </w:r>
      <w:r w:rsidRPr="003B3A2F">
        <w:rPr>
          <w:rFonts w:ascii="Arial" w:hAnsi="Arial" w:cs="Arial"/>
          <w:b/>
          <w:color w:val="auto"/>
          <w:sz w:val="22"/>
          <w:szCs w:val="22"/>
          <w:u w:val="single"/>
        </w:rPr>
        <w:t xml:space="preserve"> Kč </w:t>
      </w:r>
      <w:r>
        <w:rPr>
          <w:rFonts w:ascii="Arial" w:hAnsi="Arial" w:cs="Arial"/>
          <w:b/>
          <w:color w:val="auto"/>
          <w:sz w:val="22"/>
          <w:szCs w:val="22"/>
          <w:u w:val="single"/>
        </w:rPr>
        <w:t xml:space="preserve">bez </w:t>
      </w:r>
      <w:r w:rsidRPr="003B3A2F">
        <w:rPr>
          <w:rFonts w:ascii="Arial" w:hAnsi="Arial" w:cs="Arial"/>
          <w:b/>
          <w:color w:val="auto"/>
          <w:sz w:val="22"/>
          <w:szCs w:val="22"/>
          <w:u w:val="single"/>
        </w:rPr>
        <w:t>DPH jako maximálně přípustná</w:t>
      </w:r>
      <w:r w:rsidRPr="003B3A2F">
        <w:rPr>
          <w:rFonts w:ascii="Arial" w:hAnsi="Arial" w:cs="Arial"/>
          <w:color w:val="auto"/>
          <w:sz w:val="22"/>
          <w:szCs w:val="22"/>
        </w:rPr>
        <w:t xml:space="preserve"> a je v ní zahrnu</w:t>
      </w:r>
      <w:r>
        <w:rPr>
          <w:rFonts w:ascii="Arial" w:hAnsi="Arial" w:cs="Arial"/>
          <w:color w:val="auto"/>
          <w:sz w:val="22"/>
          <w:szCs w:val="22"/>
        </w:rPr>
        <w:t>ta cena dopravy do místa plnění, případě další vedlejší náklady spojené s plněním předmětu Smlouvy. DPH podléhá přenesené daňové povinnosti.</w:t>
      </w:r>
    </w:p>
    <w:p w14:paraId="15403714" w14:textId="77777777" w:rsidR="0055418F" w:rsidRDefault="0055418F" w:rsidP="0055418F">
      <w:pPr>
        <w:pStyle w:val="AJAKO1"/>
        <w:tabs>
          <w:tab w:val="left" w:pos="4788"/>
        </w:tabs>
        <w:spacing w:line="240" w:lineRule="auto"/>
        <w:ind w:left="-207" w:firstLine="0"/>
        <w:jc w:val="left"/>
        <w:rPr>
          <w:rFonts w:ascii="Arial" w:hAnsi="Arial" w:cs="Arial"/>
          <w:color w:val="auto"/>
          <w:sz w:val="22"/>
          <w:szCs w:val="22"/>
        </w:rPr>
      </w:pPr>
    </w:p>
    <w:p w14:paraId="5B8DC052" w14:textId="77777777" w:rsidR="0055418F" w:rsidRDefault="0055418F" w:rsidP="0055418F">
      <w:pPr>
        <w:pStyle w:val="AJAKO1"/>
        <w:tabs>
          <w:tab w:val="left" w:pos="4788"/>
        </w:tabs>
        <w:spacing w:line="240" w:lineRule="auto"/>
        <w:ind w:left="-207" w:firstLine="0"/>
        <w:jc w:val="left"/>
        <w:rPr>
          <w:rFonts w:ascii="Arial" w:hAnsi="Arial" w:cs="Arial"/>
          <w:color w:val="auto"/>
          <w:sz w:val="22"/>
          <w:szCs w:val="22"/>
        </w:rPr>
      </w:pPr>
    </w:p>
    <w:p w14:paraId="6818039F" w14:textId="77777777" w:rsidR="0055418F" w:rsidRDefault="0055418F" w:rsidP="0055418F">
      <w:pPr>
        <w:pStyle w:val="AJAKO1"/>
        <w:tabs>
          <w:tab w:val="left" w:pos="4788"/>
        </w:tabs>
        <w:spacing w:line="240" w:lineRule="auto"/>
        <w:ind w:left="-207" w:firstLine="0"/>
        <w:jc w:val="left"/>
        <w:rPr>
          <w:rFonts w:ascii="Arial" w:hAnsi="Arial" w:cs="Arial"/>
          <w:color w:val="auto"/>
          <w:sz w:val="22"/>
          <w:szCs w:val="22"/>
        </w:rPr>
      </w:pPr>
    </w:p>
    <w:p w14:paraId="1D35C299" w14:textId="77777777" w:rsidR="0055418F" w:rsidRPr="003B3A2F" w:rsidRDefault="0055418F" w:rsidP="0055418F">
      <w:pPr>
        <w:pStyle w:val="AJAKO1"/>
        <w:tabs>
          <w:tab w:val="left" w:pos="4788"/>
        </w:tabs>
        <w:spacing w:line="240" w:lineRule="auto"/>
        <w:ind w:left="-207" w:firstLine="0"/>
        <w:jc w:val="left"/>
        <w:rPr>
          <w:rFonts w:ascii="Arial" w:hAnsi="Arial" w:cs="Arial"/>
          <w:color w:val="auto"/>
          <w:sz w:val="22"/>
          <w:szCs w:val="22"/>
        </w:rPr>
      </w:pPr>
    </w:p>
    <w:p w14:paraId="32773C54" w14:textId="77777777" w:rsidR="0055418F" w:rsidRDefault="0055418F" w:rsidP="0055418F">
      <w:pPr>
        <w:pStyle w:val="AJAKO1"/>
        <w:tabs>
          <w:tab w:val="left" w:pos="4788"/>
        </w:tabs>
        <w:spacing w:line="240" w:lineRule="auto"/>
        <w:ind w:left="-207" w:firstLine="0"/>
        <w:rPr>
          <w:rFonts w:ascii="Arial" w:hAnsi="Arial" w:cs="Arial"/>
          <w:sz w:val="22"/>
          <w:szCs w:val="22"/>
        </w:rPr>
      </w:pPr>
      <w:r>
        <w:rPr>
          <w:rFonts w:ascii="Arial" w:hAnsi="Arial" w:cs="Arial"/>
          <w:sz w:val="22"/>
          <w:szCs w:val="22"/>
        </w:rPr>
        <w:t xml:space="preserve">Detailní rozpis ceny: </w:t>
      </w:r>
    </w:p>
    <w:tbl>
      <w:tblPr>
        <w:tblW w:w="9850" w:type="dxa"/>
        <w:tblInd w:w="-72" w:type="dxa"/>
        <w:tblCellMar>
          <w:left w:w="70" w:type="dxa"/>
          <w:right w:w="70" w:type="dxa"/>
        </w:tblCellMar>
        <w:tblLook w:val="04A0" w:firstRow="1" w:lastRow="0" w:firstColumn="1" w:lastColumn="0" w:noHBand="0" w:noVBand="1"/>
      </w:tblPr>
      <w:tblGrid>
        <w:gridCol w:w="1958"/>
        <w:gridCol w:w="736"/>
        <w:gridCol w:w="1701"/>
        <w:gridCol w:w="992"/>
        <w:gridCol w:w="851"/>
        <w:gridCol w:w="1842"/>
        <w:gridCol w:w="1770"/>
      </w:tblGrid>
      <w:tr w:rsidR="0055418F" w:rsidRPr="00F05DAE" w14:paraId="241CFF19" w14:textId="77777777" w:rsidTr="0055418F">
        <w:trPr>
          <w:trHeight w:val="300"/>
        </w:trPr>
        <w:tc>
          <w:tcPr>
            <w:tcW w:w="1958" w:type="dxa"/>
            <w:tcBorders>
              <w:top w:val="single" w:sz="8" w:space="0" w:color="auto"/>
              <w:left w:val="single" w:sz="8" w:space="0" w:color="auto"/>
              <w:bottom w:val="nil"/>
              <w:right w:val="single" w:sz="8" w:space="0" w:color="auto"/>
            </w:tcBorders>
            <w:shd w:val="clear" w:color="000000" w:fill="FCE4D6"/>
            <w:noWrap/>
            <w:vAlign w:val="bottom"/>
          </w:tcPr>
          <w:p w14:paraId="235226B4" w14:textId="7025B65C" w:rsidR="0055418F" w:rsidRPr="00F05DAE" w:rsidRDefault="0055418F" w:rsidP="0055418F">
            <w:pPr>
              <w:tabs>
                <w:tab w:val="left" w:pos="4788"/>
              </w:tabs>
              <w:ind w:left="0" w:firstLine="0"/>
              <w:jc w:val="left"/>
              <w:rPr>
                <w:rFonts w:cs="Calibri"/>
                <w:color w:val="000000"/>
              </w:rPr>
            </w:pPr>
            <w:r>
              <w:rPr>
                <w:rFonts w:cs="Calibri"/>
                <w:color w:val="000000"/>
              </w:rPr>
              <w:t>Název</w:t>
            </w:r>
          </w:p>
        </w:tc>
        <w:tc>
          <w:tcPr>
            <w:tcW w:w="736" w:type="dxa"/>
            <w:tcBorders>
              <w:top w:val="single" w:sz="8" w:space="0" w:color="auto"/>
              <w:left w:val="nil"/>
              <w:bottom w:val="nil"/>
              <w:right w:val="single" w:sz="8" w:space="0" w:color="auto"/>
            </w:tcBorders>
            <w:shd w:val="clear" w:color="000000" w:fill="FCE4D6"/>
            <w:noWrap/>
            <w:vAlign w:val="bottom"/>
          </w:tcPr>
          <w:p w14:paraId="21A3861C" w14:textId="4E48439D" w:rsidR="0055418F" w:rsidRPr="00F05DAE" w:rsidRDefault="0055418F" w:rsidP="0055418F">
            <w:pPr>
              <w:tabs>
                <w:tab w:val="left" w:pos="4788"/>
              </w:tabs>
              <w:ind w:left="0" w:firstLine="0"/>
              <w:rPr>
                <w:rFonts w:cs="Calibri"/>
                <w:color w:val="000000"/>
              </w:rPr>
            </w:pPr>
            <w:r>
              <w:rPr>
                <w:rFonts w:cs="Calibri"/>
                <w:color w:val="000000"/>
              </w:rPr>
              <w:t>Počet</w:t>
            </w:r>
          </w:p>
        </w:tc>
        <w:tc>
          <w:tcPr>
            <w:tcW w:w="1701" w:type="dxa"/>
            <w:tcBorders>
              <w:top w:val="single" w:sz="8" w:space="0" w:color="auto"/>
              <w:left w:val="nil"/>
              <w:bottom w:val="nil"/>
              <w:right w:val="single" w:sz="8" w:space="0" w:color="auto"/>
            </w:tcBorders>
            <w:shd w:val="clear" w:color="000000" w:fill="FCE4D6"/>
            <w:noWrap/>
            <w:vAlign w:val="bottom"/>
          </w:tcPr>
          <w:p w14:paraId="195C94ED" w14:textId="237A6B70" w:rsidR="0055418F" w:rsidRPr="00F05DAE" w:rsidRDefault="0055418F" w:rsidP="0055418F">
            <w:pPr>
              <w:tabs>
                <w:tab w:val="left" w:pos="4788"/>
              </w:tabs>
              <w:ind w:left="0" w:firstLine="0"/>
              <w:jc w:val="left"/>
              <w:rPr>
                <w:rFonts w:cs="Calibri"/>
                <w:color w:val="000000"/>
              </w:rPr>
            </w:pPr>
            <w:r w:rsidRPr="00F05DAE">
              <w:rPr>
                <w:rFonts w:cs="Calibri"/>
                <w:color w:val="000000"/>
              </w:rPr>
              <w:t>Cena v Kč bez</w:t>
            </w:r>
          </w:p>
        </w:tc>
        <w:tc>
          <w:tcPr>
            <w:tcW w:w="992" w:type="dxa"/>
            <w:tcBorders>
              <w:top w:val="single" w:sz="8" w:space="0" w:color="auto"/>
              <w:left w:val="nil"/>
              <w:bottom w:val="nil"/>
              <w:right w:val="single" w:sz="8" w:space="0" w:color="auto"/>
            </w:tcBorders>
            <w:shd w:val="clear" w:color="000000" w:fill="FCE4D6"/>
            <w:noWrap/>
            <w:vAlign w:val="bottom"/>
          </w:tcPr>
          <w:p w14:paraId="0FC9F6C8" w14:textId="78A369C4" w:rsidR="0055418F" w:rsidRPr="00F05DAE" w:rsidRDefault="0055418F" w:rsidP="0055418F">
            <w:pPr>
              <w:tabs>
                <w:tab w:val="left" w:pos="4788"/>
              </w:tabs>
              <w:ind w:left="0" w:firstLine="0"/>
              <w:jc w:val="left"/>
              <w:rPr>
                <w:rFonts w:cs="Calibri"/>
                <w:color w:val="000000"/>
              </w:rPr>
            </w:pPr>
            <w:r>
              <w:rPr>
                <w:rFonts w:cs="Calibri"/>
                <w:color w:val="000000"/>
              </w:rPr>
              <w:t>Sazba DPH</w:t>
            </w:r>
          </w:p>
        </w:tc>
        <w:tc>
          <w:tcPr>
            <w:tcW w:w="851" w:type="dxa"/>
            <w:tcBorders>
              <w:top w:val="single" w:sz="8" w:space="0" w:color="auto"/>
              <w:left w:val="nil"/>
              <w:bottom w:val="nil"/>
              <w:right w:val="single" w:sz="8" w:space="0" w:color="auto"/>
            </w:tcBorders>
            <w:shd w:val="clear" w:color="000000" w:fill="FCE4D6"/>
            <w:noWrap/>
            <w:vAlign w:val="bottom"/>
          </w:tcPr>
          <w:p w14:paraId="520D105A" w14:textId="356D654C" w:rsidR="0055418F" w:rsidRPr="00F05DAE" w:rsidRDefault="0055418F" w:rsidP="0055418F">
            <w:pPr>
              <w:tabs>
                <w:tab w:val="left" w:pos="4788"/>
              </w:tabs>
              <w:ind w:left="0" w:firstLine="0"/>
              <w:jc w:val="left"/>
              <w:rPr>
                <w:rFonts w:cs="Calibri"/>
                <w:color w:val="000000"/>
              </w:rPr>
            </w:pPr>
            <w:r>
              <w:rPr>
                <w:rFonts w:cs="Calibri"/>
                <w:color w:val="000000"/>
              </w:rPr>
              <w:t>DPH</w:t>
            </w:r>
          </w:p>
        </w:tc>
        <w:tc>
          <w:tcPr>
            <w:tcW w:w="1842" w:type="dxa"/>
            <w:tcBorders>
              <w:top w:val="single" w:sz="8" w:space="0" w:color="auto"/>
              <w:left w:val="nil"/>
              <w:bottom w:val="nil"/>
              <w:right w:val="single" w:sz="8" w:space="0" w:color="auto"/>
            </w:tcBorders>
            <w:shd w:val="clear" w:color="000000" w:fill="FCE4D6"/>
            <w:noWrap/>
            <w:vAlign w:val="bottom"/>
          </w:tcPr>
          <w:p w14:paraId="5A39214A" w14:textId="55242C1C" w:rsidR="0055418F" w:rsidRPr="00F05DAE" w:rsidRDefault="0055418F" w:rsidP="0055418F">
            <w:pPr>
              <w:tabs>
                <w:tab w:val="left" w:pos="4788"/>
              </w:tabs>
              <w:ind w:left="0" w:firstLine="0"/>
              <w:jc w:val="left"/>
              <w:rPr>
                <w:rFonts w:cs="Calibri"/>
                <w:color w:val="000000"/>
              </w:rPr>
            </w:pPr>
            <w:r>
              <w:rPr>
                <w:rFonts w:cs="Calibri"/>
                <w:color w:val="000000"/>
              </w:rPr>
              <w:t>Cena v Kč</w:t>
            </w:r>
          </w:p>
        </w:tc>
        <w:tc>
          <w:tcPr>
            <w:tcW w:w="1770" w:type="dxa"/>
            <w:tcBorders>
              <w:top w:val="single" w:sz="8" w:space="0" w:color="auto"/>
              <w:left w:val="nil"/>
              <w:bottom w:val="nil"/>
              <w:right w:val="single" w:sz="8" w:space="0" w:color="auto"/>
            </w:tcBorders>
            <w:shd w:val="clear" w:color="000000" w:fill="FCE4D6"/>
            <w:noWrap/>
            <w:vAlign w:val="bottom"/>
          </w:tcPr>
          <w:p w14:paraId="5CBEF07E" w14:textId="3F351E8C" w:rsidR="0055418F" w:rsidRPr="00F05DAE" w:rsidRDefault="0055418F" w:rsidP="0055418F">
            <w:pPr>
              <w:tabs>
                <w:tab w:val="left" w:pos="4788"/>
              </w:tabs>
              <w:ind w:left="0" w:firstLine="0"/>
              <w:jc w:val="left"/>
              <w:rPr>
                <w:rFonts w:cs="Calibri"/>
                <w:color w:val="000000"/>
              </w:rPr>
            </w:pPr>
            <w:r w:rsidRPr="00F05DAE">
              <w:rPr>
                <w:rFonts w:cs="Calibri"/>
                <w:color w:val="000000"/>
              </w:rPr>
              <w:t>Cena v Kč celkem</w:t>
            </w:r>
            <w:r>
              <w:rPr>
                <w:rFonts w:cs="Calibri"/>
                <w:color w:val="000000"/>
              </w:rPr>
              <w:t xml:space="preserve"> včetně DPH</w:t>
            </w:r>
          </w:p>
        </w:tc>
      </w:tr>
      <w:tr w:rsidR="0055418F" w:rsidRPr="00F05DAE" w14:paraId="1282A162" w14:textId="77777777" w:rsidTr="0055418F">
        <w:trPr>
          <w:trHeight w:val="315"/>
        </w:trPr>
        <w:tc>
          <w:tcPr>
            <w:tcW w:w="1958" w:type="dxa"/>
            <w:tcBorders>
              <w:top w:val="nil"/>
              <w:left w:val="single" w:sz="8" w:space="0" w:color="auto"/>
              <w:bottom w:val="single" w:sz="8" w:space="0" w:color="auto"/>
              <w:right w:val="single" w:sz="8" w:space="0" w:color="auto"/>
            </w:tcBorders>
            <w:shd w:val="clear" w:color="000000" w:fill="FCE4D6"/>
            <w:noWrap/>
            <w:vAlign w:val="bottom"/>
          </w:tcPr>
          <w:p w14:paraId="07731616" w14:textId="5F550896" w:rsidR="0055418F" w:rsidRPr="00F05DAE" w:rsidRDefault="0055418F" w:rsidP="0055418F">
            <w:pPr>
              <w:tabs>
                <w:tab w:val="left" w:pos="4788"/>
              </w:tabs>
              <w:jc w:val="left"/>
              <w:rPr>
                <w:rFonts w:cs="Calibri"/>
                <w:color w:val="000000"/>
              </w:rPr>
            </w:pPr>
          </w:p>
        </w:tc>
        <w:tc>
          <w:tcPr>
            <w:tcW w:w="736" w:type="dxa"/>
            <w:tcBorders>
              <w:top w:val="nil"/>
              <w:left w:val="nil"/>
              <w:bottom w:val="single" w:sz="8" w:space="0" w:color="auto"/>
              <w:right w:val="single" w:sz="8" w:space="0" w:color="auto"/>
            </w:tcBorders>
            <w:shd w:val="clear" w:color="000000" w:fill="FCE4D6"/>
            <w:noWrap/>
            <w:vAlign w:val="bottom"/>
          </w:tcPr>
          <w:p w14:paraId="6522FFB7" w14:textId="370F419E" w:rsidR="0055418F" w:rsidRPr="00F05DAE" w:rsidRDefault="0055418F" w:rsidP="0055418F">
            <w:pPr>
              <w:tabs>
                <w:tab w:val="left" w:pos="4788"/>
              </w:tabs>
              <w:jc w:val="left"/>
              <w:rPr>
                <w:rFonts w:cs="Calibri"/>
                <w:color w:val="000000"/>
              </w:rPr>
            </w:pPr>
          </w:p>
        </w:tc>
        <w:tc>
          <w:tcPr>
            <w:tcW w:w="1701" w:type="dxa"/>
            <w:tcBorders>
              <w:top w:val="nil"/>
              <w:left w:val="nil"/>
              <w:bottom w:val="single" w:sz="8" w:space="0" w:color="auto"/>
              <w:right w:val="single" w:sz="8" w:space="0" w:color="auto"/>
            </w:tcBorders>
            <w:shd w:val="clear" w:color="000000" w:fill="FCE4D6"/>
            <w:noWrap/>
            <w:vAlign w:val="bottom"/>
          </w:tcPr>
          <w:p w14:paraId="0AB8F264" w14:textId="2F8548B2" w:rsidR="0055418F" w:rsidRPr="00F05DAE" w:rsidRDefault="0055418F" w:rsidP="0055418F">
            <w:pPr>
              <w:tabs>
                <w:tab w:val="left" w:pos="4788"/>
              </w:tabs>
              <w:ind w:left="0" w:firstLine="0"/>
              <w:jc w:val="left"/>
              <w:rPr>
                <w:rFonts w:cs="Calibri"/>
                <w:color w:val="000000"/>
              </w:rPr>
            </w:pPr>
            <w:r>
              <w:rPr>
                <w:rFonts w:cs="Calibri"/>
                <w:color w:val="000000"/>
              </w:rPr>
              <w:t>bez DPH za 1 kus</w:t>
            </w:r>
          </w:p>
        </w:tc>
        <w:tc>
          <w:tcPr>
            <w:tcW w:w="992" w:type="dxa"/>
            <w:tcBorders>
              <w:top w:val="nil"/>
              <w:left w:val="nil"/>
              <w:bottom w:val="single" w:sz="8" w:space="0" w:color="auto"/>
              <w:right w:val="single" w:sz="8" w:space="0" w:color="auto"/>
            </w:tcBorders>
            <w:shd w:val="clear" w:color="000000" w:fill="FCE4D6"/>
            <w:noWrap/>
            <w:vAlign w:val="bottom"/>
          </w:tcPr>
          <w:p w14:paraId="743790CF" w14:textId="771E7318" w:rsidR="0055418F" w:rsidRPr="00F05DAE" w:rsidRDefault="0055418F" w:rsidP="0055418F">
            <w:pPr>
              <w:tabs>
                <w:tab w:val="left" w:pos="4788"/>
              </w:tabs>
              <w:jc w:val="left"/>
              <w:rPr>
                <w:rFonts w:cs="Calibri"/>
                <w:color w:val="000000"/>
              </w:rPr>
            </w:pPr>
          </w:p>
        </w:tc>
        <w:tc>
          <w:tcPr>
            <w:tcW w:w="851" w:type="dxa"/>
            <w:tcBorders>
              <w:top w:val="nil"/>
              <w:left w:val="nil"/>
              <w:bottom w:val="single" w:sz="8" w:space="0" w:color="auto"/>
              <w:right w:val="single" w:sz="8" w:space="0" w:color="auto"/>
            </w:tcBorders>
            <w:shd w:val="clear" w:color="000000" w:fill="FCE4D6"/>
            <w:noWrap/>
            <w:vAlign w:val="bottom"/>
          </w:tcPr>
          <w:p w14:paraId="12BB5508" w14:textId="5E798634" w:rsidR="0055418F" w:rsidRPr="00F05DAE" w:rsidRDefault="0055418F" w:rsidP="0055418F">
            <w:pPr>
              <w:tabs>
                <w:tab w:val="left" w:pos="4788"/>
              </w:tabs>
              <w:ind w:left="0" w:firstLine="0"/>
              <w:jc w:val="left"/>
              <w:rPr>
                <w:rFonts w:cs="Calibri"/>
                <w:color w:val="000000"/>
              </w:rPr>
            </w:pPr>
          </w:p>
        </w:tc>
        <w:tc>
          <w:tcPr>
            <w:tcW w:w="1842" w:type="dxa"/>
            <w:tcBorders>
              <w:top w:val="nil"/>
              <w:left w:val="nil"/>
              <w:bottom w:val="single" w:sz="8" w:space="0" w:color="auto"/>
              <w:right w:val="single" w:sz="8" w:space="0" w:color="auto"/>
            </w:tcBorders>
            <w:shd w:val="clear" w:color="000000" w:fill="FCE4D6"/>
            <w:noWrap/>
            <w:vAlign w:val="bottom"/>
          </w:tcPr>
          <w:p w14:paraId="37B9C2E3" w14:textId="7EEEA1EC" w:rsidR="0055418F" w:rsidRPr="00F05DAE" w:rsidRDefault="0055418F" w:rsidP="0055418F">
            <w:pPr>
              <w:tabs>
                <w:tab w:val="left" w:pos="4788"/>
              </w:tabs>
              <w:ind w:left="0" w:firstLine="0"/>
              <w:jc w:val="left"/>
              <w:rPr>
                <w:rFonts w:cs="Calibri"/>
                <w:color w:val="000000"/>
              </w:rPr>
            </w:pPr>
            <w:r>
              <w:rPr>
                <w:rFonts w:cs="Calibri"/>
                <w:color w:val="000000"/>
              </w:rPr>
              <w:t>včetně DPH 1 ks</w:t>
            </w:r>
          </w:p>
        </w:tc>
        <w:tc>
          <w:tcPr>
            <w:tcW w:w="1770" w:type="dxa"/>
            <w:tcBorders>
              <w:top w:val="nil"/>
              <w:left w:val="nil"/>
              <w:bottom w:val="single" w:sz="8" w:space="0" w:color="auto"/>
              <w:right w:val="single" w:sz="8" w:space="0" w:color="auto"/>
            </w:tcBorders>
            <w:shd w:val="clear" w:color="000000" w:fill="FCE4D6"/>
            <w:noWrap/>
            <w:vAlign w:val="bottom"/>
          </w:tcPr>
          <w:p w14:paraId="6C765408" w14:textId="36A0A6D1" w:rsidR="0055418F" w:rsidRPr="00F05DAE" w:rsidRDefault="0055418F" w:rsidP="0055418F">
            <w:pPr>
              <w:tabs>
                <w:tab w:val="left" w:pos="4788"/>
              </w:tabs>
              <w:jc w:val="left"/>
              <w:rPr>
                <w:rFonts w:cs="Calibri"/>
                <w:color w:val="000000"/>
              </w:rPr>
            </w:pPr>
          </w:p>
        </w:tc>
      </w:tr>
      <w:tr w:rsidR="0055418F" w:rsidRPr="00F05DAE" w14:paraId="1B4EE8AA" w14:textId="77777777" w:rsidTr="0055418F">
        <w:trPr>
          <w:trHeight w:val="315"/>
        </w:trPr>
        <w:tc>
          <w:tcPr>
            <w:tcW w:w="1958" w:type="dxa"/>
            <w:tcBorders>
              <w:top w:val="nil"/>
              <w:left w:val="single" w:sz="4" w:space="0" w:color="auto"/>
              <w:bottom w:val="single" w:sz="4" w:space="0" w:color="auto"/>
              <w:right w:val="single" w:sz="4" w:space="0" w:color="auto"/>
            </w:tcBorders>
            <w:shd w:val="clear" w:color="auto" w:fill="auto"/>
            <w:noWrap/>
            <w:vAlign w:val="center"/>
          </w:tcPr>
          <w:p w14:paraId="3875E46D" w14:textId="3C19A1E1" w:rsidR="0055418F" w:rsidRPr="00F05DAE" w:rsidRDefault="0055418F" w:rsidP="0055418F">
            <w:pPr>
              <w:tabs>
                <w:tab w:val="left" w:pos="4788"/>
              </w:tabs>
              <w:ind w:left="0" w:firstLine="0"/>
              <w:jc w:val="left"/>
              <w:rPr>
                <w:color w:val="000000"/>
                <w:sz w:val="24"/>
                <w:szCs w:val="24"/>
              </w:rPr>
            </w:pPr>
            <w:r>
              <w:rPr>
                <w:color w:val="000000"/>
                <w:sz w:val="24"/>
                <w:szCs w:val="24"/>
              </w:rPr>
              <w:t>Kancelářské PC</w:t>
            </w:r>
          </w:p>
        </w:tc>
        <w:tc>
          <w:tcPr>
            <w:tcW w:w="736" w:type="dxa"/>
            <w:tcBorders>
              <w:top w:val="nil"/>
              <w:left w:val="nil"/>
              <w:bottom w:val="single" w:sz="4" w:space="0" w:color="auto"/>
              <w:right w:val="single" w:sz="4" w:space="0" w:color="auto"/>
            </w:tcBorders>
            <w:shd w:val="clear" w:color="auto" w:fill="auto"/>
            <w:noWrap/>
            <w:vAlign w:val="center"/>
          </w:tcPr>
          <w:p w14:paraId="1DC8E970" w14:textId="09A02233" w:rsidR="0055418F" w:rsidRPr="00F05DAE" w:rsidRDefault="0055418F" w:rsidP="0055418F">
            <w:pPr>
              <w:tabs>
                <w:tab w:val="left" w:pos="4788"/>
              </w:tabs>
              <w:jc w:val="right"/>
              <w:rPr>
                <w:rFonts w:cs="Calibri"/>
                <w:color w:val="000000"/>
              </w:rPr>
            </w:pPr>
          </w:p>
        </w:tc>
        <w:tc>
          <w:tcPr>
            <w:tcW w:w="1701" w:type="dxa"/>
            <w:tcBorders>
              <w:top w:val="nil"/>
              <w:left w:val="nil"/>
              <w:bottom w:val="single" w:sz="4" w:space="0" w:color="auto"/>
              <w:right w:val="single" w:sz="4" w:space="0" w:color="auto"/>
            </w:tcBorders>
            <w:shd w:val="clear" w:color="auto" w:fill="auto"/>
            <w:noWrap/>
            <w:vAlign w:val="bottom"/>
          </w:tcPr>
          <w:p w14:paraId="3FB03E3C" w14:textId="77777777" w:rsidR="0055418F" w:rsidRPr="00F05DAE" w:rsidRDefault="0055418F" w:rsidP="0055418F">
            <w:pPr>
              <w:tabs>
                <w:tab w:val="left" w:pos="4788"/>
              </w:tabs>
              <w:jc w:val="right"/>
              <w:rPr>
                <w:rFonts w:cs="Calibri"/>
                <w:color w:val="000000"/>
              </w:rPr>
            </w:pPr>
          </w:p>
        </w:tc>
        <w:tc>
          <w:tcPr>
            <w:tcW w:w="992" w:type="dxa"/>
            <w:tcBorders>
              <w:top w:val="nil"/>
              <w:left w:val="nil"/>
              <w:bottom w:val="single" w:sz="4" w:space="0" w:color="auto"/>
              <w:right w:val="single" w:sz="4" w:space="0" w:color="auto"/>
            </w:tcBorders>
            <w:shd w:val="clear" w:color="auto" w:fill="auto"/>
            <w:noWrap/>
            <w:vAlign w:val="bottom"/>
          </w:tcPr>
          <w:p w14:paraId="675067C0" w14:textId="77777777" w:rsidR="0055418F" w:rsidRPr="00F05DAE" w:rsidRDefault="0055418F" w:rsidP="0055418F">
            <w:pPr>
              <w:tabs>
                <w:tab w:val="left" w:pos="4788"/>
              </w:tabs>
              <w:jc w:val="right"/>
              <w:rPr>
                <w:rFonts w:cs="Calibri"/>
                <w:color w:val="000000"/>
              </w:rPr>
            </w:pPr>
          </w:p>
        </w:tc>
        <w:tc>
          <w:tcPr>
            <w:tcW w:w="851" w:type="dxa"/>
            <w:tcBorders>
              <w:top w:val="nil"/>
              <w:left w:val="nil"/>
              <w:bottom w:val="single" w:sz="4" w:space="0" w:color="auto"/>
              <w:right w:val="single" w:sz="4" w:space="0" w:color="auto"/>
            </w:tcBorders>
            <w:shd w:val="clear" w:color="auto" w:fill="auto"/>
            <w:noWrap/>
            <w:vAlign w:val="bottom"/>
          </w:tcPr>
          <w:p w14:paraId="12A9166E" w14:textId="77777777" w:rsidR="0055418F" w:rsidRPr="00F05DAE" w:rsidRDefault="0055418F" w:rsidP="0055418F">
            <w:pPr>
              <w:tabs>
                <w:tab w:val="left" w:pos="4788"/>
              </w:tabs>
              <w:jc w:val="right"/>
              <w:rPr>
                <w:rFonts w:cs="Calibri"/>
                <w:color w:val="000000"/>
              </w:rPr>
            </w:pPr>
          </w:p>
        </w:tc>
        <w:tc>
          <w:tcPr>
            <w:tcW w:w="1842" w:type="dxa"/>
            <w:tcBorders>
              <w:top w:val="nil"/>
              <w:left w:val="nil"/>
              <w:bottom w:val="single" w:sz="4" w:space="0" w:color="auto"/>
              <w:right w:val="single" w:sz="4" w:space="0" w:color="auto"/>
            </w:tcBorders>
            <w:shd w:val="clear" w:color="auto" w:fill="auto"/>
            <w:noWrap/>
            <w:vAlign w:val="bottom"/>
          </w:tcPr>
          <w:p w14:paraId="7BCE4017" w14:textId="77777777" w:rsidR="0055418F" w:rsidRPr="00F05DAE" w:rsidRDefault="0055418F" w:rsidP="0055418F">
            <w:pPr>
              <w:tabs>
                <w:tab w:val="left" w:pos="4788"/>
              </w:tabs>
              <w:jc w:val="right"/>
              <w:rPr>
                <w:rFonts w:cs="Calibri"/>
                <w:color w:val="000000"/>
              </w:rPr>
            </w:pPr>
          </w:p>
        </w:tc>
        <w:tc>
          <w:tcPr>
            <w:tcW w:w="1770" w:type="dxa"/>
            <w:tcBorders>
              <w:top w:val="nil"/>
              <w:left w:val="nil"/>
              <w:bottom w:val="single" w:sz="4" w:space="0" w:color="auto"/>
              <w:right w:val="single" w:sz="4" w:space="0" w:color="auto"/>
            </w:tcBorders>
            <w:shd w:val="clear" w:color="auto" w:fill="auto"/>
            <w:noWrap/>
            <w:vAlign w:val="bottom"/>
          </w:tcPr>
          <w:p w14:paraId="327DB329" w14:textId="77777777" w:rsidR="0055418F" w:rsidRPr="00F05DAE" w:rsidRDefault="0055418F" w:rsidP="0055418F">
            <w:pPr>
              <w:tabs>
                <w:tab w:val="left" w:pos="4788"/>
              </w:tabs>
              <w:jc w:val="right"/>
              <w:rPr>
                <w:rFonts w:cs="Calibri"/>
                <w:color w:val="000000"/>
              </w:rPr>
            </w:pPr>
          </w:p>
        </w:tc>
      </w:tr>
      <w:tr w:rsidR="0055418F" w:rsidRPr="00F05DAE" w14:paraId="1D23B61B" w14:textId="77777777" w:rsidTr="0055418F">
        <w:trPr>
          <w:trHeight w:val="315"/>
        </w:trPr>
        <w:tc>
          <w:tcPr>
            <w:tcW w:w="1958" w:type="dxa"/>
            <w:tcBorders>
              <w:top w:val="nil"/>
              <w:left w:val="single" w:sz="4" w:space="0" w:color="auto"/>
              <w:bottom w:val="single" w:sz="4" w:space="0" w:color="auto"/>
              <w:right w:val="single" w:sz="4" w:space="0" w:color="auto"/>
            </w:tcBorders>
            <w:shd w:val="clear" w:color="auto" w:fill="auto"/>
            <w:noWrap/>
            <w:vAlign w:val="center"/>
          </w:tcPr>
          <w:p w14:paraId="3D408126" w14:textId="32387B4F" w:rsidR="0055418F" w:rsidRPr="00F05DAE" w:rsidRDefault="0055418F" w:rsidP="0055418F">
            <w:pPr>
              <w:tabs>
                <w:tab w:val="left" w:pos="4788"/>
              </w:tabs>
              <w:ind w:left="0" w:firstLine="0"/>
              <w:jc w:val="left"/>
              <w:rPr>
                <w:color w:val="000000"/>
                <w:sz w:val="24"/>
                <w:szCs w:val="24"/>
              </w:rPr>
            </w:pPr>
            <w:r w:rsidRPr="00F05DAE">
              <w:rPr>
                <w:color w:val="000000"/>
                <w:sz w:val="24"/>
                <w:szCs w:val="24"/>
              </w:rPr>
              <w:t>Monitor 27“ </w:t>
            </w:r>
          </w:p>
        </w:tc>
        <w:tc>
          <w:tcPr>
            <w:tcW w:w="736" w:type="dxa"/>
            <w:tcBorders>
              <w:top w:val="nil"/>
              <w:left w:val="nil"/>
              <w:bottom w:val="single" w:sz="4" w:space="0" w:color="auto"/>
              <w:right w:val="single" w:sz="4" w:space="0" w:color="auto"/>
            </w:tcBorders>
            <w:shd w:val="clear" w:color="auto" w:fill="auto"/>
            <w:noWrap/>
            <w:vAlign w:val="center"/>
          </w:tcPr>
          <w:p w14:paraId="6EA75BE7" w14:textId="1D35D7F3" w:rsidR="0055418F" w:rsidRPr="00F05DAE" w:rsidRDefault="0055418F" w:rsidP="0055418F">
            <w:pPr>
              <w:tabs>
                <w:tab w:val="left" w:pos="4788"/>
              </w:tabs>
              <w:jc w:val="right"/>
              <w:rPr>
                <w:rFonts w:cs="Calibri"/>
                <w:color w:val="000000"/>
              </w:rPr>
            </w:pPr>
          </w:p>
        </w:tc>
        <w:tc>
          <w:tcPr>
            <w:tcW w:w="1701" w:type="dxa"/>
            <w:tcBorders>
              <w:top w:val="nil"/>
              <w:left w:val="nil"/>
              <w:bottom w:val="single" w:sz="4" w:space="0" w:color="auto"/>
              <w:right w:val="single" w:sz="4" w:space="0" w:color="auto"/>
            </w:tcBorders>
            <w:shd w:val="clear" w:color="auto" w:fill="auto"/>
            <w:noWrap/>
            <w:vAlign w:val="bottom"/>
          </w:tcPr>
          <w:p w14:paraId="257DA99A" w14:textId="5F4CB7D9" w:rsidR="0055418F" w:rsidRPr="00F05DAE" w:rsidRDefault="0055418F" w:rsidP="0055418F">
            <w:pPr>
              <w:tabs>
                <w:tab w:val="left" w:pos="4788"/>
              </w:tabs>
              <w:jc w:val="right"/>
              <w:rPr>
                <w:rFonts w:cs="Calibri"/>
                <w:color w:val="000000"/>
              </w:rPr>
            </w:pPr>
          </w:p>
        </w:tc>
        <w:tc>
          <w:tcPr>
            <w:tcW w:w="992" w:type="dxa"/>
            <w:tcBorders>
              <w:top w:val="nil"/>
              <w:left w:val="nil"/>
              <w:bottom w:val="single" w:sz="4" w:space="0" w:color="auto"/>
              <w:right w:val="single" w:sz="4" w:space="0" w:color="auto"/>
            </w:tcBorders>
            <w:shd w:val="clear" w:color="auto" w:fill="auto"/>
            <w:noWrap/>
            <w:vAlign w:val="bottom"/>
          </w:tcPr>
          <w:p w14:paraId="60E03603" w14:textId="77777777" w:rsidR="0055418F" w:rsidRPr="00F05DAE" w:rsidRDefault="0055418F" w:rsidP="0055418F">
            <w:pPr>
              <w:tabs>
                <w:tab w:val="left" w:pos="4788"/>
              </w:tabs>
              <w:jc w:val="right"/>
              <w:rPr>
                <w:rFonts w:cs="Calibri"/>
                <w:color w:val="000000"/>
              </w:rPr>
            </w:pPr>
          </w:p>
        </w:tc>
        <w:tc>
          <w:tcPr>
            <w:tcW w:w="851" w:type="dxa"/>
            <w:tcBorders>
              <w:top w:val="nil"/>
              <w:left w:val="nil"/>
              <w:bottom w:val="single" w:sz="4" w:space="0" w:color="auto"/>
              <w:right w:val="single" w:sz="4" w:space="0" w:color="auto"/>
            </w:tcBorders>
            <w:shd w:val="clear" w:color="auto" w:fill="auto"/>
            <w:noWrap/>
            <w:vAlign w:val="bottom"/>
          </w:tcPr>
          <w:p w14:paraId="1484EC5B" w14:textId="77777777" w:rsidR="0055418F" w:rsidRPr="00F05DAE" w:rsidRDefault="0055418F" w:rsidP="0055418F">
            <w:pPr>
              <w:tabs>
                <w:tab w:val="left" w:pos="4788"/>
              </w:tabs>
              <w:jc w:val="right"/>
              <w:rPr>
                <w:rFonts w:cs="Calibri"/>
                <w:color w:val="000000"/>
              </w:rPr>
            </w:pPr>
          </w:p>
        </w:tc>
        <w:tc>
          <w:tcPr>
            <w:tcW w:w="1842" w:type="dxa"/>
            <w:tcBorders>
              <w:top w:val="nil"/>
              <w:left w:val="nil"/>
              <w:bottom w:val="single" w:sz="4" w:space="0" w:color="auto"/>
              <w:right w:val="single" w:sz="4" w:space="0" w:color="auto"/>
            </w:tcBorders>
            <w:shd w:val="clear" w:color="auto" w:fill="auto"/>
            <w:noWrap/>
            <w:vAlign w:val="bottom"/>
          </w:tcPr>
          <w:p w14:paraId="4A6C1BAD" w14:textId="77777777" w:rsidR="0055418F" w:rsidRPr="00F05DAE" w:rsidRDefault="0055418F" w:rsidP="0055418F">
            <w:pPr>
              <w:tabs>
                <w:tab w:val="left" w:pos="4788"/>
              </w:tabs>
              <w:jc w:val="right"/>
              <w:rPr>
                <w:rFonts w:cs="Calibri"/>
                <w:color w:val="000000"/>
              </w:rPr>
            </w:pPr>
          </w:p>
        </w:tc>
        <w:tc>
          <w:tcPr>
            <w:tcW w:w="1770" w:type="dxa"/>
            <w:tcBorders>
              <w:top w:val="nil"/>
              <w:left w:val="nil"/>
              <w:bottom w:val="single" w:sz="4" w:space="0" w:color="auto"/>
              <w:right w:val="single" w:sz="4" w:space="0" w:color="auto"/>
            </w:tcBorders>
            <w:shd w:val="clear" w:color="auto" w:fill="auto"/>
            <w:noWrap/>
            <w:vAlign w:val="bottom"/>
          </w:tcPr>
          <w:p w14:paraId="306E93AA" w14:textId="77777777" w:rsidR="0055418F" w:rsidRPr="00F05DAE" w:rsidRDefault="0055418F" w:rsidP="0055418F">
            <w:pPr>
              <w:tabs>
                <w:tab w:val="left" w:pos="4788"/>
              </w:tabs>
              <w:jc w:val="right"/>
              <w:rPr>
                <w:rFonts w:cs="Calibri"/>
                <w:color w:val="000000"/>
              </w:rPr>
            </w:pPr>
          </w:p>
        </w:tc>
      </w:tr>
      <w:tr w:rsidR="0055418F" w:rsidRPr="00F05DAE" w14:paraId="6666750E" w14:textId="77777777" w:rsidTr="0055418F">
        <w:trPr>
          <w:trHeight w:val="315"/>
        </w:trPr>
        <w:tc>
          <w:tcPr>
            <w:tcW w:w="1958" w:type="dxa"/>
            <w:tcBorders>
              <w:top w:val="nil"/>
              <w:left w:val="single" w:sz="4" w:space="0" w:color="auto"/>
              <w:bottom w:val="single" w:sz="4" w:space="0" w:color="auto"/>
              <w:right w:val="single" w:sz="4" w:space="0" w:color="auto"/>
            </w:tcBorders>
            <w:shd w:val="clear" w:color="auto" w:fill="auto"/>
            <w:noWrap/>
            <w:vAlign w:val="center"/>
          </w:tcPr>
          <w:p w14:paraId="7E0DD903" w14:textId="3BDF50A1" w:rsidR="0055418F" w:rsidRPr="00F05DAE" w:rsidRDefault="0055418F" w:rsidP="0055418F">
            <w:pPr>
              <w:tabs>
                <w:tab w:val="left" w:pos="4788"/>
              </w:tabs>
              <w:ind w:left="0" w:firstLine="0"/>
              <w:jc w:val="left"/>
              <w:rPr>
                <w:color w:val="000000"/>
                <w:sz w:val="24"/>
                <w:szCs w:val="24"/>
              </w:rPr>
            </w:pPr>
            <w:r w:rsidRPr="00F05DAE">
              <w:rPr>
                <w:color w:val="000000"/>
                <w:sz w:val="24"/>
                <w:szCs w:val="24"/>
              </w:rPr>
              <w:t>Notebook</w:t>
            </w:r>
          </w:p>
        </w:tc>
        <w:tc>
          <w:tcPr>
            <w:tcW w:w="736" w:type="dxa"/>
            <w:tcBorders>
              <w:top w:val="nil"/>
              <w:left w:val="nil"/>
              <w:bottom w:val="single" w:sz="4" w:space="0" w:color="auto"/>
              <w:right w:val="single" w:sz="4" w:space="0" w:color="auto"/>
            </w:tcBorders>
            <w:shd w:val="clear" w:color="auto" w:fill="auto"/>
            <w:noWrap/>
            <w:vAlign w:val="center"/>
          </w:tcPr>
          <w:p w14:paraId="744B328F" w14:textId="61D0ED6F" w:rsidR="0055418F" w:rsidRPr="00F05DAE" w:rsidRDefault="0055418F" w:rsidP="0055418F">
            <w:pPr>
              <w:tabs>
                <w:tab w:val="left" w:pos="4788"/>
              </w:tabs>
              <w:jc w:val="right"/>
              <w:rPr>
                <w:rFonts w:cs="Calibri"/>
                <w:color w:val="000000"/>
              </w:rPr>
            </w:pPr>
          </w:p>
        </w:tc>
        <w:tc>
          <w:tcPr>
            <w:tcW w:w="1701" w:type="dxa"/>
            <w:tcBorders>
              <w:top w:val="nil"/>
              <w:left w:val="nil"/>
              <w:bottom w:val="single" w:sz="4" w:space="0" w:color="auto"/>
              <w:right w:val="single" w:sz="4" w:space="0" w:color="auto"/>
            </w:tcBorders>
            <w:shd w:val="clear" w:color="auto" w:fill="auto"/>
            <w:noWrap/>
            <w:vAlign w:val="bottom"/>
          </w:tcPr>
          <w:p w14:paraId="03DF9C80" w14:textId="77777777" w:rsidR="0055418F" w:rsidRPr="00F05DAE" w:rsidRDefault="0055418F" w:rsidP="0055418F">
            <w:pPr>
              <w:tabs>
                <w:tab w:val="left" w:pos="4788"/>
              </w:tabs>
              <w:jc w:val="right"/>
              <w:rPr>
                <w:rFonts w:cs="Calibri"/>
                <w:color w:val="000000"/>
              </w:rPr>
            </w:pPr>
          </w:p>
        </w:tc>
        <w:tc>
          <w:tcPr>
            <w:tcW w:w="992" w:type="dxa"/>
            <w:tcBorders>
              <w:top w:val="nil"/>
              <w:left w:val="nil"/>
              <w:bottom w:val="single" w:sz="4" w:space="0" w:color="auto"/>
              <w:right w:val="single" w:sz="4" w:space="0" w:color="auto"/>
            </w:tcBorders>
            <w:shd w:val="clear" w:color="auto" w:fill="auto"/>
            <w:noWrap/>
            <w:vAlign w:val="bottom"/>
          </w:tcPr>
          <w:p w14:paraId="34839A6A" w14:textId="77777777" w:rsidR="0055418F" w:rsidRPr="00F05DAE" w:rsidRDefault="0055418F" w:rsidP="0055418F">
            <w:pPr>
              <w:tabs>
                <w:tab w:val="left" w:pos="4788"/>
              </w:tabs>
              <w:jc w:val="right"/>
              <w:rPr>
                <w:rFonts w:cs="Calibri"/>
                <w:color w:val="000000"/>
              </w:rPr>
            </w:pPr>
          </w:p>
        </w:tc>
        <w:tc>
          <w:tcPr>
            <w:tcW w:w="851" w:type="dxa"/>
            <w:tcBorders>
              <w:top w:val="nil"/>
              <w:left w:val="nil"/>
              <w:bottom w:val="single" w:sz="4" w:space="0" w:color="auto"/>
              <w:right w:val="single" w:sz="4" w:space="0" w:color="auto"/>
            </w:tcBorders>
            <w:shd w:val="clear" w:color="auto" w:fill="auto"/>
            <w:noWrap/>
            <w:vAlign w:val="bottom"/>
          </w:tcPr>
          <w:p w14:paraId="37C7AC06" w14:textId="77777777" w:rsidR="0055418F" w:rsidRPr="00F05DAE" w:rsidRDefault="0055418F" w:rsidP="0055418F">
            <w:pPr>
              <w:tabs>
                <w:tab w:val="left" w:pos="4788"/>
              </w:tabs>
              <w:jc w:val="right"/>
              <w:rPr>
                <w:rFonts w:cs="Calibri"/>
                <w:color w:val="000000"/>
              </w:rPr>
            </w:pPr>
          </w:p>
        </w:tc>
        <w:tc>
          <w:tcPr>
            <w:tcW w:w="1842" w:type="dxa"/>
            <w:tcBorders>
              <w:top w:val="nil"/>
              <w:left w:val="nil"/>
              <w:bottom w:val="single" w:sz="4" w:space="0" w:color="auto"/>
              <w:right w:val="single" w:sz="4" w:space="0" w:color="auto"/>
            </w:tcBorders>
            <w:shd w:val="clear" w:color="auto" w:fill="auto"/>
            <w:noWrap/>
            <w:vAlign w:val="bottom"/>
          </w:tcPr>
          <w:p w14:paraId="021F4204" w14:textId="77777777" w:rsidR="0055418F" w:rsidRPr="00F05DAE" w:rsidRDefault="0055418F" w:rsidP="0055418F">
            <w:pPr>
              <w:tabs>
                <w:tab w:val="left" w:pos="4788"/>
              </w:tabs>
              <w:jc w:val="right"/>
              <w:rPr>
                <w:rFonts w:cs="Calibri"/>
                <w:color w:val="000000"/>
              </w:rPr>
            </w:pPr>
          </w:p>
        </w:tc>
        <w:tc>
          <w:tcPr>
            <w:tcW w:w="1770" w:type="dxa"/>
            <w:tcBorders>
              <w:top w:val="nil"/>
              <w:left w:val="nil"/>
              <w:bottom w:val="single" w:sz="4" w:space="0" w:color="auto"/>
              <w:right w:val="single" w:sz="4" w:space="0" w:color="auto"/>
            </w:tcBorders>
            <w:shd w:val="clear" w:color="auto" w:fill="auto"/>
            <w:noWrap/>
            <w:vAlign w:val="bottom"/>
          </w:tcPr>
          <w:p w14:paraId="04345325" w14:textId="77777777" w:rsidR="0055418F" w:rsidRPr="00F05DAE" w:rsidRDefault="0055418F" w:rsidP="0055418F">
            <w:pPr>
              <w:tabs>
                <w:tab w:val="left" w:pos="4788"/>
              </w:tabs>
              <w:jc w:val="right"/>
              <w:rPr>
                <w:rFonts w:cs="Calibri"/>
                <w:color w:val="000000"/>
              </w:rPr>
            </w:pPr>
          </w:p>
        </w:tc>
      </w:tr>
      <w:tr w:rsidR="0055418F" w:rsidRPr="00F05DAE" w14:paraId="7A52F177" w14:textId="77777777" w:rsidTr="0055418F">
        <w:trPr>
          <w:trHeight w:val="300"/>
        </w:trPr>
        <w:tc>
          <w:tcPr>
            <w:tcW w:w="1958" w:type="dxa"/>
            <w:tcBorders>
              <w:top w:val="nil"/>
              <w:left w:val="single" w:sz="4" w:space="0" w:color="auto"/>
              <w:bottom w:val="single" w:sz="4" w:space="0" w:color="auto"/>
              <w:right w:val="single" w:sz="4" w:space="0" w:color="auto"/>
            </w:tcBorders>
            <w:shd w:val="clear" w:color="auto" w:fill="auto"/>
            <w:noWrap/>
            <w:vAlign w:val="center"/>
          </w:tcPr>
          <w:p w14:paraId="03A576EB" w14:textId="0124FC8B" w:rsidR="0055418F" w:rsidRPr="00F05DAE" w:rsidRDefault="0055418F" w:rsidP="0055418F">
            <w:pPr>
              <w:tabs>
                <w:tab w:val="left" w:pos="4788"/>
              </w:tabs>
              <w:ind w:left="0" w:firstLine="0"/>
              <w:jc w:val="left"/>
              <w:rPr>
                <w:rFonts w:cs="Calibri"/>
                <w:color w:val="000000"/>
              </w:rPr>
            </w:pPr>
            <w:r>
              <w:rPr>
                <w:rFonts w:cs="Calibri"/>
                <w:color w:val="000000"/>
              </w:rPr>
              <w:t>Server</w:t>
            </w:r>
          </w:p>
        </w:tc>
        <w:tc>
          <w:tcPr>
            <w:tcW w:w="736" w:type="dxa"/>
            <w:tcBorders>
              <w:top w:val="nil"/>
              <w:left w:val="nil"/>
              <w:bottom w:val="single" w:sz="4" w:space="0" w:color="auto"/>
              <w:right w:val="single" w:sz="4" w:space="0" w:color="auto"/>
            </w:tcBorders>
            <w:shd w:val="clear" w:color="auto" w:fill="auto"/>
            <w:noWrap/>
            <w:vAlign w:val="center"/>
          </w:tcPr>
          <w:p w14:paraId="7DCFBB95" w14:textId="36EBDEA2" w:rsidR="0055418F" w:rsidRPr="00F05DAE" w:rsidRDefault="0055418F" w:rsidP="0055418F">
            <w:pPr>
              <w:tabs>
                <w:tab w:val="left" w:pos="4788"/>
              </w:tabs>
              <w:jc w:val="right"/>
              <w:rPr>
                <w:rFonts w:cs="Calibri"/>
                <w:color w:val="000000"/>
              </w:rPr>
            </w:pPr>
          </w:p>
        </w:tc>
        <w:tc>
          <w:tcPr>
            <w:tcW w:w="1701" w:type="dxa"/>
            <w:tcBorders>
              <w:top w:val="nil"/>
              <w:left w:val="nil"/>
              <w:bottom w:val="single" w:sz="4" w:space="0" w:color="auto"/>
              <w:right w:val="single" w:sz="4" w:space="0" w:color="auto"/>
            </w:tcBorders>
            <w:shd w:val="clear" w:color="auto" w:fill="auto"/>
            <w:noWrap/>
            <w:vAlign w:val="bottom"/>
          </w:tcPr>
          <w:p w14:paraId="255C3566" w14:textId="77777777" w:rsidR="0055418F" w:rsidRPr="00F05DAE" w:rsidRDefault="0055418F" w:rsidP="0055418F">
            <w:pPr>
              <w:tabs>
                <w:tab w:val="left" w:pos="4788"/>
              </w:tabs>
              <w:jc w:val="right"/>
              <w:rPr>
                <w:rFonts w:cs="Calibri"/>
                <w:color w:val="000000"/>
              </w:rPr>
            </w:pPr>
          </w:p>
        </w:tc>
        <w:tc>
          <w:tcPr>
            <w:tcW w:w="992" w:type="dxa"/>
            <w:tcBorders>
              <w:top w:val="nil"/>
              <w:left w:val="nil"/>
              <w:bottom w:val="single" w:sz="4" w:space="0" w:color="auto"/>
              <w:right w:val="single" w:sz="4" w:space="0" w:color="auto"/>
            </w:tcBorders>
            <w:shd w:val="clear" w:color="auto" w:fill="auto"/>
            <w:noWrap/>
            <w:vAlign w:val="bottom"/>
          </w:tcPr>
          <w:p w14:paraId="5D793DAE" w14:textId="77777777" w:rsidR="0055418F" w:rsidRPr="00F05DAE" w:rsidRDefault="0055418F" w:rsidP="0055418F">
            <w:pPr>
              <w:tabs>
                <w:tab w:val="left" w:pos="4788"/>
              </w:tabs>
              <w:jc w:val="right"/>
              <w:rPr>
                <w:rFonts w:cs="Calibri"/>
                <w:color w:val="000000"/>
              </w:rPr>
            </w:pPr>
          </w:p>
        </w:tc>
        <w:tc>
          <w:tcPr>
            <w:tcW w:w="851" w:type="dxa"/>
            <w:tcBorders>
              <w:top w:val="nil"/>
              <w:left w:val="nil"/>
              <w:bottom w:val="single" w:sz="4" w:space="0" w:color="auto"/>
              <w:right w:val="single" w:sz="4" w:space="0" w:color="auto"/>
            </w:tcBorders>
            <w:shd w:val="clear" w:color="auto" w:fill="auto"/>
            <w:noWrap/>
            <w:vAlign w:val="bottom"/>
          </w:tcPr>
          <w:p w14:paraId="0F401BD3" w14:textId="77777777" w:rsidR="0055418F" w:rsidRPr="00F05DAE" w:rsidRDefault="0055418F" w:rsidP="0055418F">
            <w:pPr>
              <w:tabs>
                <w:tab w:val="left" w:pos="4788"/>
              </w:tabs>
              <w:jc w:val="right"/>
              <w:rPr>
                <w:rFonts w:cs="Calibri"/>
                <w:color w:val="000000"/>
              </w:rPr>
            </w:pPr>
          </w:p>
        </w:tc>
        <w:tc>
          <w:tcPr>
            <w:tcW w:w="1842" w:type="dxa"/>
            <w:tcBorders>
              <w:top w:val="nil"/>
              <w:left w:val="nil"/>
              <w:bottom w:val="single" w:sz="4" w:space="0" w:color="auto"/>
              <w:right w:val="single" w:sz="4" w:space="0" w:color="auto"/>
            </w:tcBorders>
            <w:shd w:val="clear" w:color="auto" w:fill="auto"/>
            <w:noWrap/>
            <w:vAlign w:val="bottom"/>
          </w:tcPr>
          <w:p w14:paraId="29781870" w14:textId="77777777" w:rsidR="0055418F" w:rsidRPr="00F05DAE" w:rsidRDefault="0055418F" w:rsidP="0055418F">
            <w:pPr>
              <w:tabs>
                <w:tab w:val="left" w:pos="4788"/>
              </w:tabs>
              <w:jc w:val="right"/>
              <w:rPr>
                <w:rFonts w:cs="Calibri"/>
                <w:color w:val="000000"/>
              </w:rPr>
            </w:pPr>
          </w:p>
        </w:tc>
        <w:tc>
          <w:tcPr>
            <w:tcW w:w="1770" w:type="dxa"/>
            <w:tcBorders>
              <w:top w:val="nil"/>
              <w:left w:val="nil"/>
              <w:bottom w:val="single" w:sz="4" w:space="0" w:color="auto"/>
              <w:right w:val="single" w:sz="4" w:space="0" w:color="auto"/>
            </w:tcBorders>
            <w:shd w:val="clear" w:color="auto" w:fill="auto"/>
            <w:noWrap/>
            <w:vAlign w:val="bottom"/>
          </w:tcPr>
          <w:p w14:paraId="7F4E4FA9" w14:textId="77777777" w:rsidR="0055418F" w:rsidRPr="00F05DAE" w:rsidRDefault="0055418F" w:rsidP="0055418F">
            <w:pPr>
              <w:tabs>
                <w:tab w:val="left" w:pos="4788"/>
              </w:tabs>
              <w:jc w:val="right"/>
              <w:rPr>
                <w:rFonts w:cs="Calibri"/>
                <w:color w:val="000000"/>
              </w:rPr>
            </w:pPr>
          </w:p>
        </w:tc>
      </w:tr>
      <w:tr w:rsidR="006E38E8" w:rsidRPr="00F05DAE" w14:paraId="60750291" w14:textId="77777777" w:rsidTr="0055418F">
        <w:trPr>
          <w:trHeight w:val="300"/>
        </w:trPr>
        <w:tc>
          <w:tcPr>
            <w:tcW w:w="19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9973C9" w14:textId="316E79DD" w:rsidR="006E38E8" w:rsidRDefault="006E38E8" w:rsidP="0055418F">
            <w:pPr>
              <w:tabs>
                <w:tab w:val="left" w:pos="4788"/>
              </w:tabs>
              <w:ind w:left="0" w:firstLine="0"/>
              <w:jc w:val="left"/>
              <w:rPr>
                <w:rFonts w:cs="Calibri"/>
                <w:color w:val="000000"/>
              </w:rPr>
            </w:pPr>
            <w:r>
              <w:rPr>
                <w:rFonts w:cs="Calibri"/>
                <w:color w:val="000000"/>
              </w:rPr>
              <w:t>Tiskárna</w:t>
            </w:r>
          </w:p>
        </w:tc>
        <w:tc>
          <w:tcPr>
            <w:tcW w:w="736" w:type="dxa"/>
            <w:tcBorders>
              <w:top w:val="single" w:sz="4" w:space="0" w:color="auto"/>
              <w:left w:val="nil"/>
              <w:bottom w:val="single" w:sz="4" w:space="0" w:color="auto"/>
              <w:right w:val="single" w:sz="4" w:space="0" w:color="auto"/>
            </w:tcBorders>
            <w:shd w:val="clear" w:color="auto" w:fill="auto"/>
            <w:noWrap/>
            <w:vAlign w:val="center"/>
          </w:tcPr>
          <w:p w14:paraId="7EFBBECE" w14:textId="77777777" w:rsidR="006E38E8" w:rsidRPr="00F05DAE" w:rsidRDefault="006E38E8" w:rsidP="0055418F">
            <w:pPr>
              <w:tabs>
                <w:tab w:val="left" w:pos="4788"/>
              </w:tabs>
              <w:jc w:val="right"/>
              <w:rPr>
                <w:rFonts w:cs="Calibri"/>
                <w:color w:val="000000"/>
              </w:rPr>
            </w:pP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1AD3EE68" w14:textId="77777777" w:rsidR="006E38E8" w:rsidRPr="00F05DAE" w:rsidRDefault="006E38E8" w:rsidP="0055418F">
            <w:pPr>
              <w:tabs>
                <w:tab w:val="left" w:pos="4788"/>
              </w:tabs>
              <w:jc w:val="right"/>
              <w:rPr>
                <w:rFonts w:cs="Calibri"/>
                <w:color w:val="000000"/>
              </w:rPr>
            </w:pP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4F6DD223" w14:textId="77777777" w:rsidR="006E38E8" w:rsidRPr="00F05DAE" w:rsidRDefault="006E38E8" w:rsidP="0055418F">
            <w:pPr>
              <w:tabs>
                <w:tab w:val="left" w:pos="4788"/>
              </w:tabs>
              <w:jc w:val="right"/>
              <w:rPr>
                <w:rFonts w:cs="Calibri"/>
                <w:color w:val="000000"/>
              </w:rPr>
            </w:pPr>
          </w:p>
        </w:tc>
        <w:tc>
          <w:tcPr>
            <w:tcW w:w="851" w:type="dxa"/>
            <w:tcBorders>
              <w:top w:val="single" w:sz="4" w:space="0" w:color="auto"/>
              <w:left w:val="nil"/>
              <w:bottom w:val="single" w:sz="4" w:space="0" w:color="auto"/>
              <w:right w:val="single" w:sz="4" w:space="0" w:color="auto"/>
            </w:tcBorders>
            <w:shd w:val="clear" w:color="auto" w:fill="auto"/>
            <w:noWrap/>
            <w:vAlign w:val="bottom"/>
          </w:tcPr>
          <w:p w14:paraId="4323780F" w14:textId="77777777" w:rsidR="006E38E8" w:rsidRPr="00F05DAE" w:rsidRDefault="006E38E8" w:rsidP="0055418F">
            <w:pPr>
              <w:tabs>
                <w:tab w:val="left" w:pos="4788"/>
              </w:tabs>
              <w:jc w:val="right"/>
              <w:rPr>
                <w:rFonts w:cs="Calibri"/>
                <w:color w:val="000000"/>
              </w:rPr>
            </w:pPr>
          </w:p>
        </w:tc>
        <w:tc>
          <w:tcPr>
            <w:tcW w:w="1842" w:type="dxa"/>
            <w:tcBorders>
              <w:top w:val="single" w:sz="4" w:space="0" w:color="auto"/>
              <w:left w:val="nil"/>
              <w:bottom w:val="single" w:sz="4" w:space="0" w:color="auto"/>
              <w:right w:val="single" w:sz="4" w:space="0" w:color="auto"/>
            </w:tcBorders>
            <w:shd w:val="clear" w:color="auto" w:fill="auto"/>
            <w:noWrap/>
            <w:vAlign w:val="bottom"/>
          </w:tcPr>
          <w:p w14:paraId="42C1AE24" w14:textId="77777777" w:rsidR="006E38E8" w:rsidRPr="00F05DAE" w:rsidRDefault="006E38E8" w:rsidP="0055418F">
            <w:pPr>
              <w:tabs>
                <w:tab w:val="left" w:pos="4788"/>
              </w:tabs>
              <w:jc w:val="right"/>
              <w:rPr>
                <w:rFonts w:cs="Calibri"/>
                <w:color w:val="000000"/>
              </w:rPr>
            </w:pPr>
          </w:p>
        </w:tc>
        <w:tc>
          <w:tcPr>
            <w:tcW w:w="1770" w:type="dxa"/>
            <w:tcBorders>
              <w:top w:val="single" w:sz="4" w:space="0" w:color="auto"/>
              <w:left w:val="nil"/>
              <w:bottom w:val="single" w:sz="4" w:space="0" w:color="auto"/>
              <w:right w:val="single" w:sz="4" w:space="0" w:color="auto"/>
            </w:tcBorders>
            <w:shd w:val="clear" w:color="auto" w:fill="auto"/>
            <w:noWrap/>
            <w:vAlign w:val="bottom"/>
          </w:tcPr>
          <w:p w14:paraId="1B427AFD" w14:textId="77777777" w:rsidR="006E38E8" w:rsidRPr="00F05DAE" w:rsidRDefault="006E38E8" w:rsidP="0055418F">
            <w:pPr>
              <w:tabs>
                <w:tab w:val="left" w:pos="4788"/>
              </w:tabs>
              <w:jc w:val="right"/>
              <w:rPr>
                <w:rFonts w:cs="Calibri"/>
                <w:color w:val="000000"/>
              </w:rPr>
            </w:pPr>
          </w:p>
        </w:tc>
      </w:tr>
      <w:tr w:rsidR="0055418F" w:rsidRPr="00F05DAE" w14:paraId="3292153D" w14:textId="77777777" w:rsidTr="0055418F">
        <w:trPr>
          <w:trHeight w:val="300"/>
        </w:trPr>
        <w:tc>
          <w:tcPr>
            <w:tcW w:w="19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0651CC" w14:textId="02F921FD" w:rsidR="0055418F" w:rsidRPr="00F05DAE" w:rsidRDefault="0055418F" w:rsidP="0055418F">
            <w:pPr>
              <w:tabs>
                <w:tab w:val="left" w:pos="4788"/>
              </w:tabs>
              <w:ind w:left="0" w:firstLine="0"/>
              <w:jc w:val="left"/>
              <w:rPr>
                <w:rFonts w:cs="Calibri"/>
                <w:color w:val="000000"/>
              </w:rPr>
            </w:pPr>
            <w:r>
              <w:rPr>
                <w:rFonts w:cs="Calibri"/>
                <w:color w:val="000000"/>
              </w:rPr>
              <w:t>Doprava</w:t>
            </w:r>
          </w:p>
        </w:tc>
        <w:tc>
          <w:tcPr>
            <w:tcW w:w="736" w:type="dxa"/>
            <w:tcBorders>
              <w:top w:val="single" w:sz="4" w:space="0" w:color="auto"/>
              <w:left w:val="nil"/>
              <w:bottom w:val="single" w:sz="4" w:space="0" w:color="auto"/>
              <w:right w:val="single" w:sz="4" w:space="0" w:color="auto"/>
            </w:tcBorders>
            <w:shd w:val="clear" w:color="auto" w:fill="auto"/>
            <w:noWrap/>
            <w:vAlign w:val="center"/>
          </w:tcPr>
          <w:p w14:paraId="1C7CEAC9" w14:textId="77777777" w:rsidR="0055418F" w:rsidRPr="00F05DAE" w:rsidRDefault="0055418F" w:rsidP="0055418F">
            <w:pPr>
              <w:tabs>
                <w:tab w:val="left" w:pos="4788"/>
              </w:tabs>
              <w:jc w:val="right"/>
              <w:rPr>
                <w:rFonts w:cs="Calibri"/>
                <w:color w:val="000000"/>
              </w:rPr>
            </w:pP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7F47D52B" w14:textId="77777777" w:rsidR="0055418F" w:rsidRPr="00F05DAE" w:rsidRDefault="0055418F" w:rsidP="0055418F">
            <w:pPr>
              <w:tabs>
                <w:tab w:val="left" w:pos="4788"/>
              </w:tabs>
              <w:jc w:val="right"/>
              <w:rPr>
                <w:rFonts w:cs="Calibri"/>
                <w:color w:val="000000"/>
              </w:rPr>
            </w:pP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01C9BCA6" w14:textId="77777777" w:rsidR="0055418F" w:rsidRPr="00F05DAE" w:rsidRDefault="0055418F" w:rsidP="0055418F">
            <w:pPr>
              <w:tabs>
                <w:tab w:val="left" w:pos="4788"/>
              </w:tabs>
              <w:jc w:val="right"/>
              <w:rPr>
                <w:rFonts w:cs="Calibri"/>
                <w:color w:val="000000"/>
              </w:rPr>
            </w:pPr>
          </w:p>
        </w:tc>
        <w:tc>
          <w:tcPr>
            <w:tcW w:w="851" w:type="dxa"/>
            <w:tcBorders>
              <w:top w:val="single" w:sz="4" w:space="0" w:color="auto"/>
              <w:left w:val="nil"/>
              <w:bottom w:val="single" w:sz="4" w:space="0" w:color="auto"/>
              <w:right w:val="single" w:sz="4" w:space="0" w:color="auto"/>
            </w:tcBorders>
            <w:shd w:val="clear" w:color="auto" w:fill="auto"/>
            <w:noWrap/>
            <w:vAlign w:val="bottom"/>
          </w:tcPr>
          <w:p w14:paraId="3356E0AE" w14:textId="77777777" w:rsidR="0055418F" w:rsidRPr="00F05DAE" w:rsidRDefault="0055418F" w:rsidP="0055418F">
            <w:pPr>
              <w:tabs>
                <w:tab w:val="left" w:pos="4788"/>
              </w:tabs>
              <w:jc w:val="right"/>
              <w:rPr>
                <w:rFonts w:cs="Calibri"/>
                <w:color w:val="000000"/>
              </w:rPr>
            </w:pPr>
          </w:p>
        </w:tc>
        <w:tc>
          <w:tcPr>
            <w:tcW w:w="1842" w:type="dxa"/>
            <w:tcBorders>
              <w:top w:val="single" w:sz="4" w:space="0" w:color="auto"/>
              <w:left w:val="nil"/>
              <w:bottom w:val="single" w:sz="4" w:space="0" w:color="auto"/>
              <w:right w:val="single" w:sz="4" w:space="0" w:color="auto"/>
            </w:tcBorders>
            <w:shd w:val="clear" w:color="auto" w:fill="auto"/>
            <w:noWrap/>
            <w:vAlign w:val="bottom"/>
          </w:tcPr>
          <w:p w14:paraId="26F64BC8" w14:textId="77777777" w:rsidR="0055418F" w:rsidRPr="00F05DAE" w:rsidRDefault="0055418F" w:rsidP="0055418F">
            <w:pPr>
              <w:tabs>
                <w:tab w:val="left" w:pos="4788"/>
              </w:tabs>
              <w:jc w:val="right"/>
              <w:rPr>
                <w:rFonts w:cs="Calibri"/>
                <w:color w:val="000000"/>
              </w:rPr>
            </w:pPr>
          </w:p>
        </w:tc>
        <w:tc>
          <w:tcPr>
            <w:tcW w:w="1770" w:type="dxa"/>
            <w:tcBorders>
              <w:top w:val="single" w:sz="4" w:space="0" w:color="auto"/>
              <w:left w:val="nil"/>
              <w:bottom w:val="single" w:sz="4" w:space="0" w:color="auto"/>
              <w:right w:val="single" w:sz="4" w:space="0" w:color="auto"/>
            </w:tcBorders>
            <w:shd w:val="clear" w:color="auto" w:fill="auto"/>
            <w:noWrap/>
            <w:vAlign w:val="bottom"/>
          </w:tcPr>
          <w:p w14:paraId="51C5F698" w14:textId="77777777" w:rsidR="0055418F" w:rsidRPr="00F05DAE" w:rsidRDefault="0055418F" w:rsidP="0055418F">
            <w:pPr>
              <w:tabs>
                <w:tab w:val="left" w:pos="4788"/>
              </w:tabs>
              <w:jc w:val="right"/>
              <w:rPr>
                <w:rFonts w:cs="Calibri"/>
                <w:color w:val="000000"/>
              </w:rPr>
            </w:pPr>
          </w:p>
        </w:tc>
      </w:tr>
    </w:tbl>
    <w:p w14:paraId="29458DD8" w14:textId="77777777" w:rsidR="0055418F" w:rsidRDefault="0055418F" w:rsidP="0055418F">
      <w:pPr>
        <w:pStyle w:val="AJAKO1"/>
        <w:tabs>
          <w:tab w:val="left" w:pos="4788"/>
        </w:tabs>
        <w:spacing w:line="240" w:lineRule="auto"/>
        <w:ind w:left="-207" w:firstLine="0"/>
      </w:pPr>
    </w:p>
    <w:p w14:paraId="68EF80E5" w14:textId="466A71F8" w:rsidR="00D0593F" w:rsidRDefault="00D0593F" w:rsidP="00D0593F">
      <w:pPr>
        <w:ind w:left="0" w:firstLine="0"/>
        <w:rPr>
          <w:rFonts w:ascii="Arial" w:hAnsi="Arial" w:cs="Arial"/>
          <w:b/>
          <w:u w:val="single"/>
        </w:rPr>
      </w:pPr>
      <w:r w:rsidRPr="00BB588E">
        <w:rPr>
          <w:rFonts w:ascii="Arial" w:hAnsi="Arial" w:cs="Arial"/>
          <w:b/>
        </w:rPr>
        <w:t xml:space="preserve">   </w:t>
      </w:r>
    </w:p>
    <w:p w14:paraId="1FE4AAEA" w14:textId="77777777" w:rsidR="0055418F" w:rsidRPr="000F3D6B" w:rsidRDefault="0055418F" w:rsidP="0055418F">
      <w:pPr>
        <w:pStyle w:val="NADPISCENTRnetuc"/>
        <w:tabs>
          <w:tab w:val="left" w:pos="4788"/>
        </w:tabs>
        <w:spacing w:before="0" w:line="240" w:lineRule="auto"/>
        <w:rPr>
          <w:rFonts w:ascii="Arial" w:hAnsi="Arial" w:cs="Arial"/>
          <w:sz w:val="22"/>
          <w:szCs w:val="22"/>
        </w:rPr>
      </w:pPr>
      <w:r w:rsidRPr="000F3D6B">
        <w:rPr>
          <w:rFonts w:ascii="Arial" w:hAnsi="Arial" w:cs="Arial"/>
          <w:sz w:val="22"/>
          <w:szCs w:val="22"/>
        </w:rPr>
        <w:t>IV.</w:t>
      </w:r>
      <w:r w:rsidRPr="000F3D6B">
        <w:rPr>
          <w:rFonts w:ascii="Arial" w:hAnsi="Arial" w:cs="Arial"/>
          <w:sz w:val="22"/>
          <w:szCs w:val="22"/>
        </w:rPr>
        <w:br/>
        <w:t>Doba plnění</w:t>
      </w:r>
    </w:p>
    <w:p w14:paraId="227D982B" w14:textId="1A3F8755" w:rsidR="0055418F" w:rsidRDefault="0055418F" w:rsidP="0055418F">
      <w:pPr>
        <w:pStyle w:val="AJAKO1"/>
        <w:tabs>
          <w:tab w:val="left" w:pos="4788"/>
        </w:tabs>
        <w:spacing w:line="240" w:lineRule="auto"/>
        <w:ind w:left="0"/>
        <w:rPr>
          <w:rFonts w:ascii="Arial" w:hAnsi="Arial" w:cs="Arial"/>
          <w:sz w:val="22"/>
          <w:szCs w:val="22"/>
        </w:rPr>
      </w:pPr>
      <w:r w:rsidRPr="000F3D6B">
        <w:rPr>
          <w:rFonts w:ascii="Arial" w:hAnsi="Arial" w:cs="Arial"/>
          <w:sz w:val="22"/>
          <w:szCs w:val="22"/>
        </w:rPr>
        <w:t xml:space="preserve">         Prodávající je povinen dodat </w:t>
      </w:r>
      <w:r>
        <w:rPr>
          <w:rFonts w:ascii="Arial" w:hAnsi="Arial" w:cs="Arial"/>
          <w:sz w:val="22"/>
          <w:szCs w:val="22"/>
        </w:rPr>
        <w:t>předmět smlouvy</w:t>
      </w:r>
      <w:r w:rsidRPr="000F3D6B">
        <w:rPr>
          <w:rFonts w:ascii="Arial" w:hAnsi="Arial" w:cs="Arial"/>
          <w:sz w:val="22"/>
          <w:szCs w:val="22"/>
        </w:rPr>
        <w:t xml:space="preserve"> v době </w:t>
      </w:r>
      <w:r w:rsidRPr="00B55216">
        <w:rPr>
          <w:rFonts w:ascii="Arial" w:hAnsi="Arial" w:cs="Arial"/>
          <w:sz w:val="22"/>
          <w:szCs w:val="22"/>
        </w:rPr>
        <w:t xml:space="preserve">do </w:t>
      </w:r>
      <w:r w:rsidR="00B55216" w:rsidRPr="00B55216">
        <w:rPr>
          <w:rFonts w:ascii="Arial" w:hAnsi="Arial" w:cs="Arial"/>
          <w:sz w:val="22"/>
          <w:szCs w:val="22"/>
        </w:rPr>
        <w:t>1</w:t>
      </w:r>
      <w:r w:rsidR="00B55216">
        <w:rPr>
          <w:rFonts w:ascii="Arial" w:hAnsi="Arial" w:cs="Arial"/>
          <w:sz w:val="22"/>
          <w:szCs w:val="22"/>
        </w:rPr>
        <w:t>5. 10. 2021</w:t>
      </w:r>
    </w:p>
    <w:p w14:paraId="47437633" w14:textId="77777777" w:rsidR="0055418F" w:rsidRPr="000F3D6B" w:rsidRDefault="0055418F" w:rsidP="0055418F">
      <w:pPr>
        <w:pStyle w:val="AJAKO1"/>
        <w:tabs>
          <w:tab w:val="left" w:pos="4788"/>
        </w:tabs>
        <w:spacing w:line="240" w:lineRule="auto"/>
        <w:ind w:left="0"/>
        <w:rPr>
          <w:rFonts w:ascii="Arial" w:hAnsi="Arial" w:cs="Arial"/>
          <w:sz w:val="22"/>
          <w:szCs w:val="22"/>
        </w:rPr>
      </w:pPr>
    </w:p>
    <w:p w14:paraId="021A4E6F" w14:textId="77777777" w:rsidR="0055418F" w:rsidRDefault="0055418F" w:rsidP="0055418F">
      <w:pPr>
        <w:pStyle w:val="NADPISCENTRnetuc"/>
        <w:tabs>
          <w:tab w:val="left" w:pos="4788"/>
        </w:tabs>
        <w:spacing w:before="0" w:line="240" w:lineRule="auto"/>
      </w:pPr>
    </w:p>
    <w:p w14:paraId="463FABE0" w14:textId="77777777" w:rsidR="0055418F" w:rsidRPr="005B0185" w:rsidRDefault="0055418F" w:rsidP="0055418F">
      <w:pPr>
        <w:pStyle w:val="NADPISCENTRnetuc"/>
        <w:tabs>
          <w:tab w:val="left" w:pos="4788"/>
        </w:tabs>
        <w:spacing w:before="0" w:line="240" w:lineRule="auto"/>
        <w:rPr>
          <w:rFonts w:ascii="Arial" w:hAnsi="Arial" w:cs="Arial"/>
          <w:sz w:val="22"/>
          <w:szCs w:val="22"/>
        </w:rPr>
      </w:pPr>
      <w:r w:rsidRPr="005B0185">
        <w:rPr>
          <w:rFonts w:ascii="Arial" w:hAnsi="Arial" w:cs="Arial"/>
          <w:sz w:val="22"/>
          <w:szCs w:val="22"/>
        </w:rPr>
        <w:t>V.</w:t>
      </w:r>
      <w:r w:rsidRPr="005B0185">
        <w:rPr>
          <w:rFonts w:ascii="Arial" w:hAnsi="Arial" w:cs="Arial"/>
          <w:sz w:val="22"/>
          <w:szCs w:val="22"/>
        </w:rPr>
        <w:br/>
        <w:t>Dodací podmínky</w:t>
      </w:r>
    </w:p>
    <w:p w14:paraId="13B18905" w14:textId="77777777" w:rsidR="0055418F" w:rsidRPr="000F3D6B" w:rsidRDefault="0055418F" w:rsidP="0055418F">
      <w:pPr>
        <w:pStyle w:val="AJAKO1"/>
        <w:tabs>
          <w:tab w:val="left" w:pos="4788"/>
        </w:tabs>
        <w:spacing w:line="240" w:lineRule="auto"/>
        <w:ind w:left="0"/>
        <w:rPr>
          <w:rFonts w:ascii="Arial" w:hAnsi="Arial" w:cs="Arial"/>
          <w:sz w:val="22"/>
          <w:szCs w:val="22"/>
        </w:rPr>
      </w:pPr>
      <w:r>
        <w:rPr>
          <w:rFonts w:ascii="Arial" w:hAnsi="Arial" w:cs="Arial"/>
          <w:sz w:val="22"/>
          <w:szCs w:val="22"/>
        </w:rPr>
        <w:t xml:space="preserve">          </w:t>
      </w:r>
    </w:p>
    <w:p w14:paraId="1CE24ABA" w14:textId="77777777" w:rsidR="0055418F" w:rsidRPr="000F3D6B" w:rsidRDefault="0055418F" w:rsidP="0055418F">
      <w:pPr>
        <w:pStyle w:val="PODPOMLCKA"/>
        <w:tabs>
          <w:tab w:val="left" w:pos="4788"/>
        </w:tabs>
        <w:spacing w:line="240" w:lineRule="auto"/>
        <w:ind w:left="0" w:firstLine="0"/>
        <w:rPr>
          <w:rFonts w:ascii="Arial" w:hAnsi="Arial" w:cs="Arial"/>
          <w:sz w:val="22"/>
          <w:szCs w:val="22"/>
        </w:rPr>
      </w:pPr>
      <w:r>
        <w:rPr>
          <w:rFonts w:ascii="Arial" w:hAnsi="Arial" w:cs="Arial"/>
          <w:sz w:val="22"/>
          <w:szCs w:val="22"/>
        </w:rPr>
        <w:t>Předmět smlouvy</w:t>
      </w:r>
      <w:r w:rsidRPr="000F3D6B">
        <w:rPr>
          <w:rFonts w:ascii="Arial" w:hAnsi="Arial" w:cs="Arial"/>
          <w:sz w:val="22"/>
          <w:szCs w:val="22"/>
        </w:rPr>
        <w:t xml:space="preserve"> bude dodán jeho převzetím ku</w:t>
      </w:r>
      <w:r w:rsidRPr="000F3D6B">
        <w:rPr>
          <w:rFonts w:ascii="Arial" w:hAnsi="Arial" w:cs="Arial"/>
          <w:sz w:val="22"/>
          <w:szCs w:val="22"/>
        </w:rPr>
        <w:softHyphen/>
        <w:t>pu</w:t>
      </w:r>
      <w:r w:rsidRPr="000F3D6B">
        <w:rPr>
          <w:rFonts w:ascii="Arial" w:hAnsi="Arial" w:cs="Arial"/>
          <w:sz w:val="22"/>
          <w:szCs w:val="22"/>
        </w:rPr>
        <w:softHyphen/>
        <w:t>jícím v sídle kupujícího.</w:t>
      </w:r>
    </w:p>
    <w:p w14:paraId="3059871B" w14:textId="77777777" w:rsidR="0055418F" w:rsidRPr="000F3D6B" w:rsidRDefault="0055418F" w:rsidP="0055418F">
      <w:pPr>
        <w:pStyle w:val="PODPOMLCKA"/>
        <w:tabs>
          <w:tab w:val="left" w:pos="4788"/>
        </w:tabs>
        <w:spacing w:line="240" w:lineRule="auto"/>
        <w:ind w:left="0" w:firstLine="0"/>
        <w:rPr>
          <w:rFonts w:ascii="Arial" w:hAnsi="Arial" w:cs="Arial"/>
          <w:sz w:val="22"/>
          <w:szCs w:val="22"/>
        </w:rPr>
      </w:pPr>
    </w:p>
    <w:p w14:paraId="75A0DFDC" w14:textId="77777777" w:rsidR="0055418F" w:rsidRPr="000F3D6B" w:rsidRDefault="0055418F" w:rsidP="0055418F">
      <w:pPr>
        <w:pStyle w:val="AJAKO1"/>
        <w:tabs>
          <w:tab w:val="left" w:pos="4788"/>
        </w:tabs>
        <w:spacing w:line="240" w:lineRule="auto"/>
        <w:ind w:left="0"/>
        <w:rPr>
          <w:rFonts w:ascii="Arial" w:hAnsi="Arial" w:cs="Arial"/>
          <w:sz w:val="22"/>
          <w:szCs w:val="22"/>
        </w:rPr>
      </w:pPr>
      <w:r>
        <w:rPr>
          <w:rFonts w:ascii="Arial" w:hAnsi="Arial" w:cs="Arial"/>
          <w:sz w:val="22"/>
          <w:szCs w:val="22"/>
        </w:rPr>
        <w:t xml:space="preserve">         </w:t>
      </w:r>
      <w:r w:rsidRPr="000F3D6B">
        <w:rPr>
          <w:rFonts w:ascii="Arial" w:hAnsi="Arial" w:cs="Arial"/>
          <w:sz w:val="22"/>
          <w:szCs w:val="22"/>
        </w:rPr>
        <w:t>Přechod vlastnictví ke zboží:</w:t>
      </w:r>
    </w:p>
    <w:p w14:paraId="37B8FEF2" w14:textId="77777777" w:rsidR="0055418F" w:rsidRPr="000F3D6B" w:rsidRDefault="0055418F" w:rsidP="0055418F">
      <w:pPr>
        <w:pStyle w:val="PODPOMLCKA"/>
        <w:numPr>
          <w:ilvl w:val="0"/>
          <w:numId w:val="21"/>
        </w:numPr>
        <w:tabs>
          <w:tab w:val="left" w:pos="4788"/>
        </w:tabs>
        <w:spacing w:line="240" w:lineRule="auto"/>
        <w:rPr>
          <w:rFonts w:ascii="Arial" w:hAnsi="Arial" w:cs="Arial"/>
          <w:sz w:val="22"/>
          <w:szCs w:val="22"/>
        </w:rPr>
      </w:pPr>
      <w:r w:rsidRPr="000F3D6B">
        <w:rPr>
          <w:rFonts w:ascii="Arial" w:hAnsi="Arial" w:cs="Arial"/>
          <w:sz w:val="22"/>
          <w:szCs w:val="22"/>
        </w:rPr>
        <w:t>kupující nabývá vlastnictví ke zboží jeho převzetím od prodávajícího; převzetí bude prokázáno datovaným podpisem na kterémkoliv prů</w:t>
      </w:r>
      <w:r w:rsidRPr="000F3D6B">
        <w:rPr>
          <w:rFonts w:ascii="Arial" w:hAnsi="Arial" w:cs="Arial"/>
          <w:sz w:val="22"/>
          <w:szCs w:val="22"/>
        </w:rPr>
        <w:softHyphen/>
        <w:t>vod</w:t>
      </w:r>
      <w:r w:rsidRPr="000F3D6B">
        <w:rPr>
          <w:rFonts w:ascii="Arial" w:hAnsi="Arial" w:cs="Arial"/>
          <w:sz w:val="22"/>
          <w:szCs w:val="22"/>
        </w:rPr>
        <w:softHyphen/>
        <w:t>ním dokladu.</w:t>
      </w:r>
    </w:p>
    <w:p w14:paraId="4F1965DA" w14:textId="77777777" w:rsidR="0055418F" w:rsidRPr="000F3D6B" w:rsidRDefault="0055418F" w:rsidP="0055418F">
      <w:pPr>
        <w:pStyle w:val="PODPOMLCKA"/>
        <w:tabs>
          <w:tab w:val="left" w:pos="4788"/>
        </w:tabs>
        <w:spacing w:line="240" w:lineRule="auto"/>
        <w:ind w:left="0"/>
        <w:rPr>
          <w:rFonts w:ascii="Arial" w:hAnsi="Arial" w:cs="Arial"/>
          <w:sz w:val="22"/>
          <w:szCs w:val="22"/>
        </w:rPr>
      </w:pPr>
      <w:r w:rsidRPr="000F3D6B">
        <w:rPr>
          <w:rFonts w:ascii="Arial" w:hAnsi="Arial" w:cs="Arial"/>
          <w:sz w:val="22"/>
          <w:szCs w:val="22"/>
        </w:rPr>
        <w:t xml:space="preserve"> </w:t>
      </w:r>
    </w:p>
    <w:p w14:paraId="1C65312B" w14:textId="77777777" w:rsidR="0055418F" w:rsidRPr="000F3D6B" w:rsidRDefault="0055418F" w:rsidP="0055418F">
      <w:pPr>
        <w:pStyle w:val="AJAKO1"/>
        <w:tabs>
          <w:tab w:val="left" w:pos="4788"/>
        </w:tabs>
        <w:spacing w:line="240" w:lineRule="auto"/>
        <w:ind w:left="0"/>
        <w:rPr>
          <w:rFonts w:ascii="Arial" w:hAnsi="Arial" w:cs="Arial"/>
          <w:sz w:val="22"/>
          <w:szCs w:val="22"/>
        </w:rPr>
      </w:pPr>
      <w:r>
        <w:rPr>
          <w:rFonts w:ascii="Arial" w:hAnsi="Arial" w:cs="Arial"/>
          <w:sz w:val="22"/>
          <w:szCs w:val="22"/>
        </w:rPr>
        <w:t xml:space="preserve">         </w:t>
      </w:r>
      <w:r w:rsidRPr="000F3D6B">
        <w:rPr>
          <w:rFonts w:ascii="Arial" w:hAnsi="Arial" w:cs="Arial"/>
          <w:sz w:val="22"/>
          <w:szCs w:val="22"/>
        </w:rPr>
        <w:t>Zaplacení kupní ceny:</w:t>
      </w:r>
    </w:p>
    <w:p w14:paraId="711BF158" w14:textId="77777777" w:rsidR="0055418F" w:rsidRPr="000F3D6B" w:rsidRDefault="0055418F" w:rsidP="0055418F">
      <w:pPr>
        <w:pStyle w:val="PODPOMLCKA"/>
        <w:numPr>
          <w:ilvl w:val="0"/>
          <w:numId w:val="22"/>
        </w:numPr>
        <w:tabs>
          <w:tab w:val="left" w:pos="4788"/>
        </w:tabs>
        <w:spacing w:line="240" w:lineRule="auto"/>
        <w:rPr>
          <w:rFonts w:ascii="Arial" w:hAnsi="Arial" w:cs="Arial"/>
          <w:sz w:val="22"/>
          <w:szCs w:val="22"/>
        </w:rPr>
      </w:pPr>
      <w:r w:rsidRPr="000F3D6B">
        <w:rPr>
          <w:rFonts w:ascii="Arial" w:hAnsi="Arial" w:cs="Arial"/>
          <w:sz w:val="22"/>
          <w:szCs w:val="22"/>
        </w:rPr>
        <w:t xml:space="preserve">prodávající je oprávněn fakturovat kupní cenu až po dodání </w:t>
      </w:r>
      <w:r>
        <w:rPr>
          <w:rFonts w:ascii="Arial" w:hAnsi="Arial" w:cs="Arial"/>
          <w:sz w:val="22"/>
          <w:szCs w:val="22"/>
        </w:rPr>
        <w:t>předmětu smlouvy</w:t>
      </w:r>
      <w:r w:rsidRPr="000F3D6B">
        <w:rPr>
          <w:rFonts w:ascii="Arial" w:hAnsi="Arial" w:cs="Arial"/>
          <w:sz w:val="22"/>
          <w:szCs w:val="22"/>
        </w:rPr>
        <w:t xml:space="preserve"> a fakturu vystaví do 2 dnů po </w:t>
      </w:r>
      <w:r>
        <w:rPr>
          <w:rFonts w:ascii="Arial" w:hAnsi="Arial" w:cs="Arial"/>
          <w:sz w:val="22"/>
          <w:szCs w:val="22"/>
        </w:rPr>
        <w:t xml:space="preserve">prokazatelném </w:t>
      </w:r>
      <w:r w:rsidRPr="000F3D6B">
        <w:rPr>
          <w:rFonts w:ascii="Arial" w:hAnsi="Arial" w:cs="Arial"/>
          <w:sz w:val="22"/>
          <w:szCs w:val="22"/>
        </w:rPr>
        <w:t>dodání;</w:t>
      </w:r>
    </w:p>
    <w:p w14:paraId="5806BC0C" w14:textId="77777777" w:rsidR="0055418F" w:rsidRPr="000F3D6B" w:rsidRDefault="0055418F" w:rsidP="0055418F">
      <w:pPr>
        <w:pStyle w:val="PODPOMLCKA"/>
        <w:numPr>
          <w:ilvl w:val="0"/>
          <w:numId w:val="22"/>
        </w:numPr>
        <w:tabs>
          <w:tab w:val="left" w:pos="4788"/>
        </w:tabs>
        <w:spacing w:line="240" w:lineRule="auto"/>
        <w:rPr>
          <w:rFonts w:ascii="Arial" w:hAnsi="Arial" w:cs="Arial"/>
          <w:sz w:val="22"/>
          <w:szCs w:val="22"/>
        </w:rPr>
      </w:pPr>
      <w:r w:rsidRPr="000F3D6B">
        <w:rPr>
          <w:rFonts w:ascii="Arial" w:hAnsi="Arial" w:cs="Arial"/>
          <w:sz w:val="22"/>
          <w:szCs w:val="22"/>
        </w:rPr>
        <w:t xml:space="preserve">faktura musí obsahovat: označení faktury a její číslo, obchodní firmu a sídlo prodávajícího i kupujícího, </w:t>
      </w:r>
      <w:r>
        <w:rPr>
          <w:rFonts w:ascii="Arial" w:hAnsi="Arial" w:cs="Arial"/>
          <w:sz w:val="22"/>
          <w:szCs w:val="22"/>
        </w:rPr>
        <w:t xml:space="preserve">rozpis předmětu zakázky na jednotlivé požadované druhy, tj. kancelářské PC, notebooky, monitory a server s </w:t>
      </w:r>
      <w:r w:rsidRPr="000F3D6B">
        <w:rPr>
          <w:rFonts w:ascii="Arial" w:hAnsi="Arial" w:cs="Arial"/>
          <w:sz w:val="22"/>
          <w:szCs w:val="22"/>
        </w:rPr>
        <w:t>uvedení</w:t>
      </w:r>
      <w:r>
        <w:rPr>
          <w:rFonts w:ascii="Arial" w:hAnsi="Arial" w:cs="Arial"/>
          <w:sz w:val="22"/>
          <w:szCs w:val="22"/>
        </w:rPr>
        <w:t>m</w:t>
      </w:r>
      <w:r w:rsidRPr="000F3D6B">
        <w:rPr>
          <w:rFonts w:ascii="Arial" w:hAnsi="Arial" w:cs="Arial"/>
          <w:sz w:val="22"/>
          <w:szCs w:val="22"/>
        </w:rPr>
        <w:t xml:space="preserve"> množství dodaného zboží</w:t>
      </w:r>
      <w:r>
        <w:rPr>
          <w:rFonts w:ascii="Arial" w:hAnsi="Arial" w:cs="Arial"/>
          <w:sz w:val="22"/>
          <w:szCs w:val="22"/>
        </w:rPr>
        <w:t>, jednotkové ceny bez DPH</w:t>
      </w:r>
      <w:r w:rsidRPr="000F3D6B">
        <w:rPr>
          <w:rFonts w:ascii="Arial" w:hAnsi="Arial" w:cs="Arial"/>
          <w:sz w:val="22"/>
          <w:szCs w:val="22"/>
        </w:rPr>
        <w:t>,</w:t>
      </w:r>
      <w:r>
        <w:rPr>
          <w:rFonts w:ascii="Arial" w:hAnsi="Arial" w:cs="Arial"/>
          <w:sz w:val="22"/>
          <w:szCs w:val="22"/>
        </w:rPr>
        <w:t xml:space="preserve"> celkové ceny za dodaný počet kusů,</w:t>
      </w:r>
      <w:r w:rsidRPr="000F3D6B">
        <w:rPr>
          <w:rFonts w:ascii="Arial" w:hAnsi="Arial" w:cs="Arial"/>
          <w:sz w:val="22"/>
          <w:szCs w:val="22"/>
        </w:rPr>
        <w:t xml:space="preserve"> bankovní spojení prodávajícího, fakturovanou částku</w:t>
      </w:r>
      <w:r>
        <w:rPr>
          <w:rFonts w:ascii="Arial" w:hAnsi="Arial" w:cs="Arial"/>
          <w:sz w:val="22"/>
          <w:szCs w:val="22"/>
        </w:rPr>
        <w:t xml:space="preserve"> celkem</w:t>
      </w:r>
      <w:r w:rsidRPr="000F3D6B">
        <w:rPr>
          <w:rFonts w:ascii="Arial" w:hAnsi="Arial" w:cs="Arial"/>
          <w:sz w:val="22"/>
          <w:szCs w:val="22"/>
        </w:rPr>
        <w:t>, údaj splatnosti faktury</w:t>
      </w:r>
      <w:r>
        <w:rPr>
          <w:rFonts w:ascii="Arial" w:hAnsi="Arial" w:cs="Arial"/>
          <w:sz w:val="22"/>
          <w:szCs w:val="22"/>
        </w:rPr>
        <w:t>, odkaz na přenesenou daňovou povinnost</w:t>
      </w:r>
      <w:r w:rsidRPr="000F3D6B">
        <w:rPr>
          <w:rFonts w:ascii="Arial" w:hAnsi="Arial" w:cs="Arial"/>
          <w:sz w:val="22"/>
          <w:szCs w:val="22"/>
        </w:rPr>
        <w:t>;</w:t>
      </w:r>
    </w:p>
    <w:p w14:paraId="1568F499" w14:textId="77777777" w:rsidR="0055418F" w:rsidRPr="000F3D6B" w:rsidRDefault="0055418F" w:rsidP="0055418F">
      <w:pPr>
        <w:pStyle w:val="PODPOMLCKA"/>
        <w:numPr>
          <w:ilvl w:val="0"/>
          <w:numId w:val="22"/>
        </w:numPr>
        <w:tabs>
          <w:tab w:val="left" w:pos="4788"/>
        </w:tabs>
        <w:spacing w:line="240" w:lineRule="auto"/>
        <w:rPr>
          <w:rFonts w:ascii="Arial" w:hAnsi="Arial" w:cs="Arial"/>
          <w:sz w:val="22"/>
          <w:szCs w:val="22"/>
        </w:rPr>
      </w:pPr>
      <w:r w:rsidRPr="000F3D6B">
        <w:rPr>
          <w:rFonts w:ascii="Arial" w:hAnsi="Arial" w:cs="Arial"/>
          <w:sz w:val="22"/>
          <w:szCs w:val="22"/>
        </w:rPr>
        <w:t>kupující je povinen zaplatit fakturu do </w:t>
      </w:r>
      <w:r>
        <w:rPr>
          <w:rFonts w:ascii="Arial" w:hAnsi="Arial" w:cs="Arial"/>
          <w:sz w:val="22"/>
          <w:szCs w:val="22"/>
        </w:rPr>
        <w:t>21</w:t>
      </w:r>
      <w:r w:rsidRPr="000F3D6B">
        <w:rPr>
          <w:rFonts w:ascii="Arial" w:hAnsi="Arial" w:cs="Arial"/>
          <w:sz w:val="22"/>
          <w:szCs w:val="22"/>
        </w:rPr>
        <w:t xml:space="preserve"> dnů od jejího </w:t>
      </w:r>
      <w:r>
        <w:rPr>
          <w:rFonts w:ascii="Arial" w:hAnsi="Arial" w:cs="Arial"/>
          <w:sz w:val="22"/>
          <w:szCs w:val="22"/>
        </w:rPr>
        <w:t>doručení</w:t>
      </w:r>
      <w:r w:rsidRPr="000F3D6B">
        <w:rPr>
          <w:rFonts w:ascii="Arial" w:hAnsi="Arial" w:cs="Arial"/>
          <w:sz w:val="22"/>
          <w:szCs w:val="22"/>
        </w:rPr>
        <w:t>.</w:t>
      </w:r>
    </w:p>
    <w:p w14:paraId="767C5C0F" w14:textId="77777777" w:rsidR="0055418F" w:rsidRPr="000F3D6B" w:rsidRDefault="0055418F" w:rsidP="0055418F">
      <w:pPr>
        <w:pStyle w:val="PODPOMLCKA"/>
        <w:numPr>
          <w:ilvl w:val="0"/>
          <w:numId w:val="22"/>
        </w:numPr>
        <w:tabs>
          <w:tab w:val="left" w:pos="4788"/>
        </w:tabs>
        <w:spacing w:line="240" w:lineRule="auto"/>
        <w:rPr>
          <w:rFonts w:ascii="Arial" w:hAnsi="Arial" w:cs="Arial"/>
          <w:sz w:val="22"/>
          <w:szCs w:val="22"/>
        </w:rPr>
      </w:pPr>
      <w:r w:rsidRPr="000F3D6B">
        <w:rPr>
          <w:rFonts w:ascii="Arial" w:hAnsi="Arial" w:cs="Arial"/>
          <w:sz w:val="22"/>
          <w:szCs w:val="22"/>
        </w:rPr>
        <w:t>kupující je oprávněn fakturu do data splatnosti vrátit, pokud obsahuje nesprávné cenové údaje, neobsahuje některou z dohodnutých nále</w:t>
      </w:r>
      <w:r w:rsidRPr="000F3D6B">
        <w:rPr>
          <w:rFonts w:ascii="Arial" w:hAnsi="Arial" w:cs="Arial"/>
          <w:sz w:val="22"/>
          <w:szCs w:val="22"/>
        </w:rPr>
        <w:softHyphen/>
        <w:t>ži</w:t>
      </w:r>
      <w:r w:rsidRPr="000F3D6B">
        <w:rPr>
          <w:rFonts w:ascii="Arial" w:hAnsi="Arial" w:cs="Arial"/>
          <w:sz w:val="22"/>
          <w:szCs w:val="22"/>
        </w:rPr>
        <w:softHyphen/>
        <w:t>tostí.</w:t>
      </w:r>
    </w:p>
    <w:p w14:paraId="1BE49A6C" w14:textId="77777777" w:rsidR="0055418F" w:rsidRDefault="0055418F" w:rsidP="0055418F">
      <w:pPr>
        <w:pStyle w:val="AJAKO1"/>
        <w:tabs>
          <w:tab w:val="left" w:pos="4788"/>
        </w:tabs>
        <w:spacing w:line="240" w:lineRule="auto"/>
        <w:ind w:left="0" w:firstLine="0"/>
        <w:rPr>
          <w:rFonts w:ascii="Arial" w:hAnsi="Arial" w:cs="Arial"/>
          <w:sz w:val="22"/>
          <w:szCs w:val="22"/>
        </w:rPr>
      </w:pPr>
      <w:r>
        <w:rPr>
          <w:rFonts w:ascii="Arial" w:hAnsi="Arial" w:cs="Arial"/>
          <w:sz w:val="22"/>
          <w:szCs w:val="22"/>
        </w:rPr>
        <w:t xml:space="preserve">       </w:t>
      </w:r>
    </w:p>
    <w:p w14:paraId="2C04D529" w14:textId="77777777" w:rsidR="0055418F" w:rsidRPr="000F3D6B" w:rsidRDefault="0055418F" w:rsidP="0055418F">
      <w:pPr>
        <w:pStyle w:val="AJAKO1"/>
        <w:tabs>
          <w:tab w:val="left" w:pos="4788"/>
        </w:tabs>
        <w:spacing w:line="240" w:lineRule="auto"/>
        <w:ind w:left="0" w:firstLine="0"/>
        <w:rPr>
          <w:rFonts w:ascii="Arial" w:hAnsi="Arial" w:cs="Arial"/>
          <w:sz w:val="22"/>
          <w:szCs w:val="22"/>
        </w:rPr>
      </w:pPr>
      <w:r w:rsidRPr="000F3D6B">
        <w:rPr>
          <w:rFonts w:ascii="Arial" w:hAnsi="Arial" w:cs="Arial"/>
          <w:sz w:val="22"/>
          <w:szCs w:val="22"/>
        </w:rPr>
        <w:t>Podstatné porušení smlouvy:</w:t>
      </w:r>
    </w:p>
    <w:p w14:paraId="50725B03" w14:textId="77777777" w:rsidR="0055418F" w:rsidRDefault="0055418F" w:rsidP="0055418F">
      <w:pPr>
        <w:pStyle w:val="BODY1"/>
        <w:tabs>
          <w:tab w:val="left" w:pos="4788"/>
        </w:tabs>
        <w:spacing w:line="240" w:lineRule="auto"/>
        <w:ind w:left="0"/>
        <w:rPr>
          <w:rFonts w:ascii="Arial" w:hAnsi="Arial" w:cs="Arial"/>
          <w:sz w:val="22"/>
          <w:szCs w:val="22"/>
        </w:rPr>
      </w:pPr>
    </w:p>
    <w:p w14:paraId="4E1A691E" w14:textId="77777777" w:rsidR="0055418F" w:rsidRDefault="0055418F" w:rsidP="0055418F">
      <w:pPr>
        <w:pStyle w:val="BODY1"/>
        <w:tabs>
          <w:tab w:val="left" w:pos="4788"/>
        </w:tabs>
        <w:spacing w:line="240" w:lineRule="auto"/>
        <w:ind w:left="0"/>
        <w:rPr>
          <w:rFonts w:ascii="Arial" w:hAnsi="Arial" w:cs="Arial"/>
          <w:sz w:val="22"/>
          <w:szCs w:val="22"/>
        </w:rPr>
      </w:pPr>
      <w:r w:rsidRPr="000F3D6B">
        <w:rPr>
          <w:rFonts w:ascii="Arial" w:hAnsi="Arial" w:cs="Arial"/>
          <w:sz w:val="22"/>
          <w:szCs w:val="22"/>
        </w:rPr>
        <w:t xml:space="preserve">Smluvní strany pokládají za podstatné porušení </w:t>
      </w:r>
      <w:r>
        <w:rPr>
          <w:rFonts w:ascii="Arial" w:hAnsi="Arial" w:cs="Arial"/>
          <w:sz w:val="22"/>
          <w:szCs w:val="22"/>
        </w:rPr>
        <w:t>S</w:t>
      </w:r>
      <w:r w:rsidRPr="000F3D6B">
        <w:rPr>
          <w:rFonts w:ascii="Arial" w:hAnsi="Arial" w:cs="Arial"/>
          <w:sz w:val="22"/>
          <w:szCs w:val="22"/>
        </w:rPr>
        <w:t xml:space="preserve">mlouvy nedodání </w:t>
      </w:r>
      <w:r>
        <w:rPr>
          <w:rFonts w:ascii="Arial" w:hAnsi="Arial" w:cs="Arial"/>
          <w:sz w:val="22"/>
          <w:szCs w:val="22"/>
        </w:rPr>
        <w:t>kompletní dodávky předmětu Smlouvy</w:t>
      </w:r>
      <w:r w:rsidRPr="000F3D6B">
        <w:rPr>
          <w:rFonts w:ascii="Arial" w:hAnsi="Arial" w:cs="Arial"/>
          <w:sz w:val="22"/>
          <w:szCs w:val="22"/>
        </w:rPr>
        <w:t xml:space="preserve"> ani do 1</w:t>
      </w:r>
      <w:r>
        <w:rPr>
          <w:rFonts w:ascii="Arial" w:hAnsi="Arial" w:cs="Arial"/>
          <w:sz w:val="22"/>
          <w:szCs w:val="22"/>
        </w:rPr>
        <w:t>0</w:t>
      </w:r>
      <w:r w:rsidRPr="000F3D6B">
        <w:rPr>
          <w:rFonts w:ascii="Arial" w:hAnsi="Arial" w:cs="Arial"/>
          <w:sz w:val="22"/>
          <w:szCs w:val="22"/>
        </w:rPr>
        <w:t xml:space="preserve"> dnů po uplynutí dodací lhůty, </w:t>
      </w:r>
      <w:r>
        <w:rPr>
          <w:rFonts w:ascii="Arial" w:hAnsi="Arial" w:cs="Arial"/>
          <w:sz w:val="22"/>
          <w:szCs w:val="22"/>
        </w:rPr>
        <w:t xml:space="preserve">dodání vadného zboží v rámci předmětu plnění, </w:t>
      </w:r>
      <w:r w:rsidRPr="001C3923">
        <w:rPr>
          <w:rFonts w:ascii="Arial" w:hAnsi="Arial" w:cs="Arial"/>
          <w:sz w:val="22"/>
          <w:szCs w:val="22"/>
        </w:rPr>
        <w:t>nedodržení parametrů specifikovaných v předmětu smlouvy</w:t>
      </w:r>
      <w:r>
        <w:rPr>
          <w:rFonts w:ascii="Arial" w:hAnsi="Arial" w:cs="Arial"/>
          <w:sz w:val="22"/>
          <w:szCs w:val="22"/>
        </w:rPr>
        <w:t xml:space="preserve">. Dále </w:t>
      </w:r>
      <w:r w:rsidRPr="000F3D6B">
        <w:rPr>
          <w:rFonts w:ascii="Arial" w:hAnsi="Arial" w:cs="Arial"/>
          <w:sz w:val="22"/>
          <w:szCs w:val="22"/>
        </w:rPr>
        <w:t>prodlení s úhradou kupní ceny delší než 14 dnů.</w:t>
      </w:r>
    </w:p>
    <w:p w14:paraId="663F745F" w14:textId="77777777" w:rsidR="0055418F" w:rsidRDefault="0055418F" w:rsidP="0055418F">
      <w:pPr>
        <w:pStyle w:val="BODY1"/>
        <w:tabs>
          <w:tab w:val="left" w:pos="4788"/>
        </w:tabs>
        <w:spacing w:line="240" w:lineRule="auto"/>
        <w:ind w:left="0"/>
        <w:rPr>
          <w:rFonts w:ascii="Arial" w:hAnsi="Arial" w:cs="Arial"/>
          <w:sz w:val="22"/>
          <w:szCs w:val="22"/>
        </w:rPr>
      </w:pPr>
    </w:p>
    <w:p w14:paraId="2B603D80" w14:textId="77777777" w:rsidR="0055418F" w:rsidRPr="000F3D6B" w:rsidRDefault="0055418F" w:rsidP="0055418F">
      <w:pPr>
        <w:pStyle w:val="BODY1"/>
        <w:tabs>
          <w:tab w:val="left" w:pos="4788"/>
        </w:tabs>
        <w:spacing w:line="240" w:lineRule="auto"/>
        <w:ind w:left="0"/>
        <w:rPr>
          <w:rFonts w:ascii="Arial" w:hAnsi="Arial" w:cs="Arial"/>
          <w:sz w:val="22"/>
          <w:szCs w:val="22"/>
        </w:rPr>
      </w:pPr>
    </w:p>
    <w:p w14:paraId="26241AF0" w14:textId="77777777" w:rsidR="0055418F" w:rsidRPr="000F3D6B" w:rsidRDefault="0055418F" w:rsidP="0055418F">
      <w:pPr>
        <w:pStyle w:val="NADPISCENTRnetuc"/>
        <w:tabs>
          <w:tab w:val="left" w:pos="4788"/>
        </w:tabs>
        <w:spacing w:before="0" w:line="240" w:lineRule="auto"/>
        <w:rPr>
          <w:rFonts w:ascii="Arial" w:hAnsi="Arial" w:cs="Arial"/>
          <w:sz w:val="22"/>
          <w:szCs w:val="22"/>
        </w:rPr>
      </w:pPr>
      <w:r w:rsidRPr="000F3D6B">
        <w:rPr>
          <w:rFonts w:ascii="Arial" w:hAnsi="Arial" w:cs="Arial"/>
          <w:sz w:val="22"/>
          <w:szCs w:val="22"/>
        </w:rPr>
        <w:t>VI.</w:t>
      </w:r>
      <w:r w:rsidRPr="000F3D6B">
        <w:rPr>
          <w:rFonts w:ascii="Arial" w:hAnsi="Arial" w:cs="Arial"/>
          <w:sz w:val="22"/>
          <w:szCs w:val="22"/>
        </w:rPr>
        <w:br/>
        <w:t>Záruka</w:t>
      </w:r>
    </w:p>
    <w:p w14:paraId="522A2EF2" w14:textId="77777777" w:rsidR="0055418F" w:rsidRDefault="0055418F" w:rsidP="0055418F">
      <w:pPr>
        <w:pStyle w:val="AJAKO1"/>
        <w:tabs>
          <w:tab w:val="left" w:pos="4788"/>
        </w:tabs>
        <w:spacing w:line="240" w:lineRule="auto"/>
        <w:ind w:left="0"/>
        <w:rPr>
          <w:rFonts w:ascii="Arial" w:hAnsi="Arial" w:cs="Arial"/>
          <w:sz w:val="22"/>
          <w:szCs w:val="22"/>
        </w:rPr>
      </w:pPr>
      <w:r>
        <w:rPr>
          <w:rFonts w:ascii="Arial" w:hAnsi="Arial" w:cs="Arial"/>
          <w:sz w:val="22"/>
          <w:szCs w:val="22"/>
        </w:rPr>
        <w:t xml:space="preserve">         </w:t>
      </w:r>
      <w:r w:rsidRPr="000F3D6B">
        <w:rPr>
          <w:rFonts w:ascii="Arial" w:hAnsi="Arial" w:cs="Arial"/>
          <w:sz w:val="22"/>
          <w:szCs w:val="22"/>
        </w:rPr>
        <w:t xml:space="preserve">Prodávající poskytuje záruku </w:t>
      </w:r>
      <w:r>
        <w:rPr>
          <w:rFonts w:ascii="Arial" w:hAnsi="Arial" w:cs="Arial"/>
          <w:sz w:val="22"/>
          <w:szCs w:val="22"/>
        </w:rPr>
        <w:t xml:space="preserve">na jednotlivé složky předmětu plnění, a to kancelářské počítače, projektové počítače, monitory, notebooky, a projektory </w:t>
      </w:r>
      <w:r w:rsidRPr="000F3D6B">
        <w:rPr>
          <w:rFonts w:ascii="Arial" w:hAnsi="Arial" w:cs="Arial"/>
          <w:sz w:val="22"/>
          <w:szCs w:val="22"/>
        </w:rPr>
        <w:t xml:space="preserve">s tím, že si </w:t>
      </w:r>
      <w:r>
        <w:rPr>
          <w:rFonts w:ascii="Arial" w:hAnsi="Arial" w:cs="Arial"/>
          <w:sz w:val="22"/>
          <w:szCs w:val="22"/>
        </w:rPr>
        <w:t xml:space="preserve">dodané předměty plnění </w:t>
      </w:r>
      <w:r w:rsidRPr="000F3D6B">
        <w:rPr>
          <w:rFonts w:ascii="Arial" w:hAnsi="Arial" w:cs="Arial"/>
          <w:sz w:val="22"/>
          <w:szCs w:val="22"/>
        </w:rPr>
        <w:t>zachov</w:t>
      </w:r>
      <w:r>
        <w:rPr>
          <w:rFonts w:ascii="Arial" w:hAnsi="Arial" w:cs="Arial"/>
          <w:sz w:val="22"/>
          <w:szCs w:val="22"/>
        </w:rPr>
        <w:t>ají</w:t>
      </w:r>
      <w:r w:rsidRPr="000F3D6B">
        <w:rPr>
          <w:rFonts w:ascii="Arial" w:hAnsi="Arial" w:cs="Arial"/>
          <w:sz w:val="22"/>
          <w:szCs w:val="22"/>
        </w:rPr>
        <w:t xml:space="preserve"> obvyklé vlastnosti minimálně po celou záruční dobu.</w:t>
      </w:r>
    </w:p>
    <w:p w14:paraId="3757D7E0" w14:textId="77777777" w:rsidR="0055418F" w:rsidRDefault="0055418F" w:rsidP="0055418F">
      <w:pPr>
        <w:pStyle w:val="AJAKO1"/>
        <w:tabs>
          <w:tab w:val="left" w:pos="4788"/>
        </w:tabs>
        <w:spacing w:line="240" w:lineRule="auto"/>
        <w:ind w:left="0"/>
        <w:rPr>
          <w:rFonts w:ascii="Arial" w:hAnsi="Arial" w:cs="Arial"/>
          <w:sz w:val="22"/>
          <w:szCs w:val="22"/>
        </w:rPr>
      </w:pPr>
      <w:r>
        <w:rPr>
          <w:rFonts w:ascii="Arial" w:hAnsi="Arial" w:cs="Arial"/>
          <w:sz w:val="22"/>
          <w:szCs w:val="22"/>
        </w:rPr>
        <w:t xml:space="preserve">        </w:t>
      </w:r>
    </w:p>
    <w:p w14:paraId="68F80938" w14:textId="77777777" w:rsidR="006E38E8" w:rsidRDefault="0055418F" w:rsidP="006E38E8">
      <w:pPr>
        <w:pStyle w:val="AJAKO1"/>
        <w:tabs>
          <w:tab w:val="left" w:pos="4788"/>
        </w:tabs>
        <w:spacing w:line="240" w:lineRule="auto"/>
        <w:ind w:left="0"/>
        <w:rPr>
          <w:rFonts w:ascii="Arial" w:hAnsi="Arial" w:cs="Arial"/>
          <w:sz w:val="22"/>
          <w:szCs w:val="22"/>
        </w:rPr>
      </w:pPr>
      <w:r>
        <w:rPr>
          <w:rFonts w:ascii="Arial" w:hAnsi="Arial" w:cs="Arial"/>
          <w:sz w:val="22"/>
          <w:szCs w:val="22"/>
        </w:rPr>
        <w:t xml:space="preserve">        </w:t>
      </w:r>
      <w:r w:rsidRPr="000F3D6B">
        <w:rPr>
          <w:rFonts w:ascii="Arial" w:hAnsi="Arial" w:cs="Arial"/>
          <w:sz w:val="22"/>
          <w:szCs w:val="22"/>
        </w:rPr>
        <w:t xml:space="preserve"> Záruční doba činí </w:t>
      </w:r>
      <w:r>
        <w:rPr>
          <w:rFonts w:ascii="Arial" w:hAnsi="Arial" w:cs="Arial"/>
          <w:sz w:val="22"/>
          <w:szCs w:val="22"/>
        </w:rPr>
        <w:t xml:space="preserve">  24   </w:t>
      </w:r>
      <w:r w:rsidRPr="000F3D6B">
        <w:rPr>
          <w:rFonts w:ascii="Arial" w:hAnsi="Arial" w:cs="Arial"/>
          <w:sz w:val="22"/>
          <w:szCs w:val="22"/>
        </w:rPr>
        <w:t>měsíců od okamžiku dodání zboží.</w:t>
      </w:r>
      <w:r w:rsidR="006E38E8">
        <w:rPr>
          <w:rFonts w:ascii="Arial" w:hAnsi="Arial" w:cs="Arial"/>
          <w:sz w:val="22"/>
          <w:szCs w:val="22"/>
        </w:rPr>
        <w:t xml:space="preserve"> Záruční doba serveru je minimálně 36 měsíců od okamžiku dodání zboží.</w:t>
      </w:r>
    </w:p>
    <w:p w14:paraId="40017DAC" w14:textId="0A1CD31C" w:rsidR="0055418F" w:rsidRDefault="0055418F" w:rsidP="0055418F">
      <w:pPr>
        <w:pStyle w:val="AJAKO1"/>
        <w:tabs>
          <w:tab w:val="left" w:pos="4788"/>
        </w:tabs>
        <w:spacing w:line="240" w:lineRule="auto"/>
        <w:ind w:left="0"/>
        <w:rPr>
          <w:rFonts w:ascii="Arial" w:hAnsi="Arial" w:cs="Arial"/>
          <w:sz w:val="22"/>
          <w:szCs w:val="22"/>
        </w:rPr>
      </w:pPr>
      <w:r>
        <w:rPr>
          <w:rFonts w:ascii="Arial" w:hAnsi="Arial" w:cs="Arial"/>
          <w:sz w:val="22"/>
          <w:szCs w:val="22"/>
        </w:rPr>
        <w:t xml:space="preserve"> </w:t>
      </w:r>
      <w:r w:rsidR="006E38E8">
        <w:rPr>
          <w:rFonts w:ascii="Arial" w:hAnsi="Arial" w:cs="Arial"/>
          <w:sz w:val="22"/>
          <w:szCs w:val="22"/>
        </w:rPr>
        <w:t xml:space="preserve">        </w:t>
      </w:r>
      <w:r>
        <w:rPr>
          <w:rFonts w:ascii="Arial" w:hAnsi="Arial" w:cs="Arial"/>
          <w:sz w:val="22"/>
          <w:szCs w:val="22"/>
        </w:rPr>
        <w:t xml:space="preserve">Kupující si vyhrazuje právo vrátit vadný předmět dodávky </w:t>
      </w:r>
      <w:r w:rsidRPr="001C3923">
        <w:rPr>
          <w:rFonts w:ascii="Arial" w:hAnsi="Arial" w:cs="Arial"/>
          <w:sz w:val="22"/>
          <w:szCs w:val="22"/>
        </w:rPr>
        <w:t>(za vadu se považuje i nedodržení specifikace),</w:t>
      </w:r>
      <w:r>
        <w:rPr>
          <w:rFonts w:ascii="Arial" w:hAnsi="Arial" w:cs="Arial"/>
          <w:sz w:val="22"/>
          <w:szCs w:val="22"/>
        </w:rPr>
        <w:t xml:space="preserve"> pakliže se závada projeví do 1 měsíce a požadovat výměnu za nový, případně vrácení příslušné ceny.</w:t>
      </w:r>
      <w:r w:rsidR="006E38E8">
        <w:rPr>
          <w:rFonts w:ascii="Arial" w:hAnsi="Arial" w:cs="Arial"/>
          <w:sz w:val="22"/>
          <w:szCs w:val="22"/>
        </w:rPr>
        <w:t xml:space="preserve"> </w:t>
      </w:r>
    </w:p>
    <w:p w14:paraId="143F0C66" w14:textId="77777777" w:rsidR="0055418F" w:rsidRPr="000F3D6B" w:rsidRDefault="0055418F" w:rsidP="0055418F">
      <w:pPr>
        <w:pStyle w:val="AJAKO1"/>
        <w:tabs>
          <w:tab w:val="left" w:pos="4788"/>
        </w:tabs>
        <w:spacing w:line="240" w:lineRule="auto"/>
        <w:ind w:left="0"/>
        <w:rPr>
          <w:rFonts w:ascii="Arial" w:hAnsi="Arial" w:cs="Arial"/>
          <w:sz w:val="22"/>
          <w:szCs w:val="22"/>
        </w:rPr>
      </w:pPr>
    </w:p>
    <w:p w14:paraId="51CB6185" w14:textId="77777777" w:rsidR="0055418F" w:rsidRDefault="0055418F" w:rsidP="0055418F">
      <w:pPr>
        <w:pStyle w:val="AJAKO1"/>
        <w:tabs>
          <w:tab w:val="left" w:pos="4788"/>
        </w:tabs>
        <w:spacing w:line="240" w:lineRule="auto"/>
        <w:ind w:left="0" w:firstLine="0"/>
        <w:rPr>
          <w:rFonts w:ascii="Arial" w:hAnsi="Arial" w:cs="Arial"/>
          <w:sz w:val="22"/>
          <w:szCs w:val="22"/>
        </w:rPr>
      </w:pPr>
    </w:p>
    <w:p w14:paraId="02691B90" w14:textId="77777777" w:rsidR="0055418F" w:rsidRPr="000F3D6B" w:rsidRDefault="0055418F" w:rsidP="0055418F">
      <w:pPr>
        <w:pStyle w:val="AJAKO1"/>
        <w:tabs>
          <w:tab w:val="left" w:pos="4788"/>
        </w:tabs>
        <w:spacing w:line="240" w:lineRule="auto"/>
        <w:ind w:left="0" w:firstLine="0"/>
        <w:rPr>
          <w:rFonts w:ascii="Arial" w:hAnsi="Arial" w:cs="Arial"/>
          <w:sz w:val="22"/>
          <w:szCs w:val="22"/>
        </w:rPr>
      </w:pPr>
    </w:p>
    <w:p w14:paraId="15531A8A" w14:textId="77777777" w:rsidR="0055418F" w:rsidRPr="000F3D6B" w:rsidRDefault="0055418F" w:rsidP="0055418F">
      <w:pPr>
        <w:pStyle w:val="NADPISCENTRnetuc"/>
        <w:tabs>
          <w:tab w:val="left" w:pos="4788"/>
        </w:tabs>
        <w:spacing w:before="0" w:line="240" w:lineRule="auto"/>
        <w:rPr>
          <w:rFonts w:ascii="Arial" w:hAnsi="Arial" w:cs="Arial"/>
          <w:sz w:val="22"/>
          <w:szCs w:val="22"/>
        </w:rPr>
      </w:pPr>
      <w:r w:rsidRPr="000F3D6B">
        <w:rPr>
          <w:rFonts w:ascii="Arial" w:hAnsi="Arial" w:cs="Arial"/>
          <w:sz w:val="22"/>
          <w:szCs w:val="22"/>
        </w:rPr>
        <w:t>VII.</w:t>
      </w:r>
      <w:r w:rsidRPr="000F3D6B">
        <w:rPr>
          <w:rFonts w:ascii="Arial" w:hAnsi="Arial" w:cs="Arial"/>
          <w:sz w:val="22"/>
          <w:szCs w:val="22"/>
        </w:rPr>
        <w:br/>
        <w:t>Smluvní pokuta a úroky z prodlení</w:t>
      </w:r>
    </w:p>
    <w:p w14:paraId="302DCE98" w14:textId="77777777" w:rsidR="0055418F" w:rsidRPr="000F3D6B" w:rsidRDefault="0055418F" w:rsidP="0055418F">
      <w:pPr>
        <w:pStyle w:val="AJAKO1"/>
        <w:tabs>
          <w:tab w:val="left" w:pos="4788"/>
        </w:tabs>
        <w:spacing w:line="240" w:lineRule="auto"/>
        <w:ind w:left="0"/>
        <w:rPr>
          <w:rFonts w:ascii="Arial" w:hAnsi="Arial" w:cs="Arial"/>
          <w:sz w:val="22"/>
          <w:szCs w:val="22"/>
        </w:rPr>
      </w:pPr>
      <w:r>
        <w:rPr>
          <w:rFonts w:ascii="Arial" w:hAnsi="Arial" w:cs="Arial"/>
          <w:sz w:val="22"/>
          <w:szCs w:val="22"/>
        </w:rPr>
        <w:t xml:space="preserve">         </w:t>
      </w:r>
      <w:r w:rsidRPr="000F3D6B">
        <w:rPr>
          <w:rFonts w:ascii="Arial" w:hAnsi="Arial" w:cs="Arial"/>
          <w:sz w:val="22"/>
          <w:szCs w:val="22"/>
        </w:rPr>
        <w:t>Nedodá</w:t>
      </w:r>
      <w:r w:rsidRPr="000F3D6B">
        <w:rPr>
          <w:rFonts w:ascii="Arial" w:hAnsi="Arial" w:cs="Arial"/>
          <w:sz w:val="22"/>
          <w:szCs w:val="22"/>
        </w:rPr>
        <w:noBreakHyphen/>
        <w:t xml:space="preserve">li </w:t>
      </w:r>
      <w:r>
        <w:rPr>
          <w:rFonts w:ascii="Arial" w:hAnsi="Arial" w:cs="Arial"/>
          <w:sz w:val="22"/>
          <w:szCs w:val="22"/>
        </w:rPr>
        <w:t>prodávající</w:t>
      </w:r>
      <w:r w:rsidRPr="000F3D6B">
        <w:rPr>
          <w:rFonts w:ascii="Arial" w:hAnsi="Arial" w:cs="Arial"/>
          <w:sz w:val="22"/>
          <w:szCs w:val="22"/>
        </w:rPr>
        <w:t xml:space="preserve"> </w:t>
      </w:r>
      <w:r>
        <w:rPr>
          <w:rFonts w:ascii="Arial" w:hAnsi="Arial" w:cs="Arial"/>
          <w:sz w:val="22"/>
          <w:szCs w:val="22"/>
        </w:rPr>
        <w:t xml:space="preserve">předměty plnění dodávky </w:t>
      </w:r>
      <w:r w:rsidRPr="000F3D6B">
        <w:rPr>
          <w:rFonts w:ascii="Arial" w:hAnsi="Arial" w:cs="Arial"/>
          <w:sz w:val="22"/>
          <w:szCs w:val="22"/>
        </w:rPr>
        <w:t xml:space="preserve">ani do deseti dnů po uplynutí dodací lhůty, je kupující oprávněn požadovat smluvní pokutu ve výši 0,05 % </w:t>
      </w:r>
      <w:proofErr w:type="gramStart"/>
      <w:r w:rsidRPr="000F3D6B">
        <w:rPr>
          <w:rFonts w:ascii="Arial" w:hAnsi="Arial" w:cs="Arial"/>
          <w:sz w:val="22"/>
          <w:szCs w:val="22"/>
        </w:rPr>
        <w:t>denně  z</w:t>
      </w:r>
      <w:proofErr w:type="gramEnd"/>
      <w:r w:rsidRPr="000F3D6B">
        <w:rPr>
          <w:rFonts w:ascii="Arial" w:hAnsi="Arial" w:cs="Arial"/>
          <w:sz w:val="22"/>
          <w:szCs w:val="22"/>
        </w:rPr>
        <w:t> kupní ceny nedodaného zboží; zaplacením smluvní pokuty není dotčen nárok kupujícího na náhradu škody v částce převyšující zaplacenou smluvní pokutu.</w:t>
      </w:r>
    </w:p>
    <w:p w14:paraId="685B5902" w14:textId="77777777" w:rsidR="0055418F" w:rsidRDefault="0055418F" w:rsidP="0055418F">
      <w:pPr>
        <w:pStyle w:val="AJAKO1"/>
        <w:tabs>
          <w:tab w:val="left" w:pos="4788"/>
        </w:tabs>
        <w:spacing w:line="240" w:lineRule="auto"/>
        <w:ind w:left="0"/>
        <w:rPr>
          <w:rFonts w:ascii="Arial" w:hAnsi="Arial" w:cs="Arial"/>
          <w:sz w:val="22"/>
          <w:szCs w:val="22"/>
        </w:rPr>
      </w:pPr>
      <w:r>
        <w:rPr>
          <w:rFonts w:ascii="Arial" w:hAnsi="Arial" w:cs="Arial"/>
          <w:sz w:val="22"/>
          <w:szCs w:val="22"/>
        </w:rPr>
        <w:t xml:space="preserve">     </w:t>
      </w:r>
    </w:p>
    <w:p w14:paraId="13729FFC" w14:textId="77777777" w:rsidR="0055418F" w:rsidRDefault="0055418F" w:rsidP="0055418F">
      <w:pPr>
        <w:pStyle w:val="AJAKO1"/>
        <w:tabs>
          <w:tab w:val="left" w:pos="4788"/>
        </w:tabs>
        <w:spacing w:line="240" w:lineRule="auto"/>
        <w:ind w:left="0"/>
        <w:rPr>
          <w:rFonts w:ascii="Arial" w:hAnsi="Arial" w:cs="Arial"/>
          <w:sz w:val="22"/>
          <w:szCs w:val="22"/>
        </w:rPr>
      </w:pPr>
      <w:r>
        <w:rPr>
          <w:rFonts w:ascii="Arial" w:hAnsi="Arial" w:cs="Arial"/>
          <w:sz w:val="22"/>
          <w:szCs w:val="22"/>
        </w:rPr>
        <w:t xml:space="preserve">          </w:t>
      </w:r>
      <w:r w:rsidRPr="000F3D6B">
        <w:rPr>
          <w:rFonts w:ascii="Arial" w:hAnsi="Arial" w:cs="Arial"/>
          <w:sz w:val="22"/>
          <w:szCs w:val="22"/>
        </w:rPr>
        <w:t>Nezaplatí</w:t>
      </w:r>
      <w:r w:rsidRPr="000F3D6B">
        <w:rPr>
          <w:rFonts w:ascii="Arial" w:hAnsi="Arial" w:cs="Arial"/>
          <w:sz w:val="22"/>
          <w:szCs w:val="22"/>
        </w:rPr>
        <w:noBreakHyphen/>
        <w:t>li kupující kupní cenu včas, je prodávající oprávněn požadovat úrok z prodlení ve výši 0,</w:t>
      </w:r>
      <w:proofErr w:type="gramStart"/>
      <w:r w:rsidRPr="000F3D6B">
        <w:rPr>
          <w:rFonts w:ascii="Arial" w:hAnsi="Arial" w:cs="Arial"/>
          <w:sz w:val="22"/>
          <w:szCs w:val="22"/>
        </w:rPr>
        <w:t>05  %</w:t>
      </w:r>
      <w:proofErr w:type="gramEnd"/>
      <w:r w:rsidRPr="000F3D6B">
        <w:rPr>
          <w:rFonts w:ascii="Arial" w:hAnsi="Arial" w:cs="Arial"/>
          <w:sz w:val="22"/>
          <w:szCs w:val="22"/>
        </w:rPr>
        <w:t xml:space="preserve"> denně z nezaplacené částky.</w:t>
      </w:r>
    </w:p>
    <w:p w14:paraId="2F703C7F" w14:textId="77777777" w:rsidR="0055418F" w:rsidRPr="000F3D6B" w:rsidRDefault="0055418F" w:rsidP="0055418F">
      <w:pPr>
        <w:pStyle w:val="AJAKO1"/>
        <w:tabs>
          <w:tab w:val="left" w:pos="4788"/>
        </w:tabs>
        <w:spacing w:line="240" w:lineRule="auto"/>
        <w:ind w:left="0"/>
        <w:rPr>
          <w:rFonts w:ascii="Arial" w:hAnsi="Arial" w:cs="Arial"/>
          <w:sz w:val="22"/>
          <w:szCs w:val="22"/>
        </w:rPr>
      </w:pPr>
    </w:p>
    <w:p w14:paraId="7FCDA595" w14:textId="77777777" w:rsidR="0055418F" w:rsidRPr="000F3D6B" w:rsidRDefault="0055418F" w:rsidP="0055418F">
      <w:pPr>
        <w:pStyle w:val="NADPISCENTRnetuc"/>
        <w:tabs>
          <w:tab w:val="left" w:pos="4788"/>
        </w:tabs>
        <w:spacing w:before="0" w:line="240" w:lineRule="auto"/>
        <w:rPr>
          <w:rFonts w:ascii="Arial" w:hAnsi="Arial" w:cs="Arial"/>
          <w:sz w:val="22"/>
          <w:szCs w:val="22"/>
        </w:rPr>
      </w:pPr>
      <w:r w:rsidRPr="000F3D6B">
        <w:rPr>
          <w:rFonts w:ascii="Arial" w:hAnsi="Arial" w:cs="Arial"/>
          <w:sz w:val="22"/>
          <w:szCs w:val="22"/>
        </w:rPr>
        <w:lastRenderedPageBreak/>
        <w:t>VIII.</w:t>
      </w:r>
    </w:p>
    <w:p w14:paraId="0F562FFB" w14:textId="77777777" w:rsidR="0055418F" w:rsidRPr="000F3D6B" w:rsidRDefault="0055418F" w:rsidP="0055418F">
      <w:pPr>
        <w:pStyle w:val="NADPISCENTRnetuc"/>
        <w:tabs>
          <w:tab w:val="left" w:pos="4788"/>
        </w:tabs>
        <w:spacing w:before="0" w:line="240" w:lineRule="auto"/>
        <w:rPr>
          <w:rFonts w:ascii="Arial" w:hAnsi="Arial" w:cs="Arial"/>
          <w:sz w:val="22"/>
          <w:szCs w:val="22"/>
        </w:rPr>
      </w:pPr>
      <w:r w:rsidRPr="000F3D6B">
        <w:rPr>
          <w:rFonts w:ascii="Arial" w:hAnsi="Arial" w:cs="Arial"/>
          <w:sz w:val="22"/>
          <w:szCs w:val="22"/>
        </w:rPr>
        <w:t>Odstoupení od smlouvy</w:t>
      </w:r>
    </w:p>
    <w:p w14:paraId="787B648E" w14:textId="77777777" w:rsidR="0055418F" w:rsidRDefault="0055418F" w:rsidP="0055418F">
      <w:pPr>
        <w:pStyle w:val="NADPISCENTRnetuc"/>
        <w:tabs>
          <w:tab w:val="left" w:pos="4788"/>
        </w:tabs>
        <w:spacing w:before="0" w:line="240" w:lineRule="auto"/>
        <w:ind w:hanging="567"/>
        <w:jc w:val="both"/>
        <w:rPr>
          <w:rFonts w:ascii="Arial" w:hAnsi="Arial" w:cs="Arial"/>
          <w:b w:val="0"/>
          <w:sz w:val="22"/>
          <w:szCs w:val="22"/>
        </w:rPr>
      </w:pPr>
      <w:r>
        <w:rPr>
          <w:rFonts w:ascii="Arial" w:hAnsi="Arial" w:cs="Arial"/>
          <w:b w:val="0"/>
          <w:sz w:val="22"/>
          <w:szCs w:val="22"/>
        </w:rPr>
        <w:t xml:space="preserve">          </w:t>
      </w:r>
      <w:r w:rsidRPr="000F3D6B">
        <w:rPr>
          <w:rFonts w:ascii="Arial" w:hAnsi="Arial" w:cs="Arial"/>
          <w:b w:val="0"/>
          <w:sz w:val="22"/>
          <w:szCs w:val="22"/>
        </w:rPr>
        <w:t xml:space="preserve">Poruší-li smluvní strana podstatně </w:t>
      </w:r>
      <w:r>
        <w:rPr>
          <w:rFonts w:ascii="Arial" w:hAnsi="Arial" w:cs="Arial"/>
          <w:b w:val="0"/>
          <w:sz w:val="22"/>
          <w:szCs w:val="22"/>
        </w:rPr>
        <w:t>S</w:t>
      </w:r>
      <w:r w:rsidRPr="000F3D6B">
        <w:rPr>
          <w:rFonts w:ascii="Arial" w:hAnsi="Arial" w:cs="Arial"/>
          <w:b w:val="0"/>
          <w:sz w:val="22"/>
          <w:szCs w:val="22"/>
        </w:rPr>
        <w:t xml:space="preserve">mlouvu, je druhá smluvní strana oprávněna od této </w:t>
      </w:r>
      <w:r>
        <w:rPr>
          <w:rFonts w:ascii="Arial" w:hAnsi="Arial" w:cs="Arial"/>
          <w:b w:val="0"/>
          <w:sz w:val="22"/>
          <w:szCs w:val="22"/>
        </w:rPr>
        <w:t>S</w:t>
      </w:r>
      <w:r w:rsidRPr="000F3D6B">
        <w:rPr>
          <w:rFonts w:ascii="Arial" w:hAnsi="Arial" w:cs="Arial"/>
          <w:b w:val="0"/>
          <w:sz w:val="22"/>
          <w:szCs w:val="22"/>
        </w:rPr>
        <w:t>mlouvy odstoupit.</w:t>
      </w:r>
    </w:p>
    <w:p w14:paraId="30CD9A84" w14:textId="77777777" w:rsidR="0055418F" w:rsidRDefault="0055418F" w:rsidP="0055418F">
      <w:pPr>
        <w:pStyle w:val="NADPISCENTRnetuc"/>
        <w:tabs>
          <w:tab w:val="left" w:pos="4788"/>
        </w:tabs>
        <w:spacing w:before="0" w:line="240" w:lineRule="auto"/>
        <w:ind w:hanging="567"/>
        <w:jc w:val="both"/>
        <w:rPr>
          <w:rFonts w:ascii="Arial" w:hAnsi="Arial" w:cs="Arial"/>
          <w:b w:val="0"/>
          <w:sz w:val="22"/>
          <w:szCs w:val="22"/>
        </w:rPr>
      </w:pPr>
    </w:p>
    <w:p w14:paraId="5AAD8867" w14:textId="77777777" w:rsidR="0055418F" w:rsidRPr="000F3D6B" w:rsidRDefault="0055418F" w:rsidP="0055418F">
      <w:pPr>
        <w:pStyle w:val="NADPISCENTRnetuc"/>
        <w:tabs>
          <w:tab w:val="left" w:pos="4788"/>
        </w:tabs>
        <w:spacing w:before="0" w:line="240" w:lineRule="auto"/>
        <w:ind w:hanging="567"/>
        <w:jc w:val="both"/>
        <w:rPr>
          <w:rFonts w:ascii="Arial" w:hAnsi="Arial" w:cs="Arial"/>
          <w:b w:val="0"/>
          <w:sz w:val="22"/>
          <w:szCs w:val="22"/>
        </w:rPr>
      </w:pPr>
    </w:p>
    <w:p w14:paraId="4E56B813" w14:textId="77777777" w:rsidR="0055418F" w:rsidRPr="000F3D6B" w:rsidRDefault="0055418F" w:rsidP="0055418F">
      <w:pPr>
        <w:pStyle w:val="NADPISCENTRnetuc"/>
        <w:tabs>
          <w:tab w:val="left" w:pos="4788"/>
        </w:tabs>
        <w:spacing w:before="0" w:line="240" w:lineRule="auto"/>
        <w:rPr>
          <w:rFonts w:ascii="Arial" w:hAnsi="Arial" w:cs="Arial"/>
          <w:sz w:val="22"/>
          <w:szCs w:val="22"/>
        </w:rPr>
      </w:pPr>
      <w:r w:rsidRPr="000F3D6B">
        <w:rPr>
          <w:rFonts w:ascii="Arial" w:hAnsi="Arial" w:cs="Arial"/>
          <w:sz w:val="22"/>
          <w:szCs w:val="22"/>
        </w:rPr>
        <w:t>IX.</w:t>
      </w:r>
      <w:r w:rsidRPr="000F3D6B">
        <w:rPr>
          <w:rFonts w:ascii="Arial" w:hAnsi="Arial" w:cs="Arial"/>
          <w:sz w:val="22"/>
          <w:szCs w:val="22"/>
        </w:rPr>
        <w:br/>
        <w:t>Další ujednání</w:t>
      </w:r>
    </w:p>
    <w:p w14:paraId="6FE096E1" w14:textId="77777777" w:rsidR="0055418F" w:rsidRPr="00691602" w:rsidRDefault="0055418F" w:rsidP="0055418F">
      <w:pPr>
        <w:pStyle w:val="Level2"/>
        <w:tabs>
          <w:tab w:val="left" w:pos="4788"/>
        </w:tabs>
        <w:spacing w:after="0" w:line="240" w:lineRule="auto"/>
        <w:outlineLvl w:val="2"/>
        <w:rPr>
          <w:rFonts w:ascii="Arial" w:hAnsi="Arial" w:cs="Arial"/>
          <w:sz w:val="22"/>
        </w:rPr>
      </w:pPr>
      <w:r w:rsidRPr="00691602">
        <w:rPr>
          <w:rFonts w:ascii="Arial" w:hAnsi="Arial" w:cs="Arial"/>
          <w:sz w:val="22"/>
        </w:rPr>
        <w:t>Tato Smlouva je vyhotovena v 2 stejnopisech. Každá Smluvní strana obdrží 1 stejnopis této Smlouvy.</w:t>
      </w:r>
    </w:p>
    <w:p w14:paraId="160917BF" w14:textId="77777777" w:rsidR="0055418F" w:rsidRDefault="0055418F" w:rsidP="0055418F">
      <w:pPr>
        <w:pStyle w:val="AJAKO1"/>
        <w:tabs>
          <w:tab w:val="left" w:pos="4788"/>
        </w:tabs>
        <w:spacing w:line="240" w:lineRule="auto"/>
        <w:ind w:left="0"/>
        <w:rPr>
          <w:rFonts w:ascii="Arial" w:hAnsi="Arial" w:cs="Arial"/>
          <w:sz w:val="22"/>
          <w:szCs w:val="22"/>
        </w:rPr>
      </w:pPr>
    </w:p>
    <w:p w14:paraId="75E0C457" w14:textId="77777777" w:rsidR="0055418F" w:rsidRPr="00691602" w:rsidRDefault="0055418F" w:rsidP="0055418F">
      <w:pPr>
        <w:pStyle w:val="Level2"/>
        <w:tabs>
          <w:tab w:val="left" w:pos="4788"/>
        </w:tabs>
        <w:spacing w:after="0" w:line="240" w:lineRule="auto"/>
        <w:outlineLvl w:val="2"/>
        <w:rPr>
          <w:rFonts w:ascii="Arial" w:hAnsi="Arial" w:cs="Arial"/>
          <w:sz w:val="22"/>
        </w:rPr>
      </w:pPr>
      <w:r w:rsidRPr="00691602">
        <w:rPr>
          <w:rFonts w:ascii="Arial" w:hAnsi="Arial" w:cs="Arial"/>
          <w:sz w:val="22"/>
        </w:rPr>
        <w:t>Tato Smlouva může být změněna písemnými dodatky podepsanými všemi Smluvními stranami.</w:t>
      </w:r>
    </w:p>
    <w:p w14:paraId="4AD92229" w14:textId="77777777" w:rsidR="0055418F" w:rsidRDefault="0055418F" w:rsidP="0055418F">
      <w:pPr>
        <w:pStyle w:val="AJAKO1"/>
        <w:tabs>
          <w:tab w:val="left" w:pos="4788"/>
        </w:tabs>
        <w:spacing w:line="240" w:lineRule="auto"/>
        <w:ind w:left="0"/>
        <w:rPr>
          <w:rFonts w:ascii="Arial" w:hAnsi="Arial" w:cs="Arial"/>
          <w:sz w:val="22"/>
          <w:szCs w:val="22"/>
        </w:rPr>
      </w:pPr>
    </w:p>
    <w:p w14:paraId="07004FBF" w14:textId="77777777" w:rsidR="0055418F" w:rsidRDefault="0055418F" w:rsidP="0055418F">
      <w:pPr>
        <w:pStyle w:val="Level2"/>
        <w:tabs>
          <w:tab w:val="left" w:pos="4788"/>
        </w:tabs>
        <w:spacing w:after="0" w:line="240" w:lineRule="auto"/>
        <w:outlineLvl w:val="2"/>
        <w:rPr>
          <w:rFonts w:ascii="Arial" w:hAnsi="Arial" w:cs="Arial"/>
          <w:sz w:val="22"/>
        </w:rPr>
      </w:pPr>
      <w:r w:rsidRPr="00691602">
        <w:rPr>
          <w:rFonts w:ascii="Arial" w:hAnsi="Arial" w:cs="Arial"/>
          <w:sz w:val="22"/>
        </w:rPr>
        <w:t>Tato Smlouva představuje úplné ujednání mezi Smluvními stranami ve vztahu k předmětu této Smlouvy a nahrazuje veškerá předchozí ujednání ohledně předmětu této Smlouvy.</w:t>
      </w:r>
    </w:p>
    <w:p w14:paraId="3200057D" w14:textId="77777777" w:rsidR="0055418F" w:rsidRDefault="0055418F" w:rsidP="0055418F">
      <w:pPr>
        <w:pStyle w:val="Level2"/>
        <w:tabs>
          <w:tab w:val="left" w:pos="4788"/>
        </w:tabs>
        <w:spacing w:after="0" w:line="240" w:lineRule="auto"/>
        <w:outlineLvl w:val="2"/>
        <w:rPr>
          <w:rFonts w:ascii="Arial" w:hAnsi="Arial" w:cs="Arial"/>
          <w:sz w:val="22"/>
        </w:rPr>
      </w:pPr>
    </w:p>
    <w:p w14:paraId="45DF619B" w14:textId="77777777" w:rsidR="0055418F" w:rsidRDefault="0055418F" w:rsidP="0055418F">
      <w:pPr>
        <w:pStyle w:val="Level2"/>
        <w:tabs>
          <w:tab w:val="left" w:pos="4788"/>
        </w:tabs>
        <w:spacing w:after="0" w:line="240" w:lineRule="auto"/>
        <w:outlineLvl w:val="2"/>
        <w:rPr>
          <w:rFonts w:ascii="Arial" w:hAnsi="Arial" w:cs="Arial"/>
          <w:sz w:val="22"/>
        </w:rPr>
      </w:pPr>
      <w:r w:rsidRPr="00691602">
        <w:rPr>
          <w:rFonts w:ascii="Arial" w:hAnsi="Arial" w:cs="Arial"/>
          <w:sz w:val="22"/>
        </w:rPr>
        <w:t>Každá ze Smluvních stran nese své vlastní náklady vzniklé v důsledku uzavírání této Smlouvy.</w:t>
      </w:r>
    </w:p>
    <w:p w14:paraId="25B03EF1" w14:textId="77777777" w:rsidR="0055418F" w:rsidRDefault="0055418F" w:rsidP="0055418F">
      <w:pPr>
        <w:pStyle w:val="Level2"/>
        <w:tabs>
          <w:tab w:val="left" w:pos="4788"/>
        </w:tabs>
        <w:spacing w:after="0" w:line="240" w:lineRule="auto"/>
        <w:outlineLvl w:val="2"/>
        <w:rPr>
          <w:rFonts w:ascii="Arial" w:hAnsi="Arial" w:cs="Arial"/>
          <w:sz w:val="22"/>
        </w:rPr>
      </w:pPr>
    </w:p>
    <w:p w14:paraId="756B6FE6" w14:textId="77777777" w:rsidR="0055418F" w:rsidRPr="000E4678" w:rsidRDefault="0055418F" w:rsidP="0055418F">
      <w:pPr>
        <w:pStyle w:val="Level2"/>
        <w:tabs>
          <w:tab w:val="left" w:pos="4788"/>
        </w:tabs>
        <w:spacing w:after="0" w:line="240" w:lineRule="auto"/>
        <w:outlineLvl w:val="2"/>
        <w:rPr>
          <w:rFonts w:ascii="Arial" w:hAnsi="Arial" w:cs="Arial"/>
          <w:sz w:val="22"/>
        </w:rPr>
      </w:pPr>
      <w:r w:rsidRPr="00691602">
        <w:rPr>
          <w:rFonts w:ascii="Arial" w:hAnsi="Arial" w:cs="Arial"/>
          <w:sz w:val="22"/>
        </w:rPr>
        <w:t xml:space="preserve">Tato Smlouva nabývá platnosti a účinnosti v okamžiku jejího podpisu všemi </w:t>
      </w:r>
      <w:r>
        <w:rPr>
          <w:rFonts w:ascii="Arial" w:hAnsi="Arial" w:cs="Arial"/>
          <w:sz w:val="22"/>
        </w:rPr>
        <w:t xml:space="preserve">Smluvními stranami a uveřejněním v „Registru smluv“. </w:t>
      </w:r>
    </w:p>
    <w:p w14:paraId="35B0CE48" w14:textId="77777777" w:rsidR="0055418F" w:rsidRPr="00691602" w:rsidRDefault="0055418F" w:rsidP="0055418F">
      <w:pPr>
        <w:pStyle w:val="Level2"/>
        <w:tabs>
          <w:tab w:val="left" w:pos="4788"/>
        </w:tabs>
        <w:spacing w:after="0" w:line="240" w:lineRule="auto"/>
        <w:outlineLvl w:val="2"/>
        <w:rPr>
          <w:rFonts w:ascii="Arial" w:hAnsi="Arial" w:cs="Arial"/>
          <w:sz w:val="22"/>
        </w:rPr>
      </w:pPr>
    </w:p>
    <w:p w14:paraId="5AE66038" w14:textId="77777777" w:rsidR="0055418F" w:rsidRDefault="0055418F" w:rsidP="0055418F">
      <w:pPr>
        <w:pStyle w:val="AJAKO1"/>
        <w:tabs>
          <w:tab w:val="left" w:pos="4788"/>
        </w:tabs>
        <w:spacing w:line="240" w:lineRule="auto"/>
        <w:ind w:left="0"/>
        <w:rPr>
          <w:rFonts w:ascii="Arial" w:hAnsi="Arial" w:cs="Arial"/>
          <w:sz w:val="22"/>
          <w:szCs w:val="22"/>
        </w:rPr>
      </w:pPr>
      <w:r>
        <w:rPr>
          <w:rFonts w:ascii="Arial" w:hAnsi="Arial" w:cs="Arial"/>
          <w:snapToGrid w:val="0"/>
          <w:sz w:val="22"/>
        </w:rPr>
        <w:t xml:space="preserve">         </w:t>
      </w:r>
      <w:r w:rsidRPr="000E4678">
        <w:rPr>
          <w:rFonts w:ascii="Arial" w:hAnsi="Arial" w:cs="Arial"/>
          <w:snapToGrid w:val="0"/>
          <w:sz w:val="22"/>
        </w:rPr>
        <w:t xml:space="preserve">Tato smlouva podléhá uveřejnění podle zákona č.340/2015 o zvláštních podmínkách účinnosti některých smluv, uveřejňování těchto smluv a o registru smluv (zákon o registru smluv). Uveřejnění v registru smluv provede strana kupující a to do 3 Dnů od jejího uzavření. Tato strana bude uveřejnění neprodleně informovat druhou stranu, a to prostřednictvím emailu nebo telefonicky.  </w:t>
      </w:r>
    </w:p>
    <w:p w14:paraId="530629CC" w14:textId="77777777" w:rsidR="0055418F" w:rsidRDefault="0055418F" w:rsidP="0055418F">
      <w:pPr>
        <w:pStyle w:val="Level2"/>
        <w:tabs>
          <w:tab w:val="left" w:pos="4788"/>
        </w:tabs>
        <w:spacing w:after="0" w:line="240" w:lineRule="auto"/>
        <w:outlineLvl w:val="2"/>
        <w:rPr>
          <w:rFonts w:ascii="Arial" w:hAnsi="Arial" w:cs="Arial"/>
          <w:sz w:val="22"/>
        </w:rPr>
      </w:pPr>
    </w:p>
    <w:p w14:paraId="2E7E4EB4" w14:textId="77777777" w:rsidR="0055418F" w:rsidRDefault="0055418F" w:rsidP="0055418F">
      <w:pPr>
        <w:pStyle w:val="Level2"/>
        <w:tabs>
          <w:tab w:val="left" w:pos="4788"/>
        </w:tabs>
        <w:spacing w:after="0" w:line="240" w:lineRule="auto"/>
        <w:outlineLvl w:val="2"/>
        <w:rPr>
          <w:rFonts w:ascii="Arial" w:hAnsi="Arial" w:cs="Arial"/>
          <w:sz w:val="22"/>
        </w:rPr>
      </w:pPr>
      <w:r w:rsidRPr="00691602">
        <w:rPr>
          <w:rFonts w:ascii="Arial" w:hAnsi="Arial" w:cs="Arial"/>
          <w:sz w:val="22"/>
        </w:rPr>
        <w:t>V této Smlouvě, pokud z kontextu jasně nevyplývá jinak, zahrnuje význam slova v jednotném čísle rovněž význam daného slova v množném čísle a naopak; význam slova vyjadřujícího určitý rod zahrnuje rovněž ostatní rody. Nadpisy jsou uváděny pouze pro přehlednost a nemají vliv na výklad této Smlouvy.</w:t>
      </w:r>
    </w:p>
    <w:p w14:paraId="3E9E0FD4" w14:textId="77777777" w:rsidR="0055418F" w:rsidRPr="00691602" w:rsidRDefault="0055418F" w:rsidP="0055418F">
      <w:pPr>
        <w:pStyle w:val="Level2"/>
        <w:tabs>
          <w:tab w:val="left" w:pos="4788"/>
        </w:tabs>
        <w:spacing w:after="0" w:line="20" w:lineRule="atLeast"/>
        <w:outlineLvl w:val="2"/>
        <w:rPr>
          <w:rFonts w:ascii="Arial" w:hAnsi="Arial" w:cs="Arial"/>
          <w:sz w:val="22"/>
        </w:rPr>
      </w:pPr>
    </w:p>
    <w:p w14:paraId="50D219F2" w14:textId="77777777" w:rsidR="0055418F" w:rsidRDefault="0055418F" w:rsidP="0055418F">
      <w:pPr>
        <w:pStyle w:val="Level2"/>
        <w:tabs>
          <w:tab w:val="left" w:pos="4788"/>
        </w:tabs>
        <w:spacing w:after="0" w:line="20" w:lineRule="atLeast"/>
        <w:outlineLvl w:val="2"/>
        <w:rPr>
          <w:rFonts w:ascii="Arial" w:hAnsi="Arial" w:cs="Arial"/>
          <w:sz w:val="22"/>
        </w:rPr>
      </w:pPr>
      <w:bookmarkStart w:id="0" w:name="bookmark-name-804_15.2"/>
      <w:bookmarkEnd w:id="0"/>
      <w:r w:rsidRPr="00691602">
        <w:rPr>
          <w:rFonts w:ascii="Arial" w:hAnsi="Arial" w:cs="Arial"/>
          <w:sz w:val="22"/>
        </w:rPr>
        <w:t>Nevymahatelnost či neplatnost kteréhokoliv ustanovení této Smlouvy nemá vliv na vymahatelnost či platnost zbývajících ustanovení této Smlouvy, pokud z povahy nebo obsahu takového ustanovení nevyplývá, že nemůže být odděleno od ostatního obsahu této Smlouvy.</w:t>
      </w:r>
    </w:p>
    <w:p w14:paraId="273A4244" w14:textId="77777777" w:rsidR="0055418F" w:rsidRDefault="0055418F" w:rsidP="0055418F">
      <w:pPr>
        <w:pStyle w:val="Level2"/>
        <w:tabs>
          <w:tab w:val="left" w:pos="4788"/>
        </w:tabs>
        <w:spacing w:after="0" w:line="20" w:lineRule="atLeast"/>
        <w:outlineLvl w:val="2"/>
        <w:rPr>
          <w:rFonts w:ascii="Arial" w:hAnsi="Arial" w:cs="Arial"/>
          <w:sz w:val="22"/>
        </w:rPr>
      </w:pPr>
    </w:p>
    <w:p w14:paraId="010CED05" w14:textId="77777777" w:rsidR="0055418F" w:rsidRDefault="0055418F" w:rsidP="0055418F">
      <w:pPr>
        <w:pStyle w:val="Level2"/>
        <w:tabs>
          <w:tab w:val="left" w:pos="4788"/>
        </w:tabs>
        <w:spacing w:after="0" w:line="20" w:lineRule="atLeast"/>
        <w:outlineLvl w:val="2"/>
        <w:rPr>
          <w:rFonts w:ascii="Arial" w:hAnsi="Arial" w:cs="Arial"/>
          <w:sz w:val="22"/>
        </w:rPr>
      </w:pPr>
      <w:r w:rsidRPr="00631FD6">
        <w:rPr>
          <w:rFonts w:ascii="Arial" w:hAnsi="Arial" w:cs="Arial"/>
          <w:sz w:val="22"/>
        </w:rPr>
        <w:t>Smluvní strany prohlašují, že žádná část smlouvy nenaplňuje znaky obchodního tajemství podle § 504 zákona č. 89/2012 Sb., občanský zákoník.</w:t>
      </w:r>
    </w:p>
    <w:p w14:paraId="67ED82C6" w14:textId="77777777" w:rsidR="0055418F" w:rsidRDefault="0055418F" w:rsidP="0055418F">
      <w:pPr>
        <w:pStyle w:val="Level2"/>
        <w:tabs>
          <w:tab w:val="left" w:pos="4788"/>
        </w:tabs>
        <w:spacing w:after="0" w:line="20" w:lineRule="atLeast"/>
        <w:outlineLvl w:val="2"/>
        <w:rPr>
          <w:rFonts w:ascii="Arial" w:hAnsi="Arial" w:cs="Arial"/>
          <w:sz w:val="22"/>
        </w:rPr>
      </w:pPr>
    </w:p>
    <w:p w14:paraId="1DBEDB59" w14:textId="77777777" w:rsidR="0055418F" w:rsidRPr="00631FD6" w:rsidRDefault="0055418F" w:rsidP="0055418F">
      <w:pPr>
        <w:tabs>
          <w:tab w:val="left" w:pos="4788"/>
        </w:tabs>
        <w:spacing w:before="120" w:after="100" w:afterAutospacing="1"/>
        <w:rPr>
          <w:rFonts w:ascii="Arial" w:hAnsi="Arial" w:cs="Arial"/>
          <w:snapToGrid w:val="0"/>
        </w:rPr>
      </w:pPr>
      <w:r w:rsidRPr="00631FD6">
        <w:rPr>
          <w:rFonts w:ascii="Arial" w:hAnsi="Arial" w:cs="Arial"/>
        </w:rPr>
        <w:t>Smluvní strany souhlasí se zpracováním svých ve smlouvě uvedených osobních údajů na dobu neurčitou a</w:t>
      </w:r>
      <w:r w:rsidRPr="00A53D71">
        <w:rPr>
          <w:rFonts w:cs="Arial"/>
        </w:rPr>
        <w:t xml:space="preserve"> </w:t>
      </w:r>
      <w:r w:rsidRPr="00631FD6">
        <w:rPr>
          <w:rFonts w:ascii="Arial" w:hAnsi="Arial" w:cs="Arial"/>
        </w:rPr>
        <w:t xml:space="preserve">osobní údaje poskytují dobrovolně. </w:t>
      </w:r>
    </w:p>
    <w:p w14:paraId="3DF1961C" w14:textId="77777777" w:rsidR="0055418F" w:rsidRPr="00631FD6" w:rsidRDefault="0055418F" w:rsidP="0055418F">
      <w:pPr>
        <w:tabs>
          <w:tab w:val="left" w:pos="4788"/>
        </w:tabs>
        <w:spacing w:before="120"/>
        <w:rPr>
          <w:rFonts w:ascii="Arial" w:hAnsi="Arial" w:cs="Arial"/>
        </w:rPr>
      </w:pPr>
      <w:r w:rsidRPr="00631FD6">
        <w:rPr>
          <w:rFonts w:ascii="Arial" w:hAnsi="Arial" w:cs="Arial"/>
        </w:rPr>
        <w:t xml:space="preserve">Prodávající se řídí tou částí organizační směrnice odběratele (OS č. 7/2018) na zajištění ochrany osobních údajů (GDPR). Uzavírá-li Správce </w:t>
      </w:r>
      <w:r>
        <w:rPr>
          <w:rFonts w:ascii="Arial" w:hAnsi="Arial" w:cs="Arial"/>
        </w:rPr>
        <w:t xml:space="preserve">(kupující) </w:t>
      </w:r>
      <w:r w:rsidRPr="00631FD6">
        <w:rPr>
          <w:rFonts w:ascii="Arial" w:hAnsi="Arial" w:cs="Arial"/>
        </w:rPr>
        <w:t>jakoukoli smlouvu (o poskytování služeb, o zajištění likvidace dokumentů, smlouvu o dílo, jinou nepojmenovanou smlouvu apod.), k jejímuž plnění je zapotřebí druhé smluvní straně poskytnout osobní údaje, Správce vždy a bezpodmínečně bude trvat na tom, aby ve smlouvě byla druhé smluvní straně uložena povinnost:</w:t>
      </w:r>
    </w:p>
    <w:p w14:paraId="78189386" w14:textId="77777777" w:rsidR="0055418F" w:rsidRPr="00631FD6" w:rsidRDefault="0055418F" w:rsidP="0055418F">
      <w:pPr>
        <w:pStyle w:val="Odstavecseseznamem"/>
        <w:numPr>
          <w:ilvl w:val="0"/>
          <w:numId w:val="23"/>
        </w:numPr>
        <w:tabs>
          <w:tab w:val="left" w:pos="4788"/>
        </w:tabs>
        <w:spacing w:before="120"/>
        <w:rPr>
          <w:rFonts w:ascii="Arial" w:hAnsi="Arial" w:cs="Arial"/>
        </w:rPr>
      </w:pPr>
      <w:r w:rsidRPr="00631FD6">
        <w:rPr>
          <w:rFonts w:ascii="Arial" w:hAnsi="Arial" w:cs="Arial"/>
        </w:rPr>
        <w:t>ve smlouvě, která je základem závazkového vztahu začlenit text této Směrnice do přílohy,</w:t>
      </w:r>
    </w:p>
    <w:p w14:paraId="61E07656" w14:textId="77777777" w:rsidR="0055418F" w:rsidRPr="00631FD6" w:rsidRDefault="0055418F" w:rsidP="0055418F">
      <w:pPr>
        <w:pStyle w:val="Odstavecseseznamem"/>
        <w:numPr>
          <w:ilvl w:val="0"/>
          <w:numId w:val="23"/>
        </w:numPr>
        <w:tabs>
          <w:tab w:val="left" w:pos="4788"/>
        </w:tabs>
        <w:spacing w:before="120"/>
        <w:rPr>
          <w:rFonts w:ascii="Arial" w:hAnsi="Arial" w:cs="Arial"/>
        </w:rPr>
      </w:pPr>
      <w:r w:rsidRPr="00631FD6">
        <w:rPr>
          <w:rFonts w:ascii="Arial" w:hAnsi="Arial" w:cs="Arial"/>
        </w:rPr>
        <w:t>zpracovávat předávané osobní údaje pouze pro účely plnění smlouvy (vč. předání údajů do třetích zemí a mezinárodním organizacím),</w:t>
      </w:r>
    </w:p>
    <w:p w14:paraId="7B28A86A" w14:textId="77777777" w:rsidR="0055418F" w:rsidRPr="00631FD6" w:rsidRDefault="0055418F" w:rsidP="0055418F">
      <w:pPr>
        <w:pStyle w:val="Odstavecseseznamem"/>
        <w:numPr>
          <w:ilvl w:val="0"/>
          <w:numId w:val="23"/>
        </w:numPr>
        <w:tabs>
          <w:tab w:val="left" w:pos="4788"/>
        </w:tabs>
        <w:spacing w:before="120"/>
        <w:rPr>
          <w:rFonts w:ascii="Arial" w:hAnsi="Arial" w:cs="Arial"/>
        </w:rPr>
      </w:pPr>
      <w:r w:rsidRPr="00631FD6">
        <w:rPr>
          <w:rFonts w:ascii="Arial" w:hAnsi="Arial" w:cs="Arial"/>
        </w:rPr>
        <w:t xml:space="preserve">přijmout všechna bezpečnostní, technická, organizační a jiná opatření s přihlédnutím ke stavu techniky, povaze zpracování, rozsahu zpracování, kontextu zpracování a </w:t>
      </w:r>
      <w:r w:rsidRPr="00631FD6">
        <w:rPr>
          <w:rFonts w:ascii="Arial" w:hAnsi="Arial" w:cs="Arial"/>
        </w:rPr>
        <w:lastRenderedPageBreak/>
        <w:t>účelům zpracování k zabránění jakéhokoli narušení či zneu</w:t>
      </w:r>
      <w:r>
        <w:rPr>
          <w:rFonts w:ascii="Arial" w:hAnsi="Arial" w:cs="Arial"/>
        </w:rPr>
        <w:t>žití předávaných osobních údajů.</w:t>
      </w:r>
      <w:r w:rsidRPr="00631FD6">
        <w:rPr>
          <w:rFonts w:ascii="Arial" w:hAnsi="Arial" w:cs="Arial"/>
        </w:rPr>
        <w:t xml:space="preserve"> </w:t>
      </w:r>
    </w:p>
    <w:p w14:paraId="61D1EF47" w14:textId="77777777" w:rsidR="0055418F" w:rsidRPr="00631FD6" w:rsidRDefault="0055418F" w:rsidP="0055418F">
      <w:pPr>
        <w:pStyle w:val="Level2"/>
        <w:tabs>
          <w:tab w:val="left" w:pos="4788"/>
        </w:tabs>
        <w:spacing w:after="0" w:line="20" w:lineRule="atLeast"/>
        <w:outlineLvl w:val="2"/>
        <w:rPr>
          <w:rFonts w:ascii="Arial" w:hAnsi="Arial" w:cs="Arial"/>
          <w:sz w:val="22"/>
        </w:rPr>
      </w:pPr>
    </w:p>
    <w:p w14:paraId="4DD571E6" w14:textId="77777777" w:rsidR="0055418F" w:rsidRPr="00691602" w:rsidRDefault="0055418F" w:rsidP="0055418F">
      <w:pPr>
        <w:pStyle w:val="Level2"/>
        <w:tabs>
          <w:tab w:val="left" w:pos="4788"/>
        </w:tabs>
        <w:spacing w:after="0" w:line="20" w:lineRule="atLeast"/>
        <w:outlineLvl w:val="2"/>
        <w:rPr>
          <w:rFonts w:ascii="Arial" w:hAnsi="Arial" w:cs="Arial"/>
          <w:sz w:val="22"/>
        </w:rPr>
      </w:pPr>
    </w:p>
    <w:p w14:paraId="107F6F1B" w14:textId="77777777" w:rsidR="0055418F" w:rsidRPr="00691602" w:rsidRDefault="0055418F" w:rsidP="0055418F">
      <w:pPr>
        <w:pStyle w:val="Level2"/>
        <w:tabs>
          <w:tab w:val="left" w:pos="4788"/>
        </w:tabs>
        <w:spacing w:after="0" w:line="240" w:lineRule="auto"/>
        <w:outlineLvl w:val="2"/>
        <w:rPr>
          <w:rFonts w:ascii="Arial" w:hAnsi="Arial" w:cs="Arial"/>
          <w:sz w:val="22"/>
        </w:rPr>
      </w:pPr>
      <w:bookmarkStart w:id="1" w:name="bookmark-name-806_15.3"/>
      <w:bookmarkStart w:id="2" w:name="bookmark-name-808_15.4"/>
      <w:bookmarkStart w:id="3" w:name="bookmark-name-810_15.5"/>
      <w:bookmarkStart w:id="4" w:name="bookmark-name-812_15.6"/>
      <w:bookmarkStart w:id="5" w:name="bookmark-name-814_15.7"/>
      <w:bookmarkStart w:id="6" w:name="bookmark-name-816_15.8"/>
      <w:bookmarkEnd w:id="1"/>
      <w:bookmarkEnd w:id="2"/>
      <w:bookmarkEnd w:id="3"/>
      <w:bookmarkEnd w:id="4"/>
      <w:bookmarkEnd w:id="5"/>
      <w:bookmarkEnd w:id="6"/>
      <w:r w:rsidRPr="00241052">
        <w:rPr>
          <w:rFonts w:ascii="Arial" w:hAnsi="Arial" w:cs="Arial"/>
          <w:sz w:val="22"/>
        </w:rPr>
        <w:t>Smluvní strany si tuto Smlouvu přečetly, souhlasí s jejím obsahem a prohlašují, že je ujednána svobodně.</w:t>
      </w:r>
    </w:p>
    <w:p w14:paraId="03D61D87" w14:textId="77777777" w:rsidR="0055418F" w:rsidRDefault="0055418F" w:rsidP="0055418F">
      <w:pPr>
        <w:pStyle w:val="Body10"/>
        <w:tabs>
          <w:tab w:val="left" w:pos="4788"/>
        </w:tabs>
        <w:spacing w:after="200" w:line="240" w:lineRule="auto"/>
        <w:rPr>
          <w:rFonts w:ascii="Arial" w:hAnsi="Arial" w:cs="Arial"/>
          <w:bCs/>
          <w:sz w:val="22"/>
        </w:rPr>
      </w:pPr>
      <w:r w:rsidRPr="00691602">
        <w:rPr>
          <w:rFonts w:ascii="Arial" w:hAnsi="Arial" w:cs="Arial"/>
          <w:bCs/>
          <w:sz w:val="22"/>
        </w:rPr>
        <w:t>NA DŮKAZ ČEHOŽ SMLUVNÍ STRANY PŘIPOJUJÍ SVÉ PODPISY</w:t>
      </w:r>
      <w:r>
        <w:rPr>
          <w:rFonts w:ascii="Arial" w:hAnsi="Arial" w:cs="Arial"/>
          <w:bCs/>
          <w:sz w:val="22"/>
        </w:rPr>
        <w:t>.</w:t>
      </w:r>
    </w:p>
    <w:p w14:paraId="483778CB" w14:textId="77777777" w:rsidR="0055418F" w:rsidRPr="000F3D6B" w:rsidRDefault="0055418F" w:rsidP="0055418F">
      <w:pPr>
        <w:pStyle w:val="PODPPODSMLMEZ"/>
        <w:tabs>
          <w:tab w:val="left" w:pos="4788"/>
        </w:tabs>
        <w:spacing w:before="0" w:line="240" w:lineRule="auto"/>
        <w:jc w:val="both"/>
        <w:rPr>
          <w:rFonts w:ascii="Arial" w:hAnsi="Arial" w:cs="Arial"/>
          <w:sz w:val="22"/>
          <w:szCs w:val="22"/>
        </w:rPr>
      </w:pPr>
      <w:r w:rsidRPr="000F3D6B">
        <w:rPr>
          <w:rFonts w:ascii="Arial" w:hAnsi="Arial" w:cs="Arial"/>
          <w:sz w:val="22"/>
          <w:szCs w:val="22"/>
        </w:rPr>
        <w:t xml:space="preserve">V </w:t>
      </w:r>
      <w:r>
        <w:rPr>
          <w:rFonts w:ascii="Arial" w:hAnsi="Arial" w:cs="Arial"/>
          <w:sz w:val="22"/>
          <w:szCs w:val="22"/>
        </w:rPr>
        <w:t>Rybitví</w:t>
      </w:r>
      <w:r w:rsidRPr="000F3D6B">
        <w:rPr>
          <w:rFonts w:ascii="Arial" w:hAnsi="Arial" w:cs="Arial"/>
          <w:sz w:val="22"/>
          <w:szCs w:val="22"/>
        </w:rPr>
        <w:t xml:space="preserve"> dne</w:t>
      </w:r>
      <w:r w:rsidRPr="000F3D6B">
        <w:rPr>
          <w:rFonts w:ascii="Arial" w:hAnsi="Arial" w:cs="Arial"/>
          <w:sz w:val="22"/>
          <w:szCs w:val="22"/>
        </w:rPr>
        <w:tab/>
      </w:r>
      <w:r>
        <w:rPr>
          <w:rFonts w:ascii="Arial" w:hAnsi="Arial" w:cs="Arial"/>
          <w:sz w:val="22"/>
          <w:szCs w:val="22"/>
        </w:rPr>
        <w:t xml:space="preserve">                                                                  </w:t>
      </w:r>
      <w:r w:rsidRPr="000F3D6B">
        <w:rPr>
          <w:rFonts w:ascii="Arial" w:hAnsi="Arial" w:cs="Arial"/>
          <w:sz w:val="22"/>
          <w:szCs w:val="22"/>
        </w:rPr>
        <w:t>V</w:t>
      </w:r>
      <w:r>
        <w:rPr>
          <w:rFonts w:ascii="Arial" w:hAnsi="Arial" w:cs="Arial"/>
          <w:sz w:val="22"/>
          <w:szCs w:val="22"/>
        </w:rPr>
        <w:t> </w:t>
      </w:r>
    </w:p>
    <w:p w14:paraId="1321D8CB" w14:textId="77777777" w:rsidR="0055418F" w:rsidRDefault="0055418F" w:rsidP="0055418F">
      <w:pPr>
        <w:pStyle w:val="PODPISYPODSML"/>
        <w:tabs>
          <w:tab w:val="left" w:pos="4788"/>
        </w:tabs>
        <w:spacing w:line="240" w:lineRule="auto"/>
        <w:rPr>
          <w:rFonts w:ascii="Arial" w:hAnsi="Arial" w:cs="Arial"/>
          <w:sz w:val="22"/>
          <w:szCs w:val="22"/>
        </w:rPr>
      </w:pPr>
    </w:p>
    <w:p w14:paraId="14869D72" w14:textId="77777777" w:rsidR="0055418F" w:rsidRDefault="0055418F" w:rsidP="0055418F">
      <w:pPr>
        <w:pStyle w:val="PODPISYPODSML"/>
        <w:tabs>
          <w:tab w:val="left" w:pos="4788"/>
        </w:tabs>
        <w:spacing w:line="240" w:lineRule="auto"/>
        <w:rPr>
          <w:rFonts w:ascii="Arial" w:hAnsi="Arial" w:cs="Arial"/>
          <w:sz w:val="22"/>
          <w:szCs w:val="22"/>
        </w:rPr>
      </w:pPr>
    </w:p>
    <w:p w14:paraId="0B52CCA6" w14:textId="77777777" w:rsidR="0055418F" w:rsidRDefault="0055418F" w:rsidP="0055418F">
      <w:pPr>
        <w:pStyle w:val="PODPISYPODSML"/>
        <w:tabs>
          <w:tab w:val="left" w:pos="4788"/>
        </w:tabs>
        <w:spacing w:line="240" w:lineRule="auto"/>
        <w:rPr>
          <w:rFonts w:ascii="Arial" w:hAnsi="Arial" w:cs="Arial"/>
          <w:sz w:val="22"/>
          <w:szCs w:val="22"/>
        </w:rPr>
      </w:pPr>
    </w:p>
    <w:p w14:paraId="0281B28F" w14:textId="77777777" w:rsidR="0055418F" w:rsidRDefault="0055418F" w:rsidP="0055418F">
      <w:pPr>
        <w:pStyle w:val="PODPISYPODSML"/>
        <w:tabs>
          <w:tab w:val="left" w:pos="4788"/>
        </w:tabs>
        <w:spacing w:line="240" w:lineRule="auto"/>
        <w:rPr>
          <w:rFonts w:ascii="Arial" w:hAnsi="Arial" w:cs="Arial"/>
          <w:sz w:val="22"/>
          <w:szCs w:val="22"/>
        </w:rPr>
      </w:pPr>
    </w:p>
    <w:p w14:paraId="44ABB88B" w14:textId="77777777" w:rsidR="0055418F" w:rsidRDefault="0055418F" w:rsidP="0055418F">
      <w:pPr>
        <w:pStyle w:val="PODPISYPODSML"/>
        <w:tabs>
          <w:tab w:val="left" w:pos="4788"/>
        </w:tabs>
        <w:spacing w:line="240" w:lineRule="auto"/>
        <w:rPr>
          <w:rFonts w:ascii="Arial" w:hAnsi="Arial" w:cs="Arial"/>
          <w:sz w:val="22"/>
          <w:szCs w:val="22"/>
        </w:rPr>
      </w:pPr>
    </w:p>
    <w:p w14:paraId="0AD386DE" w14:textId="77777777" w:rsidR="0055418F" w:rsidRDefault="0055418F" w:rsidP="0055418F">
      <w:pPr>
        <w:pStyle w:val="PODPISYPODSML"/>
        <w:tabs>
          <w:tab w:val="left" w:pos="4788"/>
        </w:tabs>
        <w:spacing w:line="240" w:lineRule="auto"/>
        <w:rPr>
          <w:rFonts w:ascii="Arial" w:hAnsi="Arial" w:cs="Arial"/>
          <w:sz w:val="22"/>
          <w:szCs w:val="22"/>
        </w:rPr>
      </w:pPr>
      <w:r w:rsidRPr="000F3D6B">
        <w:rPr>
          <w:rFonts w:ascii="Arial" w:hAnsi="Arial" w:cs="Arial"/>
          <w:sz w:val="22"/>
          <w:szCs w:val="22"/>
        </w:rPr>
        <w:t>. . . . . . . . . . . . . . . . . . . . . . .</w:t>
      </w:r>
      <w:r w:rsidRPr="000F3D6B">
        <w:rPr>
          <w:rFonts w:ascii="Arial" w:hAnsi="Arial" w:cs="Arial"/>
          <w:sz w:val="22"/>
          <w:szCs w:val="22"/>
        </w:rPr>
        <w:tab/>
        <w:t>. . . .</w:t>
      </w:r>
      <w:r>
        <w:rPr>
          <w:rFonts w:ascii="Arial" w:hAnsi="Arial" w:cs="Arial"/>
          <w:sz w:val="22"/>
          <w:szCs w:val="22"/>
        </w:rPr>
        <w:t xml:space="preserve">                         </w:t>
      </w:r>
      <w:r w:rsidRPr="000F3D6B">
        <w:rPr>
          <w:rFonts w:ascii="Arial" w:hAnsi="Arial" w:cs="Arial"/>
          <w:sz w:val="22"/>
          <w:szCs w:val="22"/>
        </w:rPr>
        <w:t xml:space="preserve"> . . . . . . . . . . . . . . . . . </w:t>
      </w:r>
      <w:r>
        <w:rPr>
          <w:rFonts w:ascii="Arial" w:hAnsi="Arial" w:cs="Arial"/>
          <w:sz w:val="22"/>
          <w:szCs w:val="22"/>
        </w:rPr>
        <w:t>…………..</w:t>
      </w:r>
      <w:r w:rsidRPr="000F3D6B">
        <w:rPr>
          <w:rFonts w:ascii="Arial" w:hAnsi="Arial" w:cs="Arial"/>
          <w:sz w:val="22"/>
          <w:szCs w:val="22"/>
        </w:rPr>
        <w:t xml:space="preserve"> </w:t>
      </w:r>
    </w:p>
    <w:p w14:paraId="6FE99902" w14:textId="11AE22A9" w:rsidR="0055418F" w:rsidRPr="000F3D6B" w:rsidRDefault="0055418F" w:rsidP="0055418F">
      <w:pPr>
        <w:pStyle w:val="PODPISYPODSML"/>
        <w:tabs>
          <w:tab w:val="left" w:pos="4788"/>
        </w:tabs>
        <w:spacing w:line="240" w:lineRule="auto"/>
        <w:rPr>
          <w:rFonts w:ascii="Arial" w:hAnsi="Arial" w:cs="Arial"/>
          <w:sz w:val="22"/>
          <w:szCs w:val="22"/>
        </w:rPr>
      </w:pPr>
      <w:r>
        <w:rPr>
          <w:rFonts w:ascii="Arial" w:hAnsi="Arial" w:cs="Arial"/>
          <w:sz w:val="22"/>
          <w:szCs w:val="22"/>
        </w:rPr>
        <w:t xml:space="preserve">                 K</w:t>
      </w:r>
      <w:r w:rsidRPr="000F3D6B">
        <w:rPr>
          <w:rFonts w:ascii="Arial" w:hAnsi="Arial" w:cs="Arial"/>
          <w:sz w:val="22"/>
          <w:szCs w:val="22"/>
        </w:rPr>
        <w:t>upující</w:t>
      </w:r>
      <w:r>
        <w:rPr>
          <w:rFonts w:ascii="Arial" w:hAnsi="Arial" w:cs="Arial"/>
          <w:sz w:val="22"/>
          <w:szCs w:val="22"/>
        </w:rPr>
        <w:t xml:space="preserve">                                                           </w:t>
      </w:r>
      <w:r w:rsidR="00B807B9">
        <w:rPr>
          <w:rFonts w:ascii="Arial" w:hAnsi="Arial" w:cs="Arial"/>
          <w:sz w:val="22"/>
          <w:szCs w:val="22"/>
        </w:rPr>
        <w:t>P</w:t>
      </w:r>
      <w:r w:rsidRPr="000F3D6B">
        <w:rPr>
          <w:rFonts w:ascii="Arial" w:hAnsi="Arial" w:cs="Arial"/>
          <w:sz w:val="22"/>
          <w:szCs w:val="22"/>
        </w:rPr>
        <w:t>rodávající</w:t>
      </w:r>
    </w:p>
    <w:p w14:paraId="6F9FE1ED" w14:textId="77777777" w:rsidR="0055418F" w:rsidRPr="000F3D6B" w:rsidRDefault="0055418F" w:rsidP="0055418F">
      <w:pPr>
        <w:tabs>
          <w:tab w:val="left" w:pos="4788"/>
        </w:tabs>
        <w:rPr>
          <w:rFonts w:ascii="Arial" w:hAnsi="Arial" w:cs="Arial"/>
        </w:rPr>
      </w:pPr>
    </w:p>
    <w:p w14:paraId="29B0A603" w14:textId="57B6F01D" w:rsidR="0055418F" w:rsidRDefault="0055418F" w:rsidP="006A2C45">
      <w:pPr>
        <w:pStyle w:val="Nadpis1"/>
        <w:spacing w:before="0" w:beforeAutospacing="0" w:after="0" w:afterAutospacing="0"/>
        <w:rPr>
          <w:rFonts w:ascii="Arial" w:hAnsi="Arial" w:cs="Arial"/>
          <w:b w:val="0"/>
          <w:sz w:val="22"/>
          <w:szCs w:val="22"/>
        </w:rPr>
      </w:pPr>
    </w:p>
    <w:p w14:paraId="66B04399" w14:textId="131E3DE5" w:rsidR="0055418F" w:rsidRDefault="0055418F" w:rsidP="006A2C45">
      <w:pPr>
        <w:pStyle w:val="Nadpis1"/>
        <w:spacing w:before="0" w:beforeAutospacing="0" w:after="0" w:afterAutospacing="0"/>
        <w:rPr>
          <w:rFonts w:ascii="Arial" w:hAnsi="Arial" w:cs="Arial"/>
          <w:b w:val="0"/>
          <w:sz w:val="22"/>
          <w:szCs w:val="22"/>
        </w:rPr>
      </w:pPr>
    </w:p>
    <w:p w14:paraId="0A393098" w14:textId="4F09E5C0" w:rsidR="0055418F" w:rsidRDefault="0055418F" w:rsidP="006A2C45">
      <w:pPr>
        <w:pStyle w:val="Nadpis1"/>
        <w:spacing w:before="0" w:beforeAutospacing="0" w:after="0" w:afterAutospacing="0"/>
        <w:rPr>
          <w:rFonts w:ascii="Arial" w:hAnsi="Arial" w:cs="Arial"/>
          <w:b w:val="0"/>
          <w:sz w:val="22"/>
          <w:szCs w:val="22"/>
        </w:rPr>
      </w:pPr>
    </w:p>
    <w:p w14:paraId="49BFC8DF" w14:textId="5D89EFD9" w:rsidR="0055418F" w:rsidRDefault="0055418F" w:rsidP="006A2C45">
      <w:pPr>
        <w:pStyle w:val="Nadpis1"/>
        <w:spacing w:before="0" w:beforeAutospacing="0" w:after="0" w:afterAutospacing="0"/>
        <w:rPr>
          <w:rFonts w:ascii="Arial" w:hAnsi="Arial" w:cs="Arial"/>
          <w:b w:val="0"/>
          <w:sz w:val="22"/>
          <w:szCs w:val="22"/>
        </w:rPr>
      </w:pPr>
    </w:p>
    <w:p w14:paraId="0FC333B3" w14:textId="4EA301AA" w:rsidR="0055418F" w:rsidRDefault="0055418F" w:rsidP="006A2C45">
      <w:pPr>
        <w:pStyle w:val="Nadpis1"/>
        <w:spacing w:before="0" w:beforeAutospacing="0" w:after="0" w:afterAutospacing="0"/>
        <w:rPr>
          <w:rFonts w:ascii="Arial" w:hAnsi="Arial" w:cs="Arial"/>
          <w:b w:val="0"/>
          <w:sz w:val="22"/>
          <w:szCs w:val="22"/>
        </w:rPr>
      </w:pPr>
    </w:p>
    <w:p w14:paraId="5E83B3F8" w14:textId="7D9C096E" w:rsidR="0055418F" w:rsidRDefault="0055418F" w:rsidP="006A2C45">
      <w:pPr>
        <w:pStyle w:val="Nadpis1"/>
        <w:spacing w:before="0" w:beforeAutospacing="0" w:after="0" w:afterAutospacing="0"/>
        <w:rPr>
          <w:rFonts w:ascii="Arial" w:hAnsi="Arial" w:cs="Arial"/>
          <w:b w:val="0"/>
          <w:sz w:val="22"/>
          <w:szCs w:val="22"/>
        </w:rPr>
      </w:pPr>
    </w:p>
    <w:p w14:paraId="6622C715" w14:textId="5F3C4FDC" w:rsidR="0055418F" w:rsidRDefault="0055418F" w:rsidP="006A2C45">
      <w:pPr>
        <w:pStyle w:val="Nadpis1"/>
        <w:spacing w:before="0" w:beforeAutospacing="0" w:after="0" w:afterAutospacing="0"/>
        <w:rPr>
          <w:rFonts w:ascii="Arial" w:hAnsi="Arial" w:cs="Arial"/>
          <w:b w:val="0"/>
          <w:sz w:val="22"/>
          <w:szCs w:val="22"/>
        </w:rPr>
      </w:pPr>
    </w:p>
    <w:p w14:paraId="27D0A5F5" w14:textId="0A7B6539" w:rsidR="0055418F" w:rsidRDefault="0055418F" w:rsidP="006A2C45">
      <w:pPr>
        <w:pStyle w:val="Nadpis1"/>
        <w:spacing w:before="0" w:beforeAutospacing="0" w:after="0" w:afterAutospacing="0"/>
        <w:rPr>
          <w:rFonts w:ascii="Arial" w:hAnsi="Arial" w:cs="Arial"/>
          <w:b w:val="0"/>
          <w:sz w:val="22"/>
          <w:szCs w:val="22"/>
        </w:rPr>
      </w:pPr>
    </w:p>
    <w:p w14:paraId="3AE6FE8B" w14:textId="4ABFF53C" w:rsidR="0055418F" w:rsidRDefault="0055418F" w:rsidP="006A2C45">
      <w:pPr>
        <w:pStyle w:val="Nadpis1"/>
        <w:spacing w:before="0" w:beforeAutospacing="0" w:after="0" w:afterAutospacing="0"/>
        <w:rPr>
          <w:rFonts w:ascii="Arial" w:hAnsi="Arial" w:cs="Arial"/>
          <w:b w:val="0"/>
          <w:sz w:val="22"/>
          <w:szCs w:val="22"/>
        </w:rPr>
      </w:pPr>
    </w:p>
    <w:p w14:paraId="412FD75D" w14:textId="77777777" w:rsidR="0055418F" w:rsidRDefault="0055418F" w:rsidP="006A2C45">
      <w:pPr>
        <w:pStyle w:val="Nadpis1"/>
        <w:spacing w:before="0" w:beforeAutospacing="0" w:after="0" w:afterAutospacing="0"/>
        <w:rPr>
          <w:rFonts w:ascii="Arial" w:hAnsi="Arial" w:cs="Arial"/>
          <w:b w:val="0"/>
          <w:sz w:val="22"/>
          <w:szCs w:val="22"/>
        </w:rPr>
      </w:pPr>
    </w:p>
    <w:sectPr w:rsidR="0055418F" w:rsidSect="005D2DA4">
      <w:footerReference w:type="default" r:id="rId10"/>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7275B5" w14:textId="77777777" w:rsidR="00112BD1" w:rsidRDefault="00112BD1" w:rsidP="00657FBC">
      <w:r>
        <w:separator/>
      </w:r>
    </w:p>
  </w:endnote>
  <w:endnote w:type="continuationSeparator" w:id="0">
    <w:p w14:paraId="6005A68C" w14:textId="77777777" w:rsidR="00112BD1" w:rsidRDefault="00112BD1" w:rsidP="00657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2609004"/>
      <w:docPartObj>
        <w:docPartGallery w:val="Page Numbers (Bottom of Page)"/>
        <w:docPartUnique/>
      </w:docPartObj>
    </w:sdtPr>
    <w:sdtEndPr/>
    <w:sdtContent>
      <w:sdt>
        <w:sdtPr>
          <w:id w:val="-1669238322"/>
          <w:docPartObj>
            <w:docPartGallery w:val="Page Numbers (Top of Page)"/>
            <w:docPartUnique/>
          </w:docPartObj>
        </w:sdtPr>
        <w:sdtEndPr/>
        <w:sdtContent>
          <w:p w14:paraId="0D34A250" w14:textId="77777777" w:rsidR="000130D2" w:rsidRDefault="000130D2">
            <w:pPr>
              <w:pStyle w:val="Zpat"/>
              <w:jc w:val="center"/>
            </w:pPr>
            <w:r>
              <w:t xml:space="preserve">Stránka </w:t>
            </w:r>
            <w:r>
              <w:rPr>
                <w:b/>
                <w:bCs/>
                <w:sz w:val="24"/>
                <w:szCs w:val="24"/>
              </w:rPr>
              <w:fldChar w:fldCharType="begin"/>
            </w:r>
            <w:r>
              <w:rPr>
                <w:b/>
                <w:bCs/>
              </w:rPr>
              <w:instrText>PAGE</w:instrText>
            </w:r>
            <w:r>
              <w:rPr>
                <w:b/>
                <w:bCs/>
                <w:sz w:val="24"/>
                <w:szCs w:val="24"/>
              </w:rPr>
              <w:fldChar w:fldCharType="separate"/>
            </w:r>
            <w:r w:rsidR="00BB0E96">
              <w:rPr>
                <w:b/>
                <w:bCs/>
                <w:noProof/>
              </w:rPr>
              <w:t>9</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BB0E96">
              <w:rPr>
                <w:b/>
                <w:bCs/>
                <w:noProof/>
              </w:rPr>
              <w:t>9</w:t>
            </w:r>
            <w:r>
              <w:rPr>
                <w:b/>
                <w:bCs/>
                <w:sz w:val="24"/>
                <w:szCs w:val="24"/>
              </w:rPr>
              <w:fldChar w:fldCharType="end"/>
            </w:r>
          </w:p>
        </w:sdtContent>
      </w:sdt>
    </w:sdtContent>
  </w:sdt>
  <w:p w14:paraId="374385BE" w14:textId="77777777" w:rsidR="000130D2" w:rsidRDefault="000130D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0F1E48" w14:textId="77777777" w:rsidR="00112BD1" w:rsidRDefault="00112BD1" w:rsidP="00657FBC">
      <w:r>
        <w:separator/>
      </w:r>
    </w:p>
  </w:footnote>
  <w:footnote w:type="continuationSeparator" w:id="0">
    <w:p w14:paraId="4976560C" w14:textId="77777777" w:rsidR="00112BD1" w:rsidRDefault="00112BD1" w:rsidP="00657F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E0CCC"/>
    <w:multiLevelType w:val="hybridMultilevel"/>
    <w:tmpl w:val="C7F69B50"/>
    <w:lvl w:ilvl="0" w:tplc="C3EA728C">
      <w:start w:val="1"/>
      <w:numFmt w:val="decimal"/>
      <w:lvlText w:val="%1."/>
      <w:lvlJc w:val="left"/>
      <w:pPr>
        <w:ind w:left="900" w:hanging="360"/>
      </w:pPr>
      <w:rPr>
        <w:rFonts w:hint="default"/>
      </w:rPr>
    </w:lvl>
    <w:lvl w:ilvl="1" w:tplc="04050019" w:tentative="1">
      <w:start w:val="1"/>
      <w:numFmt w:val="lowerLetter"/>
      <w:lvlText w:val="%2."/>
      <w:lvlJc w:val="left"/>
      <w:pPr>
        <w:ind w:left="1620" w:hanging="360"/>
      </w:pPr>
    </w:lvl>
    <w:lvl w:ilvl="2" w:tplc="0405001B" w:tentative="1">
      <w:start w:val="1"/>
      <w:numFmt w:val="lowerRoman"/>
      <w:lvlText w:val="%3."/>
      <w:lvlJc w:val="right"/>
      <w:pPr>
        <w:ind w:left="2340" w:hanging="180"/>
      </w:pPr>
    </w:lvl>
    <w:lvl w:ilvl="3" w:tplc="0405000F" w:tentative="1">
      <w:start w:val="1"/>
      <w:numFmt w:val="decimal"/>
      <w:lvlText w:val="%4."/>
      <w:lvlJc w:val="left"/>
      <w:pPr>
        <w:ind w:left="3060" w:hanging="360"/>
      </w:pPr>
    </w:lvl>
    <w:lvl w:ilvl="4" w:tplc="04050019" w:tentative="1">
      <w:start w:val="1"/>
      <w:numFmt w:val="lowerLetter"/>
      <w:lvlText w:val="%5."/>
      <w:lvlJc w:val="left"/>
      <w:pPr>
        <w:ind w:left="3780" w:hanging="360"/>
      </w:pPr>
    </w:lvl>
    <w:lvl w:ilvl="5" w:tplc="0405001B" w:tentative="1">
      <w:start w:val="1"/>
      <w:numFmt w:val="lowerRoman"/>
      <w:lvlText w:val="%6."/>
      <w:lvlJc w:val="right"/>
      <w:pPr>
        <w:ind w:left="4500" w:hanging="180"/>
      </w:pPr>
    </w:lvl>
    <w:lvl w:ilvl="6" w:tplc="0405000F" w:tentative="1">
      <w:start w:val="1"/>
      <w:numFmt w:val="decimal"/>
      <w:lvlText w:val="%7."/>
      <w:lvlJc w:val="left"/>
      <w:pPr>
        <w:ind w:left="5220" w:hanging="360"/>
      </w:pPr>
    </w:lvl>
    <w:lvl w:ilvl="7" w:tplc="04050019" w:tentative="1">
      <w:start w:val="1"/>
      <w:numFmt w:val="lowerLetter"/>
      <w:lvlText w:val="%8."/>
      <w:lvlJc w:val="left"/>
      <w:pPr>
        <w:ind w:left="5940" w:hanging="360"/>
      </w:pPr>
    </w:lvl>
    <w:lvl w:ilvl="8" w:tplc="0405001B" w:tentative="1">
      <w:start w:val="1"/>
      <w:numFmt w:val="lowerRoman"/>
      <w:lvlText w:val="%9."/>
      <w:lvlJc w:val="right"/>
      <w:pPr>
        <w:ind w:left="6660" w:hanging="180"/>
      </w:pPr>
    </w:lvl>
  </w:abstractNum>
  <w:abstractNum w:abstractNumId="1" w15:restartNumberingAfterBreak="0">
    <w:nsid w:val="077953CC"/>
    <w:multiLevelType w:val="hybridMultilevel"/>
    <w:tmpl w:val="1790440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7FE5839"/>
    <w:multiLevelType w:val="hybridMultilevel"/>
    <w:tmpl w:val="4578615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ADC3BE0"/>
    <w:multiLevelType w:val="hybridMultilevel"/>
    <w:tmpl w:val="7488272A"/>
    <w:lvl w:ilvl="0" w:tplc="3646AD92">
      <w:start w:val="1"/>
      <w:numFmt w:val="bullet"/>
      <w:lvlText w:val=""/>
      <w:lvlJc w:val="left"/>
      <w:pPr>
        <w:ind w:left="735" w:hanging="360"/>
      </w:pPr>
      <w:rPr>
        <w:rFonts w:ascii="Symbol" w:eastAsia="Times New Roman" w:hAnsi="Symbol" w:cs="Arial" w:hint="default"/>
        <w:color w:val="auto"/>
      </w:rPr>
    </w:lvl>
    <w:lvl w:ilvl="1" w:tplc="04050003" w:tentative="1">
      <w:start w:val="1"/>
      <w:numFmt w:val="bullet"/>
      <w:lvlText w:val="o"/>
      <w:lvlJc w:val="left"/>
      <w:pPr>
        <w:ind w:left="1455" w:hanging="360"/>
      </w:pPr>
      <w:rPr>
        <w:rFonts w:ascii="Courier New" w:hAnsi="Courier New" w:cs="Courier New" w:hint="default"/>
      </w:rPr>
    </w:lvl>
    <w:lvl w:ilvl="2" w:tplc="04050005" w:tentative="1">
      <w:start w:val="1"/>
      <w:numFmt w:val="bullet"/>
      <w:lvlText w:val=""/>
      <w:lvlJc w:val="left"/>
      <w:pPr>
        <w:ind w:left="2175" w:hanging="360"/>
      </w:pPr>
      <w:rPr>
        <w:rFonts w:ascii="Wingdings" w:hAnsi="Wingdings" w:hint="default"/>
      </w:rPr>
    </w:lvl>
    <w:lvl w:ilvl="3" w:tplc="04050001" w:tentative="1">
      <w:start w:val="1"/>
      <w:numFmt w:val="bullet"/>
      <w:lvlText w:val=""/>
      <w:lvlJc w:val="left"/>
      <w:pPr>
        <w:ind w:left="2895" w:hanging="360"/>
      </w:pPr>
      <w:rPr>
        <w:rFonts w:ascii="Symbol" w:hAnsi="Symbol" w:hint="default"/>
      </w:rPr>
    </w:lvl>
    <w:lvl w:ilvl="4" w:tplc="04050003" w:tentative="1">
      <w:start w:val="1"/>
      <w:numFmt w:val="bullet"/>
      <w:lvlText w:val="o"/>
      <w:lvlJc w:val="left"/>
      <w:pPr>
        <w:ind w:left="3615" w:hanging="360"/>
      </w:pPr>
      <w:rPr>
        <w:rFonts w:ascii="Courier New" w:hAnsi="Courier New" w:cs="Courier New" w:hint="default"/>
      </w:rPr>
    </w:lvl>
    <w:lvl w:ilvl="5" w:tplc="04050005" w:tentative="1">
      <w:start w:val="1"/>
      <w:numFmt w:val="bullet"/>
      <w:lvlText w:val=""/>
      <w:lvlJc w:val="left"/>
      <w:pPr>
        <w:ind w:left="4335" w:hanging="360"/>
      </w:pPr>
      <w:rPr>
        <w:rFonts w:ascii="Wingdings" w:hAnsi="Wingdings" w:hint="default"/>
      </w:rPr>
    </w:lvl>
    <w:lvl w:ilvl="6" w:tplc="04050001" w:tentative="1">
      <w:start w:val="1"/>
      <w:numFmt w:val="bullet"/>
      <w:lvlText w:val=""/>
      <w:lvlJc w:val="left"/>
      <w:pPr>
        <w:ind w:left="5055" w:hanging="360"/>
      </w:pPr>
      <w:rPr>
        <w:rFonts w:ascii="Symbol" w:hAnsi="Symbol" w:hint="default"/>
      </w:rPr>
    </w:lvl>
    <w:lvl w:ilvl="7" w:tplc="04050003" w:tentative="1">
      <w:start w:val="1"/>
      <w:numFmt w:val="bullet"/>
      <w:lvlText w:val="o"/>
      <w:lvlJc w:val="left"/>
      <w:pPr>
        <w:ind w:left="5775" w:hanging="360"/>
      </w:pPr>
      <w:rPr>
        <w:rFonts w:ascii="Courier New" w:hAnsi="Courier New" w:cs="Courier New" w:hint="default"/>
      </w:rPr>
    </w:lvl>
    <w:lvl w:ilvl="8" w:tplc="04050005" w:tentative="1">
      <w:start w:val="1"/>
      <w:numFmt w:val="bullet"/>
      <w:lvlText w:val=""/>
      <w:lvlJc w:val="left"/>
      <w:pPr>
        <w:ind w:left="6495" w:hanging="360"/>
      </w:pPr>
      <w:rPr>
        <w:rFonts w:ascii="Wingdings" w:hAnsi="Wingdings" w:hint="default"/>
      </w:rPr>
    </w:lvl>
  </w:abstractNum>
  <w:abstractNum w:abstractNumId="4" w15:restartNumberingAfterBreak="0">
    <w:nsid w:val="16253350"/>
    <w:multiLevelType w:val="hybridMultilevel"/>
    <w:tmpl w:val="7152F70E"/>
    <w:lvl w:ilvl="0" w:tplc="F7400F3A">
      <w:start w:val="3"/>
      <w:numFmt w:val="decimal"/>
      <w:lvlText w:val="%1."/>
      <w:lvlJc w:val="left"/>
      <w:pPr>
        <w:ind w:left="1260" w:hanging="360"/>
      </w:pPr>
      <w:rPr>
        <w:rFonts w:hint="default"/>
      </w:rPr>
    </w:lvl>
    <w:lvl w:ilvl="1" w:tplc="04050019" w:tentative="1">
      <w:start w:val="1"/>
      <w:numFmt w:val="lowerLetter"/>
      <w:lvlText w:val="%2."/>
      <w:lvlJc w:val="left"/>
      <w:pPr>
        <w:ind w:left="1980" w:hanging="360"/>
      </w:pPr>
    </w:lvl>
    <w:lvl w:ilvl="2" w:tplc="0405001B" w:tentative="1">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abstractNum w:abstractNumId="5" w15:restartNumberingAfterBreak="0">
    <w:nsid w:val="16A61C1E"/>
    <w:multiLevelType w:val="hybridMultilevel"/>
    <w:tmpl w:val="7152F70E"/>
    <w:lvl w:ilvl="0" w:tplc="F7400F3A">
      <w:start w:val="3"/>
      <w:numFmt w:val="decimal"/>
      <w:lvlText w:val="%1."/>
      <w:lvlJc w:val="left"/>
      <w:pPr>
        <w:ind w:left="1260" w:hanging="360"/>
      </w:pPr>
      <w:rPr>
        <w:rFonts w:hint="default"/>
      </w:rPr>
    </w:lvl>
    <w:lvl w:ilvl="1" w:tplc="04050019" w:tentative="1">
      <w:start w:val="1"/>
      <w:numFmt w:val="lowerLetter"/>
      <w:lvlText w:val="%2."/>
      <w:lvlJc w:val="left"/>
      <w:pPr>
        <w:ind w:left="1980" w:hanging="360"/>
      </w:pPr>
    </w:lvl>
    <w:lvl w:ilvl="2" w:tplc="0405001B" w:tentative="1">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abstractNum w:abstractNumId="6" w15:restartNumberingAfterBreak="0">
    <w:nsid w:val="17873BA1"/>
    <w:multiLevelType w:val="hybridMultilevel"/>
    <w:tmpl w:val="7152F70E"/>
    <w:lvl w:ilvl="0" w:tplc="F7400F3A">
      <w:start w:val="3"/>
      <w:numFmt w:val="decimal"/>
      <w:lvlText w:val="%1."/>
      <w:lvlJc w:val="left"/>
      <w:pPr>
        <w:ind w:left="1260" w:hanging="360"/>
      </w:pPr>
      <w:rPr>
        <w:rFonts w:hint="default"/>
      </w:rPr>
    </w:lvl>
    <w:lvl w:ilvl="1" w:tplc="04050019" w:tentative="1">
      <w:start w:val="1"/>
      <w:numFmt w:val="lowerLetter"/>
      <w:lvlText w:val="%2."/>
      <w:lvlJc w:val="left"/>
      <w:pPr>
        <w:ind w:left="1980" w:hanging="360"/>
      </w:pPr>
    </w:lvl>
    <w:lvl w:ilvl="2" w:tplc="0405001B" w:tentative="1">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abstractNum w:abstractNumId="7" w15:restartNumberingAfterBreak="0">
    <w:nsid w:val="24F45404"/>
    <w:multiLevelType w:val="hybridMultilevel"/>
    <w:tmpl w:val="7152F70E"/>
    <w:lvl w:ilvl="0" w:tplc="F7400F3A">
      <w:start w:val="3"/>
      <w:numFmt w:val="decimal"/>
      <w:lvlText w:val="%1."/>
      <w:lvlJc w:val="left"/>
      <w:pPr>
        <w:ind w:left="1260" w:hanging="360"/>
      </w:pPr>
      <w:rPr>
        <w:rFonts w:hint="default"/>
      </w:rPr>
    </w:lvl>
    <w:lvl w:ilvl="1" w:tplc="04050019" w:tentative="1">
      <w:start w:val="1"/>
      <w:numFmt w:val="lowerLetter"/>
      <w:lvlText w:val="%2."/>
      <w:lvlJc w:val="left"/>
      <w:pPr>
        <w:ind w:left="1980" w:hanging="360"/>
      </w:pPr>
    </w:lvl>
    <w:lvl w:ilvl="2" w:tplc="0405001B" w:tentative="1">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abstractNum w:abstractNumId="8" w15:restartNumberingAfterBreak="0">
    <w:nsid w:val="30143445"/>
    <w:multiLevelType w:val="hybridMultilevel"/>
    <w:tmpl w:val="6FAA5C7C"/>
    <w:lvl w:ilvl="0" w:tplc="3646AD92">
      <w:start w:val="1"/>
      <w:numFmt w:val="bullet"/>
      <w:lvlText w:val=""/>
      <w:lvlJc w:val="left"/>
      <w:pPr>
        <w:ind w:left="360" w:hanging="360"/>
      </w:pPr>
      <w:rPr>
        <w:rFonts w:ascii="Symbol" w:eastAsia="Times New Roman" w:hAnsi="Symbol" w:cs="Arial" w:hint="default"/>
        <w:color w:val="auto"/>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9" w15:restartNumberingAfterBreak="0">
    <w:nsid w:val="35802FA9"/>
    <w:multiLevelType w:val="hybridMultilevel"/>
    <w:tmpl w:val="40BAA78A"/>
    <w:lvl w:ilvl="0" w:tplc="0405000B">
      <w:start w:val="1"/>
      <w:numFmt w:val="bullet"/>
      <w:lvlText w:val=""/>
      <w:lvlJc w:val="left"/>
      <w:pPr>
        <w:ind w:left="1935" w:hanging="360"/>
      </w:pPr>
      <w:rPr>
        <w:rFonts w:ascii="Wingdings" w:hAnsi="Wingdings" w:hint="default"/>
      </w:rPr>
    </w:lvl>
    <w:lvl w:ilvl="1" w:tplc="04050003" w:tentative="1">
      <w:start w:val="1"/>
      <w:numFmt w:val="bullet"/>
      <w:lvlText w:val="o"/>
      <w:lvlJc w:val="left"/>
      <w:pPr>
        <w:ind w:left="2655" w:hanging="360"/>
      </w:pPr>
      <w:rPr>
        <w:rFonts w:ascii="Courier New" w:hAnsi="Courier New" w:cs="Courier New" w:hint="default"/>
      </w:rPr>
    </w:lvl>
    <w:lvl w:ilvl="2" w:tplc="04050005" w:tentative="1">
      <w:start w:val="1"/>
      <w:numFmt w:val="bullet"/>
      <w:lvlText w:val=""/>
      <w:lvlJc w:val="left"/>
      <w:pPr>
        <w:ind w:left="3375" w:hanging="360"/>
      </w:pPr>
      <w:rPr>
        <w:rFonts w:ascii="Wingdings" w:hAnsi="Wingdings" w:hint="default"/>
      </w:rPr>
    </w:lvl>
    <w:lvl w:ilvl="3" w:tplc="04050001" w:tentative="1">
      <w:start w:val="1"/>
      <w:numFmt w:val="bullet"/>
      <w:lvlText w:val=""/>
      <w:lvlJc w:val="left"/>
      <w:pPr>
        <w:ind w:left="4095" w:hanging="360"/>
      </w:pPr>
      <w:rPr>
        <w:rFonts w:ascii="Symbol" w:hAnsi="Symbol" w:hint="default"/>
      </w:rPr>
    </w:lvl>
    <w:lvl w:ilvl="4" w:tplc="04050003" w:tentative="1">
      <w:start w:val="1"/>
      <w:numFmt w:val="bullet"/>
      <w:lvlText w:val="o"/>
      <w:lvlJc w:val="left"/>
      <w:pPr>
        <w:ind w:left="4815" w:hanging="360"/>
      </w:pPr>
      <w:rPr>
        <w:rFonts w:ascii="Courier New" w:hAnsi="Courier New" w:cs="Courier New" w:hint="default"/>
      </w:rPr>
    </w:lvl>
    <w:lvl w:ilvl="5" w:tplc="04050005" w:tentative="1">
      <w:start w:val="1"/>
      <w:numFmt w:val="bullet"/>
      <w:lvlText w:val=""/>
      <w:lvlJc w:val="left"/>
      <w:pPr>
        <w:ind w:left="5535" w:hanging="360"/>
      </w:pPr>
      <w:rPr>
        <w:rFonts w:ascii="Wingdings" w:hAnsi="Wingdings" w:hint="default"/>
      </w:rPr>
    </w:lvl>
    <w:lvl w:ilvl="6" w:tplc="04050001" w:tentative="1">
      <w:start w:val="1"/>
      <w:numFmt w:val="bullet"/>
      <w:lvlText w:val=""/>
      <w:lvlJc w:val="left"/>
      <w:pPr>
        <w:ind w:left="6255" w:hanging="360"/>
      </w:pPr>
      <w:rPr>
        <w:rFonts w:ascii="Symbol" w:hAnsi="Symbol" w:hint="default"/>
      </w:rPr>
    </w:lvl>
    <w:lvl w:ilvl="7" w:tplc="04050003" w:tentative="1">
      <w:start w:val="1"/>
      <w:numFmt w:val="bullet"/>
      <w:lvlText w:val="o"/>
      <w:lvlJc w:val="left"/>
      <w:pPr>
        <w:ind w:left="6975" w:hanging="360"/>
      </w:pPr>
      <w:rPr>
        <w:rFonts w:ascii="Courier New" w:hAnsi="Courier New" w:cs="Courier New" w:hint="default"/>
      </w:rPr>
    </w:lvl>
    <w:lvl w:ilvl="8" w:tplc="04050005" w:tentative="1">
      <w:start w:val="1"/>
      <w:numFmt w:val="bullet"/>
      <w:lvlText w:val=""/>
      <w:lvlJc w:val="left"/>
      <w:pPr>
        <w:ind w:left="7695" w:hanging="360"/>
      </w:pPr>
      <w:rPr>
        <w:rFonts w:ascii="Wingdings" w:hAnsi="Wingdings" w:hint="default"/>
      </w:rPr>
    </w:lvl>
  </w:abstractNum>
  <w:abstractNum w:abstractNumId="10" w15:restartNumberingAfterBreak="0">
    <w:nsid w:val="35A07547"/>
    <w:multiLevelType w:val="hybridMultilevel"/>
    <w:tmpl w:val="7152F70E"/>
    <w:lvl w:ilvl="0" w:tplc="F7400F3A">
      <w:start w:val="3"/>
      <w:numFmt w:val="decimal"/>
      <w:lvlText w:val="%1."/>
      <w:lvlJc w:val="left"/>
      <w:pPr>
        <w:ind w:left="1260" w:hanging="360"/>
      </w:pPr>
      <w:rPr>
        <w:rFonts w:hint="default"/>
      </w:rPr>
    </w:lvl>
    <w:lvl w:ilvl="1" w:tplc="04050019" w:tentative="1">
      <w:start w:val="1"/>
      <w:numFmt w:val="lowerLetter"/>
      <w:lvlText w:val="%2."/>
      <w:lvlJc w:val="left"/>
      <w:pPr>
        <w:ind w:left="1980" w:hanging="360"/>
      </w:pPr>
    </w:lvl>
    <w:lvl w:ilvl="2" w:tplc="0405001B" w:tentative="1">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abstractNum w:abstractNumId="11" w15:restartNumberingAfterBreak="0">
    <w:nsid w:val="40A71429"/>
    <w:multiLevelType w:val="hybridMultilevel"/>
    <w:tmpl w:val="7152F70E"/>
    <w:lvl w:ilvl="0" w:tplc="F7400F3A">
      <w:start w:val="3"/>
      <w:numFmt w:val="decimal"/>
      <w:lvlText w:val="%1."/>
      <w:lvlJc w:val="left"/>
      <w:pPr>
        <w:ind w:left="1260" w:hanging="360"/>
      </w:pPr>
      <w:rPr>
        <w:rFonts w:hint="default"/>
      </w:rPr>
    </w:lvl>
    <w:lvl w:ilvl="1" w:tplc="04050019" w:tentative="1">
      <w:start w:val="1"/>
      <w:numFmt w:val="lowerLetter"/>
      <w:lvlText w:val="%2."/>
      <w:lvlJc w:val="left"/>
      <w:pPr>
        <w:ind w:left="1980" w:hanging="360"/>
      </w:pPr>
    </w:lvl>
    <w:lvl w:ilvl="2" w:tplc="0405001B" w:tentative="1">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abstractNum w:abstractNumId="12" w15:restartNumberingAfterBreak="0">
    <w:nsid w:val="475E2035"/>
    <w:multiLevelType w:val="hybridMultilevel"/>
    <w:tmpl w:val="7152F70E"/>
    <w:lvl w:ilvl="0" w:tplc="F7400F3A">
      <w:start w:val="3"/>
      <w:numFmt w:val="decimal"/>
      <w:lvlText w:val="%1."/>
      <w:lvlJc w:val="left"/>
      <w:pPr>
        <w:ind w:left="1260" w:hanging="360"/>
      </w:pPr>
      <w:rPr>
        <w:rFonts w:hint="default"/>
      </w:rPr>
    </w:lvl>
    <w:lvl w:ilvl="1" w:tplc="04050019" w:tentative="1">
      <w:start w:val="1"/>
      <w:numFmt w:val="lowerLetter"/>
      <w:lvlText w:val="%2."/>
      <w:lvlJc w:val="left"/>
      <w:pPr>
        <w:ind w:left="1980" w:hanging="360"/>
      </w:pPr>
    </w:lvl>
    <w:lvl w:ilvl="2" w:tplc="0405001B" w:tentative="1">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abstractNum w:abstractNumId="13" w15:restartNumberingAfterBreak="0">
    <w:nsid w:val="47B64EB9"/>
    <w:multiLevelType w:val="multilevel"/>
    <w:tmpl w:val="67E42E88"/>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47ED17CB"/>
    <w:multiLevelType w:val="hybridMultilevel"/>
    <w:tmpl w:val="D34248BC"/>
    <w:lvl w:ilvl="0" w:tplc="6B90D8CE">
      <w:start w:val="2"/>
      <w:numFmt w:val="bullet"/>
      <w:lvlText w:val=""/>
      <w:lvlJc w:val="left"/>
      <w:pPr>
        <w:ind w:left="376" w:hanging="360"/>
      </w:pPr>
      <w:rPr>
        <w:rFonts w:ascii="Symbol" w:eastAsia="Times New Roman" w:hAnsi="Symbol" w:cs="Arial" w:hint="default"/>
      </w:rPr>
    </w:lvl>
    <w:lvl w:ilvl="1" w:tplc="04050003" w:tentative="1">
      <w:start w:val="1"/>
      <w:numFmt w:val="bullet"/>
      <w:lvlText w:val="o"/>
      <w:lvlJc w:val="left"/>
      <w:pPr>
        <w:ind w:left="1096" w:hanging="360"/>
      </w:pPr>
      <w:rPr>
        <w:rFonts w:ascii="Courier New" w:hAnsi="Courier New" w:cs="Courier New" w:hint="default"/>
      </w:rPr>
    </w:lvl>
    <w:lvl w:ilvl="2" w:tplc="04050005" w:tentative="1">
      <w:start w:val="1"/>
      <w:numFmt w:val="bullet"/>
      <w:lvlText w:val=""/>
      <w:lvlJc w:val="left"/>
      <w:pPr>
        <w:ind w:left="1816" w:hanging="360"/>
      </w:pPr>
      <w:rPr>
        <w:rFonts w:ascii="Wingdings" w:hAnsi="Wingdings" w:hint="default"/>
      </w:rPr>
    </w:lvl>
    <w:lvl w:ilvl="3" w:tplc="04050001" w:tentative="1">
      <w:start w:val="1"/>
      <w:numFmt w:val="bullet"/>
      <w:lvlText w:val=""/>
      <w:lvlJc w:val="left"/>
      <w:pPr>
        <w:ind w:left="2536" w:hanging="360"/>
      </w:pPr>
      <w:rPr>
        <w:rFonts w:ascii="Symbol" w:hAnsi="Symbol" w:hint="default"/>
      </w:rPr>
    </w:lvl>
    <w:lvl w:ilvl="4" w:tplc="04050003" w:tentative="1">
      <w:start w:val="1"/>
      <w:numFmt w:val="bullet"/>
      <w:lvlText w:val="o"/>
      <w:lvlJc w:val="left"/>
      <w:pPr>
        <w:ind w:left="3256" w:hanging="360"/>
      </w:pPr>
      <w:rPr>
        <w:rFonts w:ascii="Courier New" w:hAnsi="Courier New" w:cs="Courier New" w:hint="default"/>
      </w:rPr>
    </w:lvl>
    <w:lvl w:ilvl="5" w:tplc="04050005" w:tentative="1">
      <w:start w:val="1"/>
      <w:numFmt w:val="bullet"/>
      <w:lvlText w:val=""/>
      <w:lvlJc w:val="left"/>
      <w:pPr>
        <w:ind w:left="3976" w:hanging="360"/>
      </w:pPr>
      <w:rPr>
        <w:rFonts w:ascii="Wingdings" w:hAnsi="Wingdings" w:hint="default"/>
      </w:rPr>
    </w:lvl>
    <w:lvl w:ilvl="6" w:tplc="04050001" w:tentative="1">
      <w:start w:val="1"/>
      <w:numFmt w:val="bullet"/>
      <w:lvlText w:val=""/>
      <w:lvlJc w:val="left"/>
      <w:pPr>
        <w:ind w:left="4696" w:hanging="360"/>
      </w:pPr>
      <w:rPr>
        <w:rFonts w:ascii="Symbol" w:hAnsi="Symbol" w:hint="default"/>
      </w:rPr>
    </w:lvl>
    <w:lvl w:ilvl="7" w:tplc="04050003" w:tentative="1">
      <w:start w:val="1"/>
      <w:numFmt w:val="bullet"/>
      <w:lvlText w:val="o"/>
      <w:lvlJc w:val="left"/>
      <w:pPr>
        <w:ind w:left="5416" w:hanging="360"/>
      </w:pPr>
      <w:rPr>
        <w:rFonts w:ascii="Courier New" w:hAnsi="Courier New" w:cs="Courier New" w:hint="default"/>
      </w:rPr>
    </w:lvl>
    <w:lvl w:ilvl="8" w:tplc="04050005" w:tentative="1">
      <w:start w:val="1"/>
      <w:numFmt w:val="bullet"/>
      <w:lvlText w:val=""/>
      <w:lvlJc w:val="left"/>
      <w:pPr>
        <w:ind w:left="6136" w:hanging="360"/>
      </w:pPr>
      <w:rPr>
        <w:rFonts w:ascii="Wingdings" w:hAnsi="Wingdings" w:hint="default"/>
      </w:rPr>
    </w:lvl>
  </w:abstractNum>
  <w:abstractNum w:abstractNumId="15" w15:restartNumberingAfterBreak="0">
    <w:nsid w:val="49D11A77"/>
    <w:multiLevelType w:val="hybridMultilevel"/>
    <w:tmpl w:val="F99C570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0035200"/>
    <w:multiLevelType w:val="hybridMultilevel"/>
    <w:tmpl w:val="7F38225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A761741"/>
    <w:multiLevelType w:val="hybridMultilevel"/>
    <w:tmpl w:val="A9C6C4EA"/>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6457324C"/>
    <w:multiLevelType w:val="hybridMultilevel"/>
    <w:tmpl w:val="7152F70E"/>
    <w:lvl w:ilvl="0" w:tplc="F7400F3A">
      <w:start w:val="3"/>
      <w:numFmt w:val="decimal"/>
      <w:lvlText w:val="%1."/>
      <w:lvlJc w:val="left"/>
      <w:pPr>
        <w:ind w:left="1260" w:hanging="360"/>
      </w:pPr>
      <w:rPr>
        <w:rFonts w:hint="default"/>
      </w:rPr>
    </w:lvl>
    <w:lvl w:ilvl="1" w:tplc="04050019" w:tentative="1">
      <w:start w:val="1"/>
      <w:numFmt w:val="lowerLetter"/>
      <w:lvlText w:val="%2."/>
      <w:lvlJc w:val="left"/>
      <w:pPr>
        <w:ind w:left="1980" w:hanging="360"/>
      </w:pPr>
    </w:lvl>
    <w:lvl w:ilvl="2" w:tplc="0405001B" w:tentative="1">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abstractNum w:abstractNumId="19" w15:restartNumberingAfterBreak="0">
    <w:nsid w:val="70DE31DB"/>
    <w:multiLevelType w:val="hybridMultilevel"/>
    <w:tmpl w:val="3B582574"/>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0" w15:restartNumberingAfterBreak="0">
    <w:nsid w:val="71FD56C9"/>
    <w:multiLevelType w:val="hybridMultilevel"/>
    <w:tmpl w:val="91DE660A"/>
    <w:lvl w:ilvl="0" w:tplc="9BB60D0A">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1" w15:restartNumberingAfterBreak="0">
    <w:nsid w:val="73985B50"/>
    <w:multiLevelType w:val="hybridMultilevel"/>
    <w:tmpl w:val="B11AC55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83B41AE"/>
    <w:multiLevelType w:val="hybridMultilevel"/>
    <w:tmpl w:val="7152F70E"/>
    <w:lvl w:ilvl="0" w:tplc="F7400F3A">
      <w:start w:val="3"/>
      <w:numFmt w:val="decimal"/>
      <w:lvlText w:val="%1."/>
      <w:lvlJc w:val="left"/>
      <w:pPr>
        <w:ind w:left="1260" w:hanging="360"/>
      </w:pPr>
      <w:rPr>
        <w:rFonts w:hint="default"/>
      </w:rPr>
    </w:lvl>
    <w:lvl w:ilvl="1" w:tplc="04050019" w:tentative="1">
      <w:start w:val="1"/>
      <w:numFmt w:val="lowerLetter"/>
      <w:lvlText w:val="%2."/>
      <w:lvlJc w:val="left"/>
      <w:pPr>
        <w:ind w:left="1980" w:hanging="360"/>
      </w:pPr>
    </w:lvl>
    <w:lvl w:ilvl="2" w:tplc="0405001B" w:tentative="1">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abstractNum w:abstractNumId="23" w15:restartNumberingAfterBreak="0">
    <w:nsid w:val="7E280D95"/>
    <w:multiLevelType w:val="hybridMultilevel"/>
    <w:tmpl w:val="7152F70E"/>
    <w:lvl w:ilvl="0" w:tplc="F7400F3A">
      <w:start w:val="3"/>
      <w:numFmt w:val="decimal"/>
      <w:lvlText w:val="%1."/>
      <w:lvlJc w:val="left"/>
      <w:pPr>
        <w:ind w:left="1260" w:hanging="360"/>
      </w:pPr>
      <w:rPr>
        <w:rFonts w:hint="default"/>
      </w:rPr>
    </w:lvl>
    <w:lvl w:ilvl="1" w:tplc="04050019" w:tentative="1">
      <w:start w:val="1"/>
      <w:numFmt w:val="lowerLetter"/>
      <w:lvlText w:val="%2."/>
      <w:lvlJc w:val="left"/>
      <w:pPr>
        <w:ind w:left="1980" w:hanging="360"/>
      </w:pPr>
    </w:lvl>
    <w:lvl w:ilvl="2" w:tplc="0405001B" w:tentative="1">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num w:numId="1">
    <w:abstractNumId w:val="13"/>
  </w:num>
  <w:num w:numId="2">
    <w:abstractNumId w:val="8"/>
  </w:num>
  <w:num w:numId="3">
    <w:abstractNumId w:val="16"/>
  </w:num>
  <w:num w:numId="4">
    <w:abstractNumId w:val="2"/>
  </w:num>
  <w:num w:numId="5">
    <w:abstractNumId w:val="21"/>
  </w:num>
  <w:num w:numId="6">
    <w:abstractNumId w:val="0"/>
  </w:num>
  <w:num w:numId="7">
    <w:abstractNumId w:val="17"/>
  </w:num>
  <w:num w:numId="8">
    <w:abstractNumId w:val="15"/>
  </w:num>
  <w:num w:numId="9">
    <w:abstractNumId w:val="1"/>
  </w:num>
  <w:num w:numId="10">
    <w:abstractNumId w:val="23"/>
  </w:num>
  <w:num w:numId="11">
    <w:abstractNumId w:val="11"/>
  </w:num>
  <w:num w:numId="12">
    <w:abstractNumId w:val="6"/>
  </w:num>
  <w:num w:numId="13">
    <w:abstractNumId w:val="12"/>
  </w:num>
  <w:num w:numId="14">
    <w:abstractNumId w:val="5"/>
  </w:num>
  <w:num w:numId="15">
    <w:abstractNumId w:val="20"/>
  </w:num>
  <w:num w:numId="16">
    <w:abstractNumId w:val="4"/>
  </w:num>
  <w:num w:numId="17">
    <w:abstractNumId w:val="22"/>
  </w:num>
  <w:num w:numId="18">
    <w:abstractNumId w:val="7"/>
  </w:num>
  <w:num w:numId="19">
    <w:abstractNumId w:val="10"/>
  </w:num>
  <w:num w:numId="20">
    <w:abstractNumId w:val="18"/>
  </w:num>
  <w:num w:numId="21">
    <w:abstractNumId w:val="14"/>
  </w:num>
  <w:num w:numId="22">
    <w:abstractNumId w:val="3"/>
  </w:num>
  <w:num w:numId="23">
    <w:abstractNumId w:val="19"/>
  </w:num>
  <w:num w:numId="24">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57FBC"/>
    <w:rsid w:val="0000016D"/>
    <w:rsid w:val="0000732E"/>
    <w:rsid w:val="000130D2"/>
    <w:rsid w:val="00015355"/>
    <w:rsid w:val="00021099"/>
    <w:rsid w:val="00025778"/>
    <w:rsid w:val="000725AF"/>
    <w:rsid w:val="000757D8"/>
    <w:rsid w:val="00096ABB"/>
    <w:rsid w:val="000A1165"/>
    <w:rsid w:val="000B5425"/>
    <w:rsid w:val="000C481E"/>
    <w:rsid w:val="000E126D"/>
    <w:rsid w:val="000F3AB5"/>
    <w:rsid w:val="000F71B4"/>
    <w:rsid w:val="00103B43"/>
    <w:rsid w:val="001109AD"/>
    <w:rsid w:val="00112BD1"/>
    <w:rsid w:val="00120E24"/>
    <w:rsid w:val="0012465D"/>
    <w:rsid w:val="00133103"/>
    <w:rsid w:val="00146665"/>
    <w:rsid w:val="00155B8F"/>
    <w:rsid w:val="0015691D"/>
    <w:rsid w:val="0016668A"/>
    <w:rsid w:val="00167DC7"/>
    <w:rsid w:val="001755EA"/>
    <w:rsid w:val="001807B1"/>
    <w:rsid w:val="0018398F"/>
    <w:rsid w:val="001918C9"/>
    <w:rsid w:val="00192E9B"/>
    <w:rsid w:val="00193449"/>
    <w:rsid w:val="001B0397"/>
    <w:rsid w:val="001C067E"/>
    <w:rsid w:val="001C623E"/>
    <w:rsid w:val="001C65A8"/>
    <w:rsid w:val="001F0F2C"/>
    <w:rsid w:val="001F4131"/>
    <w:rsid w:val="002541A9"/>
    <w:rsid w:val="0026253F"/>
    <w:rsid w:val="0026659E"/>
    <w:rsid w:val="0027408A"/>
    <w:rsid w:val="00293A9E"/>
    <w:rsid w:val="002B783F"/>
    <w:rsid w:val="002C0E30"/>
    <w:rsid w:val="002C3B9C"/>
    <w:rsid w:val="002D0BFD"/>
    <w:rsid w:val="002E1552"/>
    <w:rsid w:val="002E5E99"/>
    <w:rsid w:val="002F4DDB"/>
    <w:rsid w:val="002F510A"/>
    <w:rsid w:val="002F5C91"/>
    <w:rsid w:val="00317E8D"/>
    <w:rsid w:val="0032207D"/>
    <w:rsid w:val="003248B2"/>
    <w:rsid w:val="00334C7B"/>
    <w:rsid w:val="00366E6B"/>
    <w:rsid w:val="00371FDC"/>
    <w:rsid w:val="00372F55"/>
    <w:rsid w:val="00374BE9"/>
    <w:rsid w:val="00376A55"/>
    <w:rsid w:val="0038242A"/>
    <w:rsid w:val="00383FBE"/>
    <w:rsid w:val="003A21A0"/>
    <w:rsid w:val="003B117A"/>
    <w:rsid w:val="003B6C2F"/>
    <w:rsid w:val="003D2924"/>
    <w:rsid w:val="003D4E83"/>
    <w:rsid w:val="003D5ABD"/>
    <w:rsid w:val="003F2103"/>
    <w:rsid w:val="003F7DE1"/>
    <w:rsid w:val="00406D7F"/>
    <w:rsid w:val="00410988"/>
    <w:rsid w:val="00416680"/>
    <w:rsid w:val="00417B4F"/>
    <w:rsid w:val="00447A7B"/>
    <w:rsid w:val="00451AEC"/>
    <w:rsid w:val="004769BB"/>
    <w:rsid w:val="00484BCA"/>
    <w:rsid w:val="0048542F"/>
    <w:rsid w:val="00492E3C"/>
    <w:rsid w:val="0049611B"/>
    <w:rsid w:val="004A15D0"/>
    <w:rsid w:val="004C787D"/>
    <w:rsid w:val="004D2D7F"/>
    <w:rsid w:val="004D7102"/>
    <w:rsid w:val="004E2921"/>
    <w:rsid w:val="004E752E"/>
    <w:rsid w:val="004F26B8"/>
    <w:rsid w:val="004F3C6E"/>
    <w:rsid w:val="004F7F99"/>
    <w:rsid w:val="00500443"/>
    <w:rsid w:val="00510D19"/>
    <w:rsid w:val="00521FFA"/>
    <w:rsid w:val="00524E72"/>
    <w:rsid w:val="00526F4C"/>
    <w:rsid w:val="00530104"/>
    <w:rsid w:val="00531E4E"/>
    <w:rsid w:val="005348E6"/>
    <w:rsid w:val="005349E9"/>
    <w:rsid w:val="00535227"/>
    <w:rsid w:val="00547016"/>
    <w:rsid w:val="0055049F"/>
    <w:rsid w:val="005510D1"/>
    <w:rsid w:val="0055418F"/>
    <w:rsid w:val="0057266F"/>
    <w:rsid w:val="00584D35"/>
    <w:rsid w:val="005A5FC6"/>
    <w:rsid w:val="005B2F3C"/>
    <w:rsid w:val="005B7239"/>
    <w:rsid w:val="005C30B3"/>
    <w:rsid w:val="005D2DA4"/>
    <w:rsid w:val="005D6C83"/>
    <w:rsid w:val="005E2CD3"/>
    <w:rsid w:val="005E607D"/>
    <w:rsid w:val="005F1124"/>
    <w:rsid w:val="0061058B"/>
    <w:rsid w:val="00616780"/>
    <w:rsid w:val="00616B30"/>
    <w:rsid w:val="00621371"/>
    <w:rsid w:val="0063084C"/>
    <w:rsid w:val="0063166F"/>
    <w:rsid w:val="00631FBA"/>
    <w:rsid w:val="0064555B"/>
    <w:rsid w:val="00655B49"/>
    <w:rsid w:val="00657FBC"/>
    <w:rsid w:val="00670568"/>
    <w:rsid w:val="00670E12"/>
    <w:rsid w:val="006802C3"/>
    <w:rsid w:val="0068367D"/>
    <w:rsid w:val="006868E6"/>
    <w:rsid w:val="006957EB"/>
    <w:rsid w:val="006A0301"/>
    <w:rsid w:val="006A2C45"/>
    <w:rsid w:val="006B3C44"/>
    <w:rsid w:val="006B3E32"/>
    <w:rsid w:val="006C78D1"/>
    <w:rsid w:val="006D17F4"/>
    <w:rsid w:val="006D5A47"/>
    <w:rsid w:val="006E04C0"/>
    <w:rsid w:val="006E270F"/>
    <w:rsid w:val="006E38E8"/>
    <w:rsid w:val="00704389"/>
    <w:rsid w:val="0071538B"/>
    <w:rsid w:val="00717FD5"/>
    <w:rsid w:val="00721F3F"/>
    <w:rsid w:val="007243C8"/>
    <w:rsid w:val="007308F8"/>
    <w:rsid w:val="007422CC"/>
    <w:rsid w:val="00765AC7"/>
    <w:rsid w:val="00784937"/>
    <w:rsid w:val="00795830"/>
    <w:rsid w:val="007A0F22"/>
    <w:rsid w:val="007A6B18"/>
    <w:rsid w:val="007C4DB2"/>
    <w:rsid w:val="007C6DFD"/>
    <w:rsid w:val="007E06B9"/>
    <w:rsid w:val="007E3763"/>
    <w:rsid w:val="007E5C49"/>
    <w:rsid w:val="007E5D02"/>
    <w:rsid w:val="007F7EBB"/>
    <w:rsid w:val="00805E4A"/>
    <w:rsid w:val="00841475"/>
    <w:rsid w:val="00847625"/>
    <w:rsid w:val="00856A1F"/>
    <w:rsid w:val="0087556E"/>
    <w:rsid w:val="008814B8"/>
    <w:rsid w:val="0088323D"/>
    <w:rsid w:val="00893611"/>
    <w:rsid w:val="008A362B"/>
    <w:rsid w:val="008A4BF2"/>
    <w:rsid w:val="008A6F7C"/>
    <w:rsid w:val="008B776A"/>
    <w:rsid w:val="008C3FC8"/>
    <w:rsid w:val="008D6116"/>
    <w:rsid w:val="008E152A"/>
    <w:rsid w:val="008E7CA7"/>
    <w:rsid w:val="00902639"/>
    <w:rsid w:val="00921CB1"/>
    <w:rsid w:val="00931A62"/>
    <w:rsid w:val="00932FF0"/>
    <w:rsid w:val="00936A66"/>
    <w:rsid w:val="00950541"/>
    <w:rsid w:val="00965FAA"/>
    <w:rsid w:val="00974FCD"/>
    <w:rsid w:val="009758C7"/>
    <w:rsid w:val="00976246"/>
    <w:rsid w:val="00991C36"/>
    <w:rsid w:val="0099344A"/>
    <w:rsid w:val="009A7766"/>
    <w:rsid w:val="009C0B5A"/>
    <w:rsid w:val="009C60B2"/>
    <w:rsid w:val="009C7307"/>
    <w:rsid w:val="009D4C3C"/>
    <w:rsid w:val="009E2064"/>
    <w:rsid w:val="009E6534"/>
    <w:rsid w:val="009F115D"/>
    <w:rsid w:val="009F6DED"/>
    <w:rsid w:val="00A340B1"/>
    <w:rsid w:val="00A36B37"/>
    <w:rsid w:val="00A44032"/>
    <w:rsid w:val="00A45B42"/>
    <w:rsid w:val="00A500FE"/>
    <w:rsid w:val="00A526FB"/>
    <w:rsid w:val="00A5347B"/>
    <w:rsid w:val="00A537C7"/>
    <w:rsid w:val="00A81408"/>
    <w:rsid w:val="00A8421A"/>
    <w:rsid w:val="00A925D1"/>
    <w:rsid w:val="00A948DE"/>
    <w:rsid w:val="00A95A39"/>
    <w:rsid w:val="00AA04ED"/>
    <w:rsid w:val="00AB4A36"/>
    <w:rsid w:val="00AC2622"/>
    <w:rsid w:val="00AD35A9"/>
    <w:rsid w:val="00AD43D6"/>
    <w:rsid w:val="00AD6472"/>
    <w:rsid w:val="00AE35C0"/>
    <w:rsid w:val="00AF3425"/>
    <w:rsid w:val="00AF5500"/>
    <w:rsid w:val="00B07C78"/>
    <w:rsid w:val="00B07EDD"/>
    <w:rsid w:val="00B24C71"/>
    <w:rsid w:val="00B45BCF"/>
    <w:rsid w:val="00B50B09"/>
    <w:rsid w:val="00B55216"/>
    <w:rsid w:val="00B632AA"/>
    <w:rsid w:val="00B728A3"/>
    <w:rsid w:val="00B73098"/>
    <w:rsid w:val="00B74AE3"/>
    <w:rsid w:val="00B807B9"/>
    <w:rsid w:val="00B95846"/>
    <w:rsid w:val="00BA36AD"/>
    <w:rsid w:val="00BA6C7A"/>
    <w:rsid w:val="00BB0E96"/>
    <w:rsid w:val="00BB588E"/>
    <w:rsid w:val="00BE032E"/>
    <w:rsid w:val="00BE1B94"/>
    <w:rsid w:val="00C05E05"/>
    <w:rsid w:val="00C131EF"/>
    <w:rsid w:val="00C27A16"/>
    <w:rsid w:val="00C36A25"/>
    <w:rsid w:val="00C37F8A"/>
    <w:rsid w:val="00C63740"/>
    <w:rsid w:val="00C735C8"/>
    <w:rsid w:val="00C75F21"/>
    <w:rsid w:val="00C8544D"/>
    <w:rsid w:val="00C90329"/>
    <w:rsid w:val="00C912CF"/>
    <w:rsid w:val="00C957A0"/>
    <w:rsid w:val="00CB1F6E"/>
    <w:rsid w:val="00CB3CAB"/>
    <w:rsid w:val="00CB60F2"/>
    <w:rsid w:val="00CB6DB1"/>
    <w:rsid w:val="00CC0567"/>
    <w:rsid w:val="00CC322A"/>
    <w:rsid w:val="00CD71F5"/>
    <w:rsid w:val="00CE041B"/>
    <w:rsid w:val="00CE4006"/>
    <w:rsid w:val="00CE6E25"/>
    <w:rsid w:val="00CF7F96"/>
    <w:rsid w:val="00D03077"/>
    <w:rsid w:val="00D0593F"/>
    <w:rsid w:val="00D539F5"/>
    <w:rsid w:val="00D60E0E"/>
    <w:rsid w:val="00D645F7"/>
    <w:rsid w:val="00D64E0E"/>
    <w:rsid w:val="00D9044E"/>
    <w:rsid w:val="00D9537A"/>
    <w:rsid w:val="00DB3667"/>
    <w:rsid w:val="00DB5B30"/>
    <w:rsid w:val="00DC16CF"/>
    <w:rsid w:val="00DD6132"/>
    <w:rsid w:val="00DE3571"/>
    <w:rsid w:val="00DE4C91"/>
    <w:rsid w:val="00DE5DDD"/>
    <w:rsid w:val="00E01659"/>
    <w:rsid w:val="00E06322"/>
    <w:rsid w:val="00E16DCF"/>
    <w:rsid w:val="00E25BCC"/>
    <w:rsid w:val="00E271D3"/>
    <w:rsid w:val="00E313BC"/>
    <w:rsid w:val="00E560BB"/>
    <w:rsid w:val="00E653A9"/>
    <w:rsid w:val="00E73B7F"/>
    <w:rsid w:val="00E91789"/>
    <w:rsid w:val="00EA0530"/>
    <w:rsid w:val="00EB1B2F"/>
    <w:rsid w:val="00EB2E6A"/>
    <w:rsid w:val="00EB5052"/>
    <w:rsid w:val="00EB6955"/>
    <w:rsid w:val="00EB6F80"/>
    <w:rsid w:val="00EC65C9"/>
    <w:rsid w:val="00EE5F01"/>
    <w:rsid w:val="00F05DAE"/>
    <w:rsid w:val="00F10E71"/>
    <w:rsid w:val="00F1144B"/>
    <w:rsid w:val="00F137C0"/>
    <w:rsid w:val="00F2035D"/>
    <w:rsid w:val="00F20CC6"/>
    <w:rsid w:val="00F315B3"/>
    <w:rsid w:val="00F401DD"/>
    <w:rsid w:val="00F46C2F"/>
    <w:rsid w:val="00F47250"/>
    <w:rsid w:val="00F57F7D"/>
    <w:rsid w:val="00F6335F"/>
    <w:rsid w:val="00FA4F7A"/>
    <w:rsid w:val="00FB67F7"/>
    <w:rsid w:val="00FC7227"/>
    <w:rsid w:val="00FD34DD"/>
    <w:rsid w:val="00FD6F0A"/>
    <w:rsid w:val="00FE55DB"/>
    <w:rsid w:val="00FF5F04"/>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4017BF"/>
  <w15:docId w15:val="{6D6D06C8-FF25-4820-9ABF-FD416D02A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inorHAnsi" w:hAnsiTheme="majorHAnsi" w:cstheme="majorBidi"/>
        <w:b/>
        <w:sz w:val="28"/>
        <w:szCs w:val="24"/>
        <w:lang w:val="cs-CZ" w:eastAsia="en-US" w:bidi="ar-SA"/>
      </w:rPr>
    </w:rPrDefault>
    <w:pPrDefault>
      <w:pPr>
        <w:ind w:left="1077" w:hanging="357"/>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57FBC"/>
    <w:rPr>
      <w:rFonts w:ascii="Calibri" w:eastAsia="Times New Roman" w:hAnsi="Calibri" w:cs="Times New Roman"/>
      <w:b w:val="0"/>
      <w:sz w:val="22"/>
      <w:szCs w:val="22"/>
      <w:lang w:eastAsia="cs-CZ"/>
    </w:rPr>
  </w:style>
  <w:style w:type="paragraph" w:styleId="Nadpis1">
    <w:name w:val="heading 1"/>
    <w:basedOn w:val="Normln"/>
    <w:link w:val="Nadpis1Char"/>
    <w:qFormat/>
    <w:rsid w:val="00E653A9"/>
    <w:pPr>
      <w:spacing w:before="100" w:beforeAutospacing="1" w:after="100" w:afterAutospacing="1"/>
      <w:outlineLvl w:val="0"/>
    </w:pPr>
    <w:rPr>
      <w:rFonts w:ascii="Times New Roman" w:hAnsi="Times New Roman"/>
      <w:b/>
      <w:bCs/>
      <w:kern w:val="36"/>
      <w:sz w:val="48"/>
      <w:szCs w:val="48"/>
    </w:rPr>
  </w:style>
  <w:style w:type="paragraph" w:styleId="Nadpis7">
    <w:name w:val="heading 7"/>
    <w:basedOn w:val="Normln"/>
    <w:next w:val="Normln"/>
    <w:link w:val="Nadpis7Char"/>
    <w:uiPriority w:val="9"/>
    <w:semiHidden/>
    <w:unhideWhenUsed/>
    <w:qFormat/>
    <w:rsid w:val="00BE032E"/>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657FBC"/>
    <w:pPr>
      <w:tabs>
        <w:tab w:val="center" w:pos="4536"/>
        <w:tab w:val="right" w:pos="9072"/>
      </w:tabs>
    </w:pPr>
  </w:style>
  <w:style w:type="character" w:customStyle="1" w:styleId="ZhlavChar">
    <w:name w:val="Záhlaví Char"/>
    <w:basedOn w:val="Standardnpsmoodstavce"/>
    <w:link w:val="Zhlav"/>
    <w:uiPriority w:val="99"/>
    <w:rsid w:val="00657FBC"/>
    <w:rPr>
      <w:rFonts w:ascii="Calibri" w:eastAsia="Times New Roman" w:hAnsi="Calibri" w:cs="Times New Roman"/>
      <w:b w:val="0"/>
      <w:sz w:val="22"/>
      <w:szCs w:val="22"/>
      <w:lang w:eastAsia="cs-CZ"/>
    </w:rPr>
  </w:style>
  <w:style w:type="paragraph" w:styleId="Zpat">
    <w:name w:val="footer"/>
    <w:basedOn w:val="Normln"/>
    <w:link w:val="ZpatChar"/>
    <w:uiPriority w:val="99"/>
    <w:unhideWhenUsed/>
    <w:rsid w:val="00657FBC"/>
    <w:pPr>
      <w:tabs>
        <w:tab w:val="center" w:pos="4536"/>
        <w:tab w:val="right" w:pos="9072"/>
      </w:tabs>
    </w:pPr>
  </w:style>
  <w:style w:type="character" w:customStyle="1" w:styleId="ZpatChar">
    <w:name w:val="Zápatí Char"/>
    <w:basedOn w:val="Standardnpsmoodstavce"/>
    <w:link w:val="Zpat"/>
    <w:uiPriority w:val="99"/>
    <w:rsid w:val="00657FBC"/>
    <w:rPr>
      <w:rFonts w:ascii="Calibri" w:eastAsia="Times New Roman" w:hAnsi="Calibri" w:cs="Times New Roman"/>
      <w:b w:val="0"/>
      <w:sz w:val="22"/>
      <w:szCs w:val="22"/>
      <w:lang w:eastAsia="cs-CZ"/>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
    <w:basedOn w:val="Normln"/>
    <w:link w:val="OdstavecseseznamemChar"/>
    <w:uiPriority w:val="34"/>
    <w:qFormat/>
    <w:rsid w:val="00C63740"/>
    <w:pPr>
      <w:ind w:left="720"/>
      <w:contextualSpacing/>
    </w:pPr>
  </w:style>
  <w:style w:type="character" w:customStyle="1" w:styleId="Nadpis1Char">
    <w:name w:val="Nadpis 1 Char"/>
    <w:basedOn w:val="Standardnpsmoodstavce"/>
    <w:link w:val="Nadpis1"/>
    <w:rsid w:val="00E653A9"/>
    <w:rPr>
      <w:rFonts w:ascii="Times New Roman" w:eastAsia="Times New Roman" w:hAnsi="Times New Roman" w:cs="Times New Roman"/>
      <w:bCs/>
      <w:kern w:val="36"/>
      <w:sz w:val="48"/>
      <w:szCs w:val="48"/>
      <w:lang w:eastAsia="cs-CZ"/>
    </w:rPr>
  </w:style>
  <w:style w:type="paragraph" w:styleId="Textbubliny">
    <w:name w:val="Balloon Text"/>
    <w:basedOn w:val="Normln"/>
    <w:link w:val="TextbublinyChar"/>
    <w:uiPriority w:val="99"/>
    <w:semiHidden/>
    <w:unhideWhenUsed/>
    <w:rsid w:val="00E653A9"/>
    <w:rPr>
      <w:rFonts w:ascii="Tahoma" w:hAnsi="Tahoma" w:cs="Tahoma"/>
      <w:sz w:val="16"/>
      <w:szCs w:val="16"/>
    </w:rPr>
  </w:style>
  <w:style w:type="character" w:customStyle="1" w:styleId="TextbublinyChar">
    <w:name w:val="Text bubliny Char"/>
    <w:basedOn w:val="Standardnpsmoodstavce"/>
    <w:link w:val="Textbubliny"/>
    <w:uiPriority w:val="99"/>
    <w:semiHidden/>
    <w:rsid w:val="00E653A9"/>
    <w:rPr>
      <w:rFonts w:ascii="Tahoma" w:eastAsia="Times New Roman" w:hAnsi="Tahoma" w:cs="Tahoma"/>
      <w:b w:val="0"/>
      <w:sz w:val="16"/>
      <w:szCs w:val="16"/>
      <w:lang w:eastAsia="cs-CZ"/>
    </w:rPr>
  </w:style>
  <w:style w:type="character" w:styleId="Hypertextovodkaz">
    <w:name w:val="Hyperlink"/>
    <w:basedOn w:val="Standardnpsmoodstavce"/>
    <w:uiPriority w:val="99"/>
    <w:unhideWhenUsed/>
    <w:rsid w:val="006A2C45"/>
    <w:rPr>
      <w:color w:val="0000FF" w:themeColor="hyperlink"/>
      <w:u w:val="single"/>
    </w:rPr>
  </w:style>
  <w:style w:type="character" w:customStyle="1" w:styleId="Nadpis7Char">
    <w:name w:val="Nadpis 7 Char"/>
    <w:basedOn w:val="Standardnpsmoodstavce"/>
    <w:link w:val="Nadpis7"/>
    <w:uiPriority w:val="9"/>
    <w:semiHidden/>
    <w:rsid w:val="00BE032E"/>
    <w:rPr>
      <w:rFonts w:eastAsiaTheme="majorEastAsia"/>
      <w:b w:val="0"/>
      <w:i/>
      <w:iCs/>
      <w:color w:val="404040" w:themeColor="text1" w:themeTint="BF"/>
      <w:sz w:val="22"/>
      <w:szCs w:val="22"/>
      <w:lang w:eastAsia="cs-CZ"/>
    </w:rPr>
  </w:style>
  <w:style w:type="character" w:styleId="Sledovanodkaz">
    <w:name w:val="FollowedHyperlink"/>
    <w:basedOn w:val="Standardnpsmoodstavce"/>
    <w:uiPriority w:val="99"/>
    <w:semiHidden/>
    <w:unhideWhenUsed/>
    <w:rsid w:val="00383FBE"/>
    <w:rPr>
      <w:color w:val="800080"/>
      <w:u w:val="single"/>
    </w:rPr>
  </w:style>
  <w:style w:type="paragraph" w:customStyle="1" w:styleId="xl65">
    <w:name w:val="xl65"/>
    <w:basedOn w:val="Normln"/>
    <w:rsid w:val="00383FBE"/>
    <w:pPr>
      <w:pBdr>
        <w:top w:val="single" w:sz="8" w:space="0" w:color="auto"/>
        <w:left w:val="single" w:sz="8" w:space="0" w:color="auto"/>
        <w:bottom w:val="single" w:sz="8" w:space="0" w:color="auto"/>
        <w:right w:val="single" w:sz="8" w:space="0" w:color="auto"/>
      </w:pBdr>
      <w:spacing w:before="100" w:beforeAutospacing="1" w:after="100" w:afterAutospacing="1"/>
      <w:ind w:left="0" w:firstLine="0"/>
      <w:jc w:val="left"/>
      <w:textAlignment w:val="center"/>
    </w:pPr>
    <w:rPr>
      <w:rFonts w:ascii="Times New Roman" w:hAnsi="Times New Roman"/>
      <w:b/>
      <w:bCs/>
      <w:color w:val="FF0000"/>
      <w:sz w:val="24"/>
      <w:szCs w:val="24"/>
    </w:rPr>
  </w:style>
  <w:style w:type="paragraph" w:customStyle="1" w:styleId="xl66">
    <w:name w:val="xl66"/>
    <w:basedOn w:val="Normln"/>
    <w:rsid w:val="00383FBE"/>
    <w:pPr>
      <w:pBdr>
        <w:top w:val="single" w:sz="8" w:space="0" w:color="auto"/>
        <w:bottom w:val="single" w:sz="8" w:space="0" w:color="auto"/>
      </w:pBdr>
      <w:spacing w:before="100" w:beforeAutospacing="1" w:after="100" w:afterAutospacing="1"/>
      <w:ind w:left="0" w:firstLine="0"/>
      <w:jc w:val="left"/>
      <w:textAlignment w:val="center"/>
    </w:pPr>
    <w:rPr>
      <w:rFonts w:ascii="Times New Roman" w:hAnsi="Times New Roman"/>
      <w:b/>
      <w:bCs/>
      <w:color w:val="FF0000"/>
      <w:sz w:val="24"/>
      <w:szCs w:val="24"/>
    </w:rPr>
  </w:style>
  <w:style w:type="paragraph" w:customStyle="1" w:styleId="xl67">
    <w:name w:val="xl67"/>
    <w:basedOn w:val="Normln"/>
    <w:rsid w:val="00383FBE"/>
    <w:pPr>
      <w:pBdr>
        <w:top w:val="single" w:sz="8" w:space="0" w:color="auto"/>
        <w:left w:val="single" w:sz="8" w:space="0" w:color="auto"/>
        <w:right w:val="single" w:sz="8" w:space="0" w:color="auto"/>
      </w:pBdr>
      <w:spacing w:before="100" w:beforeAutospacing="1" w:after="100" w:afterAutospacing="1"/>
      <w:ind w:left="0" w:firstLine="0"/>
      <w:jc w:val="left"/>
      <w:textAlignment w:val="center"/>
    </w:pPr>
    <w:rPr>
      <w:rFonts w:ascii="Times New Roman" w:hAnsi="Times New Roman"/>
      <w:b/>
      <w:bCs/>
      <w:color w:val="FF0000"/>
      <w:sz w:val="14"/>
      <w:szCs w:val="14"/>
    </w:rPr>
  </w:style>
  <w:style w:type="paragraph" w:customStyle="1" w:styleId="xl68">
    <w:name w:val="xl68"/>
    <w:basedOn w:val="Normln"/>
    <w:rsid w:val="00383FBE"/>
    <w:pPr>
      <w:pBdr>
        <w:top w:val="single" w:sz="8" w:space="0" w:color="auto"/>
        <w:right w:val="single" w:sz="8" w:space="0" w:color="auto"/>
      </w:pBdr>
      <w:spacing w:before="100" w:beforeAutospacing="1" w:after="100" w:afterAutospacing="1"/>
      <w:ind w:left="0" w:firstLine="0"/>
      <w:jc w:val="left"/>
      <w:textAlignment w:val="center"/>
    </w:pPr>
    <w:rPr>
      <w:rFonts w:ascii="Times New Roman" w:hAnsi="Times New Roman"/>
      <w:b/>
      <w:bCs/>
      <w:color w:val="FF0000"/>
      <w:sz w:val="14"/>
      <w:szCs w:val="14"/>
    </w:rPr>
  </w:style>
  <w:style w:type="paragraph" w:customStyle="1" w:styleId="xl69">
    <w:name w:val="xl69"/>
    <w:basedOn w:val="Normln"/>
    <w:rsid w:val="00383FBE"/>
    <w:pPr>
      <w:pBdr>
        <w:left w:val="single" w:sz="8" w:space="0" w:color="auto"/>
        <w:bottom w:val="single" w:sz="8" w:space="0" w:color="auto"/>
        <w:right w:val="single" w:sz="8" w:space="0" w:color="auto"/>
      </w:pBdr>
      <w:spacing w:before="100" w:beforeAutospacing="1" w:after="100" w:afterAutospacing="1"/>
      <w:ind w:left="0" w:firstLine="0"/>
      <w:jc w:val="left"/>
      <w:textAlignment w:val="center"/>
    </w:pPr>
    <w:rPr>
      <w:rFonts w:ascii="Times New Roman" w:hAnsi="Times New Roman"/>
      <w:b/>
      <w:bCs/>
      <w:color w:val="FF0000"/>
      <w:sz w:val="16"/>
      <w:szCs w:val="16"/>
    </w:rPr>
  </w:style>
  <w:style w:type="paragraph" w:customStyle="1" w:styleId="xl70">
    <w:name w:val="xl70"/>
    <w:basedOn w:val="Normln"/>
    <w:rsid w:val="00383FBE"/>
    <w:pPr>
      <w:pBdr>
        <w:left w:val="single" w:sz="8" w:space="0" w:color="auto"/>
        <w:bottom w:val="single" w:sz="8" w:space="0" w:color="auto"/>
        <w:right w:val="single" w:sz="8" w:space="0" w:color="auto"/>
      </w:pBdr>
      <w:spacing w:before="100" w:beforeAutospacing="1" w:after="100" w:afterAutospacing="1"/>
      <w:ind w:left="0" w:firstLine="0"/>
      <w:jc w:val="left"/>
      <w:textAlignment w:val="center"/>
    </w:pPr>
    <w:rPr>
      <w:rFonts w:ascii="Times New Roman" w:hAnsi="Times New Roman"/>
      <w:b/>
      <w:bCs/>
      <w:color w:val="000000"/>
      <w:sz w:val="16"/>
      <w:szCs w:val="16"/>
    </w:rPr>
  </w:style>
  <w:style w:type="paragraph" w:customStyle="1" w:styleId="xl71">
    <w:name w:val="xl71"/>
    <w:basedOn w:val="Normln"/>
    <w:rsid w:val="00383FBE"/>
    <w:pPr>
      <w:pBdr>
        <w:bottom w:val="single" w:sz="8" w:space="0" w:color="auto"/>
        <w:right w:val="single" w:sz="8" w:space="0" w:color="auto"/>
      </w:pBdr>
      <w:spacing w:before="100" w:beforeAutospacing="1" w:after="100" w:afterAutospacing="1"/>
      <w:ind w:left="0" w:firstLine="0"/>
      <w:jc w:val="left"/>
      <w:textAlignment w:val="center"/>
    </w:pPr>
    <w:rPr>
      <w:rFonts w:ascii="Times New Roman" w:hAnsi="Times New Roman"/>
      <w:b/>
      <w:bCs/>
      <w:color w:val="000000"/>
      <w:sz w:val="24"/>
      <w:szCs w:val="24"/>
    </w:rPr>
  </w:style>
  <w:style w:type="paragraph" w:customStyle="1" w:styleId="xl72">
    <w:name w:val="xl72"/>
    <w:basedOn w:val="Normln"/>
    <w:rsid w:val="00383FBE"/>
    <w:pPr>
      <w:pBdr>
        <w:bottom w:val="single" w:sz="8" w:space="0" w:color="auto"/>
        <w:right w:val="single" w:sz="8" w:space="0" w:color="auto"/>
      </w:pBdr>
      <w:spacing w:before="100" w:beforeAutospacing="1" w:after="100" w:afterAutospacing="1"/>
      <w:ind w:left="0" w:firstLine="0"/>
      <w:jc w:val="left"/>
      <w:textAlignment w:val="center"/>
    </w:pPr>
    <w:rPr>
      <w:rFonts w:ascii="Times New Roman" w:hAnsi="Times New Roman"/>
      <w:b/>
      <w:bCs/>
      <w:color w:val="000000"/>
      <w:sz w:val="14"/>
      <w:szCs w:val="14"/>
    </w:rPr>
  </w:style>
  <w:style w:type="paragraph" w:customStyle="1" w:styleId="xl73">
    <w:name w:val="xl73"/>
    <w:basedOn w:val="Normln"/>
    <w:rsid w:val="00383FBE"/>
    <w:pPr>
      <w:pBdr>
        <w:bottom w:val="single" w:sz="8" w:space="0" w:color="auto"/>
        <w:right w:val="single" w:sz="8" w:space="0" w:color="auto"/>
      </w:pBdr>
      <w:shd w:val="clear" w:color="000000" w:fill="FFFF00"/>
      <w:spacing w:before="100" w:beforeAutospacing="1" w:after="100" w:afterAutospacing="1"/>
      <w:ind w:left="0" w:firstLine="0"/>
      <w:jc w:val="center"/>
      <w:textAlignment w:val="center"/>
    </w:pPr>
    <w:rPr>
      <w:rFonts w:ascii="Times New Roman" w:hAnsi="Times New Roman"/>
      <w:b/>
      <w:bCs/>
      <w:color w:val="000000"/>
      <w:sz w:val="24"/>
      <w:szCs w:val="24"/>
    </w:rPr>
  </w:style>
  <w:style w:type="paragraph" w:customStyle="1" w:styleId="xl74">
    <w:name w:val="xl74"/>
    <w:basedOn w:val="Normln"/>
    <w:rsid w:val="00383FBE"/>
    <w:pPr>
      <w:pBdr>
        <w:left w:val="single" w:sz="8" w:space="0" w:color="auto"/>
        <w:bottom w:val="single" w:sz="8" w:space="0" w:color="auto"/>
        <w:right w:val="single" w:sz="8" w:space="0" w:color="auto"/>
      </w:pBdr>
      <w:spacing w:before="100" w:beforeAutospacing="1" w:after="100" w:afterAutospacing="1"/>
      <w:ind w:left="0" w:firstLine="0"/>
      <w:jc w:val="left"/>
      <w:textAlignment w:val="center"/>
    </w:pPr>
    <w:rPr>
      <w:rFonts w:ascii="Times New Roman" w:hAnsi="Times New Roman"/>
      <w:b/>
      <w:bCs/>
      <w:color w:val="FF0000"/>
      <w:sz w:val="12"/>
      <w:szCs w:val="12"/>
    </w:rPr>
  </w:style>
  <w:style w:type="paragraph" w:customStyle="1" w:styleId="xl75">
    <w:name w:val="xl75"/>
    <w:basedOn w:val="Normln"/>
    <w:rsid w:val="00383FBE"/>
    <w:pPr>
      <w:pBdr>
        <w:bottom w:val="single" w:sz="8" w:space="0" w:color="auto"/>
        <w:right w:val="single" w:sz="8" w:space="0" w:color="auto"/>
      </w:pBdr>
      <w:spacing w:before="100" w:beforeAutospacing="1" w:after="100" w:afterAutospacing="1"/>
      <w:ind w:left="0" w:firstLine="0"/>
      <w:jc w:val="left"/>
      <w:textAlignment w:val="center"/>
    </w:pPr>
    <w:rPr>
      <w:rFonts w:ascii="Times New Roman" w:hAnsi="Times New Roman"/>
      <w:b/>
      <w:bCs/>
      <w:color w:val="000000"/>
      <w:sz w:val="12"/>
      <w:szCs w:val="12"/>
    </w:rPr>
  </w:style>
  <w:style w:type="paragraph" w:customStyle="1" w:styleId="xl76">
    <w:name w:val="xl76"/>
    <w:basedOn w:val="Normln"/>
    <w:rsid w:val="00383FBE"/>
    <w:pPr>
      <w:pBdr>
        <w:left w:val="single" w:sz="8" w:space="0" w:color="auto"/>
        <w:bottom w:val="single" w:sz="8" w:space="0" w:color="auto"/>
        <w:right w:val="single" w:sz="8" w:space="0" w:color="auto"/>
      </w:pBdr>
      <w:spacing w:before="100" w:beforeAutospacing="1" w:after="100" w:afterAutospacing="1"/>
      <w:ind w:left="0" w:firstLine="0"/>
      <w:jc w:val="left"/>
      <w:textAlignment w:val="center"/>
    </w:pPr>
    <w:rPr>
      <w:rFonts w:ascii="Times New Roman" w:hAnsi="Times New Roman"/>
      <w:b/>
      <w:bCs/>
      <w:color w:val="000000"/>
      <w:sz w:val="14"/>
      <w:szCs w:val="14"/>
    </w:rPr>
  </w:style>
  <w:style w:type="paragraph" w:customStyle="1" w:styleId="xl77">
    <w:name w:val="xl77"/>
    <w:basedOn w:val="Normln"/>
    <w:rsid w:val="00383FBE"/>
    <w:pPr>
      <w:pBdr>
        <w:left w:val="single" w:sz="8" w:space="0" w:color="auto"/>
        <w:right w:val="single" w:sz="8" w:space="0" w:color="auto"/>
      </w:pBdr>
      <w:shd w:val="clear" w:color="000000" w:fill="CCC0DA"/>
      <w:spacing w:before="100" w:beforeAutospacing="1" w:after="100" w:afterAutospacing="1"/>
      <w:ind w:left="0" w:firstLine="0"/>
      <w:jc w:val="left"/>
      <w:textAlignment w:val="center"/>
    </w:pPr>
    <w:rPr>
      <w:rFonts w:ascii="Times New Roman" w:hAnsi="Times New Roman"/>
      <w:b/>
      <w:bCs/>
      <w:color w:val="000000"/>
      <w:sz w:val="16"/>
      <w:szCs w:val="16"/>
    </w:rPr>
  </w:style>
  <w:style w:type="paragraph" w:customStyle="1" w:styleId="xl78">
    <w:name w:val="xl78"/>
    <w:basedOn w:val="Normln"/>
    <w:rsid w:val="00383FBE"/>
    <w:pPr>
      <w:pBdr>
        <w:right w:val="single" w:sz="8" w:space="0" w:color="auto"/>
      </w:pBdr>
      <w:shd w:val="clear" w:color="000000" w:fill="FFFFFF"/>
      <w:spacing w:before="100" w:beforeAutospacing="1" w:after="100" w:afterAutospacing="1"/>
      <w:ind w:left="0" w:firstLine="0"/>
      <w:jc w:val="left"/>
      <w:textAlignment w:val="center"/>
    </w:pPr>
    <w:rPr>
      <w:rFonts w:ascii="Times New Roman" w:hAnsi="Times New Roman"/>
      <w:b/>
      <w:bCs/>
      <w:color w:val="000000"/>
      <w:sz w:val="14"/>
      <w:szCs w:val="14"/>
    </w:rPr>
  </w:style>
  <w:style w:type="paragraph" w:customStyle="1" w:styleId="xl79">
    <w:name w:val="xl79"/>
    <w:basedOn w:val="Normln"/>
    <w:rsid w:val="00383FBE"/>
    <w:pPr>
      <w:pBdr>
        <w:right w:val="single" w:sz="8" w:space="0" w:color="auto"/>
      </w:pBdr>
      <w:shd w:val="clear" w:color="000000" w:fill="FFFFFF"/>
      <w:spacing w:before="100" w:beforeAutospacing="1" w:after="100" w:afterAutospacing="1"/>
      <w:ind w:left="0" w:firstLine="0"/>
      <w:jc w:val="left"/>
      <w:textAlignment w:val="center"/>
    </w:pPr>
    <w:rPr>
      <w:rFonts w:ascii="Times New Roman" w:hAnsi="Times New Roman"/>
      <w:b/>
      <w:bCs/>
      <w:color w:val="000000"/>
      <w:sz w:val="24"/>
      <w:szCs w:val="24"/>
    </w:rPr>
  </w:style>
  <w:style w:type="paragraph" w:customStyle="1" w:styleId="xl80">
    <w:name w:val="xl80"/>
    <w:basedOn w:val="Normln"/>
    <w:rsid w:val="00383FBE"/>
    <w:pPr>
      <w:pBdr>
        <w:right w:val="single" w:sz="8" w:space="0" w:color="auto"/>
      </w:pBdr>
      <w:shd w:val="clear" w:color="000000" w:fill="FFFFFF"/>
      <w:spacing w:before="100" w:beforeAutospacing="1" w:after="100" w:afterAutospacing="1"/>
      <w:ind w:left="0" w:firstLine="0"/>
      <w:jc w:val="center"/>
      <w:textAlignment w:val="center"/>
    </w:pPr>
    <w:rPr>
      <w:rFonts w:ascii="Times New Roman" w:hAnsi="Times New Roman"/>
      <w:b/>
      <w:bCs/>
      <w:color w:val="000000"/>
      <w:sz w:val="24"/>
      <w:szCs w:val="24"/>
    </w:rPr>
  </w:style>
  <w:style w:type="paragraph" w:customStyle="1" w:styleId="xl81">
    <w:name w:val="xl81"/>
    <w:basedOn w:val="Normln"/>
    <w:rsid w:val="00383FBE"/>
    <w:pPr>
      <w:pBdr>
        <w:left w:val="single" w:sz="8" w:space="0" w:color="auto"/>
        <w:bottom w:val="single" w:sz="8" w:space="0" w:color="auto"/>
        <w:right w:val="single" w:sz="8" w:space="0" w:color="auto"/>
      </w:pBdr>
      <w:shd w:val="clear" w:color="000000" w:fill="CCC0DA"/>
      <w:spacing w:before="100" w:beforeAutospacing="1" w:after="100" w:afterAutospacing="1"/>
      <w:ind w:left="0" w:firstLine="0"/>
      <w:jc w:val="left"/>
      <w:textAlignment w:val="center"/>
    </w:pPr>
    <w:rPr>
      <w:rFonts w:ascii="Times New Roman" w:hAnsi="Times New Roman"/>
      <w:b/>
      <w:bCs/>
      <w:color w:val="000000"/>
      <w:sz w:val="16"/>
      <w:szCs w:val="16"/>
    </w:rPr>
  </w:style>
  <w:style w:type="paragraph" w:customStyle="1" w:styleId="xl82">
    <w:name w:val="xl82"/>
    <w:basedOn w:val="Normln"/>
    <w:rsid w:val="00383FBE"/>
    <w:pPr>
      <w:pBdr>
        <w:bottom w:val="single" w:sz="8" w:space="0" w:color="auto"/>
        <w:right w:val="single" w:sz="8" w:space="0" w:color="auto"/>
      </w:pBdr>
      <w:shd w:val="clear" w:color="000000" w:fill="FFFFFF"/>
      <w:spacing w:before="100" w:beforeAutospacing="1" w:after="100" w:afterAutospacing="1"/>
      <w:ind w:left="0" w:firstLine="0"/>
      <w:jc w:val="left"/>
      <w:textAlignment w:val="center"/>
    </w:pPr>
    <w:rPr>
      <w:rFonts w:ascii="Times New Roman" w:hAnsi="Times New Roman"/>
      <w:b/>
      <w:bCs/>
      <w:color w:val="000000"/>
      <w:sz w:val="14"/>
      <w:szCs w:val="14"/>
    </w:rPr>
  </w:style>
  <w:style w:type="paragraph" w:customStyle="1" w:styleId="xl83">
    <w:name w:val="xl83"/>
    <w:basedOn w:val="Normln"/>
    <w:rsid w:val="00383FBE"/>
    <w:pPr>
      <w:pBdr>
        <w:bottom w:val="single" w:sz="8" w:space="0" w:color="auto"/>
        <w:right w:val="single" w:sz="8" w:space="0" w:color="auto"/>
      </w:pBdr>
      <w:shd w:val="clear" w:color="000000" w:fill="FFFFFF"/>
      <w:spacing w:before="100" w:beforeAutospacing="1" w:after="100" w:afterAutospacing="1"/>
      <w:ind w:left="0" w:firstLine="0"/>
      <w:jc w:val="left"/>
      <w:textAlignment w:val="center"/>
    </w:pPr>
    <w:rPr>
      <w:rFonts w:ascii="Times New Roman" w:hAnsi="Times New Roman"/>
      <w:b/>
      <w:bCs/>
      <w:color w:val="000000"/>
      <w:sz w:val="24"/>
      <w:szCs w:val="24"/>
    </w:rPr>
  </w:style>
  <w:style w:type="paragraph" w:customStyle="1" w:styleId="xl84">
    <w:name w:val="xl84"/>
    <w:basedOn w:val="Normln"/>
    <w:rsid w:val="00383FBE"/>
    <w:pPr>
      <w:pBdr>
        <w:bottom w:val="single" w:sz="8" w:space="0" w:color="auto"/>
        <w:right w:val="single" w:sz="8" w:space="0" w:color="auto"/>
      </w:pBdr>
      <w:shd w:val="clear" w:color="000000" w:fill="FFFFFF"/>
      <w:spacing w:before="100" w:beforeAutospacing="1" w:after="100" w:afterAutospacing="1"/>
      <w:ind w:left="0" w:firstLine="0"/>
      <w:jc w:val="center"/>
      <w:textAlignment w:val="center"/>
    </w:pPr>
    <w:rPr>
      <w:rFonts w:ascii="Times New Roman" w:hAnsi="Times New Roman"/>
      <w:b/>
      <w:bCs/>
      <w:color w:val="000000"/>
      <w:sz w:val="24"/>
      <w:szCs w:val="24"/>
    </w:rPr>
  </w:style>
  <w:style w:type="paragraph" w:customStyle="1" w:styleId="xl85">
    <w:name w:val="xl85"/>
    <w:basedOn w:val="Normln"/>
    <w:rsid w:val="00383FBE"/>
    <w:pPr>
      <w:spacing w:before="100" w:beforeAutospacing="1" w:after="100" w:afterAutospacing="1"/>
      <w:ind w:left="0" w:firstLine="0"/>
      <w:jc w:val="left"/>
    </w:pPr>
    <w:rPr>
      <w:rFonts w:ascii="Cambria" w:hAnsi="Cambria"/>
      <w:b/>
      <w:bCs/>
      <w:sz w:val="28"/>
      <w:szCs w:val="28"/>
    </w:rPr>
  </w:style>
  <w:style w:type="paragraph" w:customStyle="1" w:styleId="xl86">
    <w:name w:val="xl86"/>
    <w:basedOn w:val="Normln"/>
    <w:rsid w:val="00383FBE"/>
    <w:pPr>
      <w:shd w:val="clear" w:color="000000" w:fill="C4D79B"/>
      <w:spacing w:before="100" w:beforeAutospacing="1" w:after="100" w:afterAutospacing="1"/>
      <w:ind w:left="0" w:firstLine="0"/>
      <w:jc w:val="left"/>
      <w:textAlignment w:val="center"/>
    </w:pPr>
    <w:rPr>
      <w:rFonts w:ascii="Times New Roman" w:hAnsi="Times New Roman"/>
      <w:b/>
      <w:bCs/>
      <w:color w:val="FF0000"/>
      <w:sz w:val="16"/>
      <w:szCs w:val="16"/>
    </w:rPr>
  </w:style>
  <w:style w:type="paragraph" w:customStyle="1" w:styleId="xl87">
    <w:name w:val="xl87"/>
    <w:basedOn w:val="Normln"/>
    <w:rsid w:val="00383FBE"/>
    <w:pPr>
      <w:pBdr>
        <w:top w:val="single" w:sz="8" w:space="0" w:color="auto"/>
        <w:left w:val="single" w:sz="8" w:space="0" w:color="auto"/>
        <w:bottom w:val="single" w:sz="8" w:space="0" w:color="auto"/>
        <w:right w:val="single" w:sz="8" w:space="0" w:color="auto"/>
      </w:pBdr>
      <w:spacing w:before="100" w:beforeAutospacing="1" w:after="100" w:afterAutospacing="1"/>
      <w:ind w:left="0" w:firstLine="0"/>
      <w:jc w:val="left"/>
      <w:textAlignment w:val="center"/>
    </w:pPr>
    <w:rPr>
      <w:rFonts w:ascii="Times New Roman" w:hAnsi="Times New Roman"/>
      <w:b/>
      <w:bCs/>
      <w:color w:val="FF0000"/>
      <w:sz w:val="16"/>
      <w:szCs w:val="16"/>
    </w:rPr>
  </w:style>
  <w:style w:type="paragraph" w:customStyle="1" w:styleId="xl88">
    <w:name w:val="xl88"/>
    <w:basedOn w:val="Normln"/>
    <w:rsid w:val="00383FBE"/>
    <w:pPr>
      <w:pBdr>
        <w:top w:val="single" w:sz="8" w:space="0" w:color="auto"/>
        <w:bottom w:val="single" w:sz="8" w:space="0" w:color="auto"/>
      </w:pBdr>
      <w:spacing w:before="100" w:beforeAutospacing="1" w:after="100" w:afterAutospacing="1"/>
      <w:ind w:left="0" w:firstLine="0"/>
      <w:jc w:val="left"/>
      <w:textAlignment w:val="center"/>
    </w:pPr>
    <w:rPr>
      <w:rFonts w:ascii="Times New Roman" w:hAnsi="Times New Roman"/>
      <w:b/>
      <w:bCs/>
      <w:color w:val="FF0000"/>
      <w:sz w:val="14"/>
      <w:szCs w:val="14"/>
    </w:rPr>
  </w:style>
  <w:style w:type="paragraph" w:customStyle="1" w:styleId="xl89">
    <w:name w:val="xl89"/>
    <w:basedOn w:val="Normln"/>
    <w:rsid w:val="00383FBE"/>
    <w:pPr>
      <w:pBdr>
        <w:top w:val="single" w:sz="8" w:space="0" w:color="auto"/>
        <w:left w:val="single" w:sz="8" w:space="0" w:color="auto"/>
        <w:right w:val="single" w:sz="8" w:space="0" w:color="auto"/>
      </w:pBdr>
      <w:spacing w:before="100" w:beforeAutospacing="1" w:after="100" w:afterAutospacing="1"/>
      <w:ind w:left="0" w:firstLine="0"/>
      <w:jc w:val="left"/>
      <w:textAlignment w:val="center"/>
    </w:pPr>
    <w:rPr>
      <w:rFonts w:ascii="Times New Roman" w:hAnsi="Times New Roman"/>
      <w:b/>
      <w:bCs/>
      <w:color w:val="FF0000"/>
      <w:sz w:val="16"/>
      <w:szCs w:val="16"/>
    </w:rPr>
  </w:style>
  <w:style w:type="paragraph" w:customStyle="1" w:styleId="xl90">
    <w:name w:val="xl90"/>
    <w:basedOn w:val="Normln"/>
    <w:rsid w:val="00383FBE"/>
    <w:pPr>
      <w:pBdr>
        <w:top w:val="single" w:sz="8" w:space="0" w:color="auto"/>
        <w:left w:val="single" w:sz="8" w:space="0" w:color="auto"/>
        <w:right w:val="single" w:sz="8" w:space="0" w:color="auto"/>
      </w:pBdr>
      <w:spacing w:before="100" w:beforeAutospacing="1" w:after="100" w:afterAutospacing="1"/>
      <w:ind w:left="0" w:firstLine="0"/>
      <w:jc w:val="left"/>
      <w:textAlignment w:val="center"/>
    </w:pPr>
    <w:rPr>
      <w:rFonts w:ascii="Times New Roman" w:hAnsi="Times New Roman"/>
      <w:b/>
      <w:bCs/>
      <w:color w:val="FF0000"/>
      <w:sz w:val="12"/>
      <w:szCs w:val="12"/>
    </w:rPr>
  </w:style>
  <w:style w:type="paragraph" w:customStyle="1" w:styleId="xl91">
    <w:name w:val="xl91"/>
    <w:basedOn w:val="Normln"/>
    <w:rsid w:val="00383FBE"/>
    <w:pPr>
      <w:pBdr>
        <w:bottom w:val="single" w:sz="8" w:space="0" w:color="auto"/>
      </w:pBdr>
      <w:spacing w:before="100" w:beforeAutospacing="1" w:after="100" w:afterAutospacing="1"/>
      <w:ind w:left="0" w:firstLine="0"/>
      <w:jc w:val="left"/>
      <w:textAlignment w:val="center"/>
    </w:pPr>
    <w:rPr>
      <w:rFonts w:ascii="Times New Roman" w:hAnsi="Times New Roman"/>
      <w:b/>
      <w:bCs/>
      <w:color w:val="FF0000"/>
      <w:sz w:val="14"/>
      <w:szCs w:val="14"/>
    </w:rPr>
  </w:style>
  <w:style w:type="paragraph" w:customStyle="1" w:styleId="xl92">
    <w:name w:val="xl92"/>
    <w:basedOn w:val="Normln"/>
    <w:rsid w:val="00383FBE"/>
    <w:pPr>
      <w:pBdr>
        <w:left w:val="single" w:sz="8" w:space="0" w:color="auto"/>
        <w:bottom w:val="single" w:sz="8" w:space="0" w:color="auto"/>
        <w:right w:val="single" w:sz="8" w:space="0" w:color="auto"/>
      </w:pBdr>
      <w:spacing w:before="100" w:beforeAutospacing="1" w:after="100" w:afterAutospacing="1"/>
      <w:ind w:left="0" w:firstLine="0"/>
      <w:jc w:val="left"/>
      <w:textAlignment w:val="center"/>
    </w:pPr>
    <w:rPr>
      <w:rFonts w:ascii="Times New Roman" w:hAnsi="Times New Roman"/>
      <w:b/>
      <w:bCs/>
      <w:sz w:val="20"/>
      <w:szCs w:val="20"/>
    </w:rPr>
  </w:style>
  <w:style w:type="paragraph" w:customStyle="1" w:styleId="xl93">
    <w:name w:val="xl93"/>
    <w:basedOn w:val="Normln"/>
    <w:rsid w:val="00383FBE"/>
    <w:pPr>
      <w:pBdr>
        <w:bottom w:val="single" w:sz="8" w:space="0" w:color="auto"/>
      </w:pBdr>
      <w:shd w:val="clear" w:color="000000" w:fill="C5D9F1"/>
      <w:spacing w:before="100" w:beforeAutospacing="1" w:after="100" w:afterAutospacing="1"/>
      <w:ind w:left="0" w:firstLine="0"/>
      <w:jc w:val="left"/>
      <w:textAlignment w:val="center"/>
    </w:pPr>
    <w:rPr>
      <w:rFonts w:ascii="Times New Roman" w:hAnsi="Times New Roman"/>
      <w:b/>
      <w:bCs/>
      <w:color w:val="000000"/>
      <w:sz w:val="24"/>
      <w:szCs w:val="24"/>
    </w:rPr>
  </w:style>
  <w:style w:type="paragraph" w:customStyle="1" w:styleId="xl94">
    <w:name w:val="xl94"/>
    <w:basedOn w:val="Normln"/>
    <w:rsid w:val="00383FBE"/>
    <w:pPr>
      <w:shd w:val="clear" w:color="000000" w:fill="CCC0DA"/>
      <w:spacing w:before="100" w:beforeAutospacing="1" w:after="100" w:afterAutospacing="1"/>
      <w:ind w:left="0" w:firstLine="0"/>
      <w:jc w:val="left"/>
      <w:textAlignment w:val="center"/>
    </w:pPr>
    <w:rPr>
      <w:rFonts w:ascii="Times New Roman" w:hAnsi="Times New Roman"/>
      <w:b/>
      <w:bCs/>
      <w:color w:val="000000"/>
      <w:sz w:val="24"/>
      <w:szCs w:val="24"/>
    </w:rPr>
  </w:style>
  <w:style w:type="paragraph" w:customStyle="1" w:styleId="xl95">
    <w:name w:val="xl95"/>
    <w:basedOn w:val="Normln"/>
    <w:rsid w:val="00383FBE"/>
    <w:pPr>
      <w:pBdr>
        <w:bottom w:val="single" w:sz="8" w:space="0" w:color="auto"/>
      </w:pBdr>
      <w:shd w:val="clear" w:color="000000" w:fill="CCC0DA"/>
      <w:spacing w:before="100" w:beforeAutospacing="1" w:after="100" w:afterAutospacing="1"/>
      <w:ind w:left="0" w:firstLine="0"/>
      <w:jc w:val="left"/>
      <w:textAlignment w:val="center"/>
    </w:pPr>
    <w:rPr>
      <w:rFonts w:ascii="Times New Roman" w:hAnsi="Times New Roman"/>
      <w:b/>
      <w:bCs/>
      <w:color w:val="000000"/>
      <w:sz w:val="24"/>
      <w:szCs w:val="24"/>
    </w:rPr>
  </w:style>
  <w:style w:type="paragraph" w:customStyle="1" w:styleId="xl96">
    <w:name w:val="xl96"/>
    <w:basedOn w:val="Normln"/>
    <w:rsid w:val="00383FBE"/>
    <w:pPr>
      <w:pBdr>
        <w:top w:val="single" w:sz="8" w:space="0" w:color="auto"/>
        <w:left w:val="single" w:sz="8" w:space="0" w:color="auto"/>
        <w:right w:val="single" w:sz="8" w:space="0" w:color="auto"/>
      </w:pBdr>
      <w:shd w:val="clear" w:color="000000" w:fill="C5D9F1"/>
      <w:spacing w:before="100" w:beforeAutospacing="1" w:after="100" w:afterAutospacing="1"/>
      <w:ind w:left="0" w:firstLine="0"/>
      <w:jc w:val="left"/>
      <w:textAlignment w:val="center"/>
    </w:pPr>
    <w:rPr>
      <w:rFonts w:ascii="Times New Roman" w:hAnsi="Times New Roman"/>
      <w:b/>
      <w:bCs/>
      <w:color w:val="FF0000"/>
      <w:sz w:val="14"/>
      <w:szCs w:val="14"/>
    </w:rPr>
  </w:style>
  <w:style w:type="paragraph" w:customStyle="1" w:styleId="xl97">
    <w:name w:val="xl97"/>
    <w:basedOn w:val="Normln"/>
    <w:rsid w:val="00383FBE"/>
    <w:pPr>
      <w:pBdr>
        <w:left w:val="single" w:sz="8" w:space="0" w:color="auto"/>
        <w:right w:val="single" w:sz="8" w:space="0" w:color="auto"/>
      </w:pBdr>
      <w:shd w:val="clear" w:color="000000" w:fill="C5D9F1"/>
      <w:spacing w:before="100" w:beforeAutospacing="1" w:after="100" w:afterAutospacing="1"/>
      <w:ind w:left="0" w:firstLine="0"/>
      <w:jc w:val="left"/>
      <w:textAlignment w:val="center"/>
    </w:pPr>
    <w:rPr>
      <w:rFonts w:ascii="Times New Roman" w:hAnsi="Times New Roman"/>
      <w:b/>
      <w:bCs/>
      <w:color w:val="FF0000"/>
      <w:sz w:val="14"/>
      <w:szCs w:val="14"/>
    </w:rPr>
  </w:style>
  <w:style w:type="paragraph" w:customStyle="1" w:styleId="xl98">
    <w:name w:val="xl98"/>
    <w:basedOn w:val="Normln"/>
    <w:rsid w:val="00383FBE"/>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ind w:left="0" w:firstLine="0"/>
      <w:jc w:val="left"/>
    </w:pPr>
    <w:rPr>
      <w:rFonts w:ascii="Times New Roman" w:hAnsi="Times New Roman"/>
      <w:sz w:val="24"/>
      <w:szCs w:val="24"/>
    </w:rPr>
  </w:style>
  <w:style w:type="paragraph" w:customStyle="1" w:styleId="xl99">
    <w:name w:val="xl99"/>
    <w:basedOn w:val="Normln"/>
    <w:rsid w:val="00383FBE"/>
    <w:pPr>
      <w:pBdr>
        <w:top w:val="single" w:sz="4" w:space="0" w:color="auto"/>
        <w:left w:val="single" w:sz="8" w:space="0" w:color="auto"/>
        <w:bottom w:val="single" w:sz="8" w:space="0" w:color="auto"/>
        <w:right w:val="single" w:sz="8" w:space="0" w:color="auto"/>
      </w:pBdr>
      <w:shd w:val="clear" w:color="000000" w:fill="CCC0DA"/>
      <w:spacing w:before="100" w:beforeAutospacing="1" w:after="100" w:afterAutospacing="1"/>
      <w:ind w:left="0" w:firstLine="0"/>
      <w:jc w:val="left"/>
    </w:pPr>
    <w:rPr>
      <w:rFonts w:ascii="Times New Roman" w:hAnsi="Times New Roman"/>
      <w:sz w:val="24"/>
      <w:szCs w:val="24"/>
    </w:rPr>
  </w:style>
  <w:style w:type="paragraph" w:customStyle="1" w:styleId="xl100">
    <w:name w:val="xl100"/>
    <w:basedOn w:val="Normln"/>
    <w:rsid w:val="00383FBE"/>
    <w:pPr>
      <w:pBdr>
        <w:left w:val="single" w:sz="8" w:space="0" w:color="auto"/>
        <w:bottom w:val="single" w:sz="8" w:space="0" w:color="auto"/>
        <w:right w:val="single" w:sz="8" w:space="0" w:color="auto"/>
      </w:pBdr>
      <w:spacing w:before="100" w:beforeAutospacing="1" w:after="100" w:afterAutospacing="1"/>
      <w:ind w:left="0" w:firstLine="0"/>
      <w:jc w:val="left"/>
      <w:textAlignment w:val="center"/>
    </w:pPr>
    <w:rPr>
      <w:rFonts w:ascii="Times New Roman" w:hAnsi="Times New Roman"/>
      <w:b/>
      <w:bCs/>
      <w:sz w:val="16"/>
      <w:szCs w:val="16"/>
    </w:rPr>
  </w:style>
  <w:style w:type="paragraph" w:customStyle="1" w:styleId="xl101">
    <w:name w:val="xl101"/>
    <w:basedOn w:val="Normln"/>
    <w:rsid w:val="00383FBE"/>
    <w:pPr>
      <w:shd w:val="clear" w:color="000000" w:fill="C5D9F1"/>
      <w:spacing w:before="100" w:beforeAutospacing="1" w:after="100" w:afterAutospacing="1"/>
      <w:ind w:left="0" w:firstLine="0"/>
      <w:jc w:val="left"/>
      <w:textAlignment w:val="center"/>
    </w:pPr>
    <w:rPr>
      <w:rFonts w:ascii="Times New Roman" w:hAnsi="Times New Roman"/>
      <w:b/>
      <w:bCs/>
      <w:color w:val="000000"/>
      <w:sz w:val="24"/>
      <w:szCs w:val="24"/>
    </w:rPr>
  </w:style>
  <w:style w:type="paragraph" w:customStyle="1" w:styleId="xl102">
    <w:name w:val="xl102"/>
    <w:basedOn w:val="Normln"/>
    <w:rsid w:val="00383FBE"/>
    <w:pPr>
      <w:pBdr>
        <w:left w:val="single" w:sz="8" w:space="0" w:color="auto"/>
        <w:bottom w:val="single" w:sz="4" w:space="0" w:color="auto"/>
        <w:right w:val="single" w:sz="8" w:space="0" w:color="auto"/>
      </w:pBdr>
      <w:shd w:val="clear" w:color="000000" w:fill="CCC0DA"/>
      <w:spacing w:before="100" w:beforeAutospacing="1" w:after="100" w:afterAutospacing="1"/>
      <w:ind w:left="0" w:firstLine="0"/>
      <w:jc w:val="left"/>
    </w:pPr>
    <w:rPr>
      <w:rFonts w:ascii="Times New Roman" w:hAnsi="Times New Roman"/>
      <w:sz w:val="24"/>
      <w:szCs w:val="24"/>
    </w:rPr>
  </w:style>
  <w:style w:type="paragraph" w:customStyle="1" w:styleId="xl103">
    <w:name w:val="xl103"/>
    <w:basedOn w:val="Normln"/>
    <w:rsid w:val="00383FBE"/>
    <w:pPr>
      <w:pBdr>
        <w:left w:val="single" w:sz="8" w:space="0" w:color="auto"/>
        <w:right w:val="single" w:sz="8" w:space="0" w:color="auto"/>
      </w:pBdr>
      <w:spacing w:before="100" w:beforeAutospacing="1" w:after="100" w:afterAutospacing="1"/>
      <w:ind w:left="0" w:firstLine="0"/>
      <w:jc w:val="left"/>
      <w:textAlignment w:val="center"/>
    </w:pPr>
    <w:rPr>
      <w:rFonts w:ascii="Times New Roman" w:hAnsi="Times New Roman"/>
      <w:b/>
      <w:bCs/>
      <w:color w:val="FF0000"/>
      <w:sz w:val="16"/>
      <w:szCs w:val="16"/>
    </w:rPr>
  </w:style>
  <w:style w:type="paragraph" w:customStyle="1" w:styleId="xl104">
    <w:name w:val="xl104"/>
    <w:basedOn w:val="Normln"/>
    <w:rsid w:val="00383FBE"/>
    <w:pPr>
      <w:spacing w:before="100" w:beforeAutospacing="1" w:after="100" w:afterAutospacing="1"/>
      <w:ind w:left="0" w:firstLine="0"/>
      <w:jc w:val="left"/>
      <w:textAlignment w:val="center"/>
    </w:pPr>
    <w:rPr>
      <w:rFonts w:ascii="Times New Roman" w:hAnsi="Times New Roman"/>
      <w:b/>
      <w:bCs/>
      <w:color w:val="FF0000"/>
      <w:sz w:val="16"/>
      <w:szCs w:val="16"/>
    </w:rPr>
  </w:style>
  <w:style w:type="paragraph" w:customStyle="1" w:styleId="xl105">
    <w:name w:val="xl105"/>
    <w:basedOn w:val="Normln"/>
    <w:rsid w:val="00383FBE"/>
    <w:pPr>
      <w:pBdr>
        <w:left w:val="single" w:sz="8" w:space="0" w:color="auto"/>
        <w:right w:val="single" w:sz="8" w:space="0" w:color="auto"/>
      </w:pBdr>
      <w:spacing w:before="100" w:beforeAutospacing="1" w:after="100" w:afterAutospacing="1"/>
      <w:ind w:left="0" w:firstLine="0"/>
      <w:jc w:val="left"/>
      <w:textAlignment w:val="center"/>
    </w:pPr>
    <w:rPr>
      <w:rFonts w:ascii="Times New Roman" w:hAnsi="Times New Roman"/>
      <w:b/>
      <w:bCs/>
      <w:color w:val="FF0000"/>
      <w:sz w:val="14"/>
      <w:szCs w:val="14"/>
    </w:rPr>
  </w:style>
  <w:style w:type="paragraph" w:customStyle="1" w:styleId="xl106">
    <w:name w:val="xl106"/>
    <w:basedOn w:val="Normln"/>
    <w:rsid w:val="00383FBE"/>
    <w:pPr>
      <w:pBdr>
        <w:right w:val="single" w:sz="8" w:space="0" w:color="auto"/>
      </w:pBdr>
      <w:spacing w:before="100" w:beforeAutospacing="1" w:after="100" w:afterAutospacing="1"/>
      <w:ind w:left="0" w:firstLine="0"/>
      <w:jc w:val="left"/>
      <w:textAlignment w:val="center"/>
    </w:pPr>
    <w:rPr>
      <w:rFonts w:ascii="Times New Roman" w:hAnsi="Times New Roman"/>
      <w:b/>
      <w:bCs/>
      <w:color w:val="FF0000"/>
      <w:sz w:val="14"/>
      <w:szCs w:val="14"/>
    </w:rPr>
  </w:style>
  <w:style w:type="paragraph" w:customStyle="1" w:styleId="xl107">
    <w:name w:val="xl107"/>
    <w:basedOn w:val="Normln"/>
    <w:rsid w:val="00383FBE"/>
    <w:pPr>
      <w:pBdr>
        <w:left w:val="single" w:sz="8" w:space="0" w:color="auto"/>
        <w:bottom w:val="single" w:sz="4" w:space="0" w:color="auto"/>
        <w:right w:val="single" w:sz="8" w:space="0" w:color="auto"/>
      </w:pBdr>
      <w:shd w:val="clear" w:color="000000" w:fill="C5D9F1"/>
      <w:spacing w:before="100" w:beforeAutospacing="1" w:after="100" w:afterAutospacing="1"/>
      <w:ind w:left="0" w:firstLine="0"/>
      <w:jc w:val="left"/>
    </w:pPr>
    <w:rPr>
      <w:rFonts w:ascii="Times New Roman" w:hAnsi="Times New Roman"/>
      <w:sz w:val="24"/>
      <w:szCs w:val="24"/>
    </w:rPr>
  </w:style>
  <w:style w:type="paragraph" w:customStyle="1" w:styleId="xl108">
    <w:name w:val="xl108"/>
    <w:basedOn w:val="Normln"/>
    <w:rsid w:val="00383FBE"/>
    <w:pPr>
      <w:pBdr>
        <w:top w:val="single" w:sz="8" w:space="0" w:color="auto"/>
        <w:left w:val="single" w:sz="8" w:space="0" w:color="auto"/>
        <w:bottom w:val="single" w:sz="8" w:space="0" w:color="auto"/>
        <w:right w:val="single" w:sz="8" w:space="0" w:color="auto"/>
      </w:pBdr>
      <w:spacing w:before="100" w:beforeAutospacing="1" w:after="100" w:afterAutospacing="1"/>
      <w:ind w:left="0" w:firstLine="0"/>
      <w:jc w:val="left"/>
      <w:textAlignment w:val="center"/>
    </w:pPr>
    <w:rPr>
      <w:rFonts w:ascii="Times New Roman" w:hAnsi="Times New Roman"/>
      <w:b/>
      <w:bCs/>
      <w:color w:val="000000"/>
      <w:sz w:val="16"/>
      <w:szCs w:val="16"/>
    </w:rPr>
  </w:style>
  <w:style w:type="paragraph" w:customStyle="1" w:styleId="xl109">
    <w:name w:val="xl109"/>
    <w:basedOn w:val="Normln"/>
    <w:rsid w:val="00383FBE"/>
    <w:pPr>
      <w:pBdr>
        <w:top w:val="single" w:sz="8" w:space="0" w:color="auto"/>
        <w:right w:val="single" w:sz="8" w:space="0" w:color="auto"/>
      </w:pBdr>
      <w:shd w:val="clear" w:color="000000" w:fill="C5D9F1"/>
      <w:spacing w:before="100" w:beforeAutospacing="1" w:after="100" w:afterAutospacing="1"/>
      <w:ind w:left="0" w:firstLine="0"/>
      <w:jc w:val="left"/>
      <w:textAlignment w:val="center"/>
    </w:pPr>
    <w:rPr>
      <w:rFonts w:ascii="Times New Roman" w:hAnsi="Times New Roman"/>
      <w:b/>
      <w:bCs/>
      <w:color w:val="FF0000"/>
      <w:sz w:val="14"/>
      <w:szCs w:val="14"/>
    </w:rPr>
  </w:style>
  <w:style w:type="paragraph" w:customStyle="1" w:styleId="xl110">
    <w:name w:val="xl110"/>
    <w:basedOn w:val="Normln"/>
    <w:rsid w:val="00383FBE"/>
    <w:pPr>
      <w:pBdr>
        <w:right w:val="single" w:sz="8" w:space="0" w:color="auto"/>
      </w:pBdr>
      <w:shd w:val="clear" w:color="000000" w:fill="C5D9F1"/>
      <w:spacing w:before="100" w:beforeAutospacing="1" w:after="100" w:afterAutospacing="1"/>
      <w:ind w:left="0" w:firstLine="0"/>
      <w:jc w:val="left"/>
      <w:textAlignment w:val="center"/>
    </w:pPr>
    <w:rPr>
      <w:rFonts w:ascii="Times New Roman" w:hAnsi="Times New Roman"/>
      <w:b/>
      <w:bCs/>
      <w:color w:val="FF0000"/>
      <w:sz w:val="14"/>
      <w:szCs w:val="14"/>
    </w:rPr>
  </w:style>
  <w:style w:type="paragraph" w:customStyle="1" w:styleId="xl111">
    <w:name w:val="xl111"/>
    <w:basedOn w:val="Normln"/>
    <w:rsid w:val="00383FBE"/>
    <w:pPr>
      <w:pBdr>
        <w:left w:val="single" w:sz="8" w:space="0" w:color="auto"/>
        <w:bottom w:val="single" w:sz="8" w:space="0" w:color="auto"/>
        <w:right w:val="single" w:sz="8" w:space="0" w:color="auto"/>
      </w:pBdr>
      <w:shd w:val="clear" w:color="000000" w:fill="C5D9F1"/>
      <w:spacing w:before="100" w:beforeAutospacing="1" w:after="100" w:afterAutospacing="1"/>
      <w:ind w:left="0" w:firstLine="0"/>
      <w:jc w:val="left"/>
      <w:textAlignment w:val="center"/>
    </w:pPr>
    <w:rPr>
      <w:rFonts w:ascii="Times New Roman" w:hAnsi="Times New Roman"/>
      <w:b/>
      <w:bCs/>
      <w:color w:val="000000"/>
      <w:sz w:val="24"/>
      <w:szCs w:val="24"/>
    </w:rPr>
  </w:style>
  <w:style w:type="paragraph" w:customStyle="1" w:styleId="xl112">
    <w:name w:val="xl112"/>
    <w:basedOn w:val="Normln"/>
    <w:rsid w:val="00383FBE"/>
    <w:pPr>
      <w:pBdr>
        <w:left w:val="single" w:sz="8" w:space="0" w:color="auto"/>
        <w:bottom w:val="single" w:sz="8" w:space="0" w:color="auto"/>
        <w:right w:val="single" w:sz="8" w:space="0" w:color="auto"/>
      </w:pBdr>
      <w:spacing w:before="100" w:beforeAutospacing="1" w:after="100" w:afterAutospacing="1"/>
      <w:ind w:left="0" w:firstLine="0"/>
      <w:jc w:val="left"/>
      <w:textAlignment w:val="center"/>
    </w:pPr>
    <w:rPr>
      <w:rFonts w:ascii="Times New Roman" w:hAnsi="Times New Roman"/>
      <w:b/>
      <w:bCs/>
      <w:color w:val="000000"/>
      <w:sz w:val="24"/>
      <w:szCs w:val="24"/>
    </w:rPr>
  </w:style>
  <w:style w:type="paragraph" w:customStyle="1" w:styleId="xl113">
    <w:name w:val="xl113"/>
    <w:basedOn w:val="Normln"/>
    <w:rsid w:val="00383FBE"/>
    <w:pPr>
      <w:pBdr>
        <w:top w:val="single" w:sz="8" w:space="0" w:color="auto"/>
        <w:bottom w:val="single" w:sz="8" w:space="0" w:color="auto"/>
      </w:pBdr>
      <w:spacing w:before="100" w:beforeAutospacing="1" w:after="100" w:afterAutospacing="1"/>
      <w:ind w:left="0" w:firstLine="0"/>
      <w:jc w:val="left"/>
      <w:textAlignment w:val="center"/>
    </w:pPr>
    <w:rPr>
      <w:rFonts w:ascii="Times New Roman" w:hAnsi="Times New Roman"/>
      <w:b/>
      <w:bCs/>
      <w:color w:val="000000"/>
      <w:sz w:val="16"/>
      <w:szCs w:val="16"/>
    </w:rPr>
  </w:style>
  <w:style w:type="paragraph" w:customStyle="1" w:styleId="xl114">
    <w:name w:val="xl114"/>
    <w:basedOn w:val="Normln"/>
    <w:rsid w:val="00383FBE"/>
    <w:pPr>
      <w:pBdr>
        <w:top w:val="single" w:sz="8" w:space="0" w:color="auto"/>
        <w:left w:val="single" w:sz="8" w:space="0" w:color="auto"/>
        <w:right w:val="single" w:sz="8" w:space="0" w:color="auto"/>
      </w:pBdr>
      <w:shd w:val="clear" w:color="000000" w:fill="FFFF00"/>
      <w:spacing w:before="100" w:beforeAutospacing="1" w:after="100" w:afterAutospacing="1"/>
      <w:ind w:left="0" w:firstLine="0"/>
      <w:jc w:val="left"/>
      <w:textAlignment w:val="center"/>
    </w:pPr>
    <w:rPr>
      <w:rFonts w:ascii="Times New Roman" w:hAnsi="Times New Roman"/>
      <w:b/>
      <w:bCs/>
      <w:color w:val="FF0000"/>
      <w:sz w:val="14"/>
      <w:szCs w:val="14"/>
    </w:rPr>
  </w:style>
  <w:style w:type="paragraph" w:customStyle="1" w:styleId="xl115">
    <w:name w:val="xl115"/>
    <w:basedOn w:val="Normln"/>
    <w:rsid w:val="00383FBE"/>
    <w:pPr>
      <w:pBdr>
        <w:left w:val="single" w:sz="8" w:space="0" w:color="auto"/>
        <w:right w:val="single" w:sz="8" w:space="0" w:color="auto"/>
      </w:pBdr>
      <w:shd w:val="clear" w:color="000000" w:fill="FFFF00"/>
      <w:spacing w:before="100" w:beforeAutospacing="1" w:after="100" w:afterAutospacing="1"/>
      <w:ind w:left="0" w:firstLine="0"/>
      <w:jc w:val="left"/>
      <w:textAlignment w:val="center"/>
    </w:pPr>
    <w:rPr>
      <w:rFonts w:ascii="Times New Roman" w:hAnsi="Times New Roman"/>
      <w:b/>
      <w:bCs/>
      <w:color w:val="FF0000"/>
      <w:sz w:val="16"/>
      <w:szCs w:val="16"/>
    </w:rPr>
  </w:style>
  <w:style w:type="paragraph" w:customStyle="1" w:styleId="xl116">
    <w:name w:val="xl116"/>
    <w:basedOn w:val="Normln"/>
    <w:rsid w:val="00383FBE"/>
    <w:pPr>
      <w:pBdr>
        <w:left w:val="single" w:sz="8" w:space="0" w:color="auto"/>
        <w:bottom w:val="single" w:sz="8" w:space="0" w:color="auto"/>
        <w:right w:val="single" w:sz="8" w:space="0" w:color="auto"/>
      </w:pBdr>
      <w:shd w:val="clear" w:color="000000" w:fill="FFFF00"/>
      <w:spacing w:before="100" w:beforeAutospacing="1" w:after="100" w:afterAutospacing="1"/>
      <w:ind w:left="0" w:firstLine="0"/>
      <w:jc w:val="left"/>
      <w:textAlignment w:val="center"/>
    </w:pPr>
    <w:rPr>
      <w:rFonts w:ascii="Times New Roman" w:hAnsi="Times New Roman"/>
      <w:b/>
      <w:bCs/>
      <w:color w:val="000000"/>
      <w:sz w:val="24"/>
      <w:szCs w:val="24"/>
    </w:rPr>
  </w:style>
  <w:style w:type="paragraph" w:customStyle="1" w:styleId="xl117">
    <w:name w:val="xl117"/>
    <w:basedOn w:val="Normln"/>
    <w:rsid w:val="00383FBE"/>
    <w:pPr>
      <w:pBdr>
        <w:left w:val="single" w:sz="8" w:space="0" w:color="auto"/>
        <w:right w:val="single" w:sz="8" w:space="0" w:color="auto"/>
      </w:pBdr>
      <w:spacing w:before="100" w:beforeAutospacing="1" w:after="100" w:afterAutospacing="1"/>
      <w:ind w:left="0" w:firstLine="0"/>
      <w:jc w:val="left"/>
      <w:textAlignment w:val="center"/>
    </w:pPr>
    <w:rPr>
      <w:rFonts w:ascii="Times New Roman" w:hAnsi="Times New Roman"/>
      <w:b/>
      <w:bCs/>
      <w:color w:val="FF0000"/>
      <w:sz w:val="12"/>
      <w:szCs w:val="12"/>
    </w:rPr>
  </w:style>
  <w:style w:type="paragraph" w:customStyle="1" w:styleId="xl118">
    <w:name w:val="xl118"/>
    <w:basedOn w:val="Normln"/>
    <w:rsid w:val="00383FBE"/>
    <w:pPr>
      <w:pBdr>
        <w:left w:val="single" w:sz="4" w:space="0" w:color="auto"/>
        <w:bottom w:val="single" w:sz="4" w:space="0" w:color="auto"/>
        <w:right w:val="single" w:sz="4" w:space="0" w:color="auto"/>
      </w:pBdr>
      <w:spacing w:before="100" w:beforeAutospacing="1" w:after="100" w:afterAutospacing="1"/>
      <w:ind w:left="0" w:firstLine="0"/>
      <w:jc w:val="left"/>
      <w:textAlignment w:val="center"/>
    </w:pPr>
    <w:rPr>
      <w:rFonts w:ascii="Times New Roman" w:hAnsi="Times New Roman"/>
      <w:b/>
      <w:bCs/>
      <w:color w:val="000000"/>
      <w:sz w:val="16"/>
      <w:szCs w:val="16"/>
    </w:rPr>
  </w:style>
  <w:style w:type="paragraph" w:customStyle="1" w:styleId="xl119">
    <w:name w:val="xl119"/>
    <w:basedOn w:val="Normln"/>
    <w:rsid w:val="00383FBE"/>
    <w:pPr>
      <w:pBdr>
        <w:left w:val="single" w:sz="4" w:space="0" w:color="auto"/>
        <w:bottom w:val="single" w:sz="4" w:space="0" w:color="auto"/>
        <w:right w:val="single" w:sz="4" w:space="0" w:color="auto"/>
      </w:pBdr>
      <w:spacing w:before="100" w:beforeAutospacing="1" w:after="100" w:afterAutospacing="1"/>
      <w:ind w:left="0" w:firstLine="0"/>
      <w:jc w:val="left"/>
      <w:textAlignment w:val="center"/>
    </w:pPr>
    <w:rPr>
      <w:rFonts w:ascii="Times New Roman" w:hAnsi="Times New Roman"/>
      <w:b/>
      <w:bCs/>
      <w:color w:val="000000"/>
      <w:sz w:val="12"/>
      <w:szCs w:val="12"/>
    </w:rPr>
  </w:style>
  <w:style w:type="paragraph" w:customStyle="1" w:styleId="xl120">
    <w:name w:val="xl120"/>
    <w:basedOn w:val="Normln"/>
    <w:rsid w:val="00383FBE"/>
    <w:pPr>
      <w:pBdr>
        <w:left w:val="single" w:sz="4" w:space="0" w:color="auto"/>
        <w:bottom w:val="single" w:sz="4" w:space="0" w:color="auto"/>
        <w:right w:val="single" w:sz="4" w:space="0" w:color="auto"/>
      </w:pBdr>
      <w:spacing w:before="100" w:beforeAutospacing="1" w:after="100" w:afterAutospacing="1"/>
      <w:ind w:left="0" w:firstLine="0"/>
      <w:jc w:val="left"/>
      <w:textAlignment w:val="center"/>
    </w:pPr>
    <w:rPr>
      <w:rFonts w:ascii="Times New Roman" w:hAnsi="Times New Roman"/>
      <w:b/>
      <w:bCs/>
      <w:color w:val="000000"/>
      <w:sz w:val="24"/>
      <w:szCs w:val="24"/>
    </w:rPr>
  </w:style>
  <w:style w:type="paragraph" w:customStyle="1" w:styleId="xl121">
    <w:name w:val="xl121"/>
    <w:basedOn w:val="Normln"/>
    <w:rsid w:val="00383FBE"/>
    <w:pPr>
      <w:pBdr>
        <w:left w:val="single" w:sz="4" w:space="0" w:color="auto"/>
        <w:bottom w:val="single" w:sz="4" w:space="0" w:color="auto"/>
        <w:right w:val="single" w:sz="4" w:space="0" w:color="auto"/>
      </w:pBdr>
      <w:shd w:val="clear" w:color="000000" w:fill="FFFF00"/>
      <w:spacing w:before="100" w:beforeAutospacing="1" w:after="100" w:afterAutospacing="1"/>
      <w:ind w:left="0" w:firstLine="0"/>
      <w:jc w:val="center"/>
      <w:textAlignment w:val="center"/>
    </w:pPr>
    <w:rPr>
      <w:rFonts w:ascii="Times New Roman" w:hAnsi="Times New Roman"/>
      <w:b/>
      <w:bCs/>
      <w:color w:val="000000"/>
      <w:sz w:val="24"/>
      <w:szCs w:val="24"/>
    </w:rPr>
  </w:style>
  <w:style w:type="paragraph" w:customStyle="1" w:styleId="xl122">
    <w:name w:val="xl122"/>
    <w:basedOn w:val="Normln"/>
    <w:rsid w:val="00383FBE"/>
    <w:pPr>
      <w:pBdr>
        <w:left w:val="single" w:sz="4" w:space="0" w:color="auto"/>
        <w:bottom w:val="single" w:sz="4" w:space="0" w:color="auto"/>
        <w:right w:val="single" w:sz="4" w:space="0" w:color="auto"/>
      </w:pBdr>
      <w:shd w:val="clear" w:color="000000" w:fill="C5D9F1"/>
      <w:spacing w:before="100" w:beforeAutospacing="1" w:after="100" w:afterAutospacing="1"/>
      <w:ind w:left="0" w:firstLine="0"/>
      <w:jc w:val="left"/>
      <w:textAlignment w:val="center"/>
    </w:pPr>
    <w:rPr>
      <w:rFonts w:ascii="Times New Roman" w:hAnsi="Times New Roman"/>
      <w:b/>
      <w:bCs/>
      <w:color w:val="000000"/>
      <w:sz w:val="24"/>
      <w:szCs w:val="24"/>
    </w:rPr>
  </w:style>
  <w:style w:type="paragraph" w:customStyle="1" w:styleId="xl123">
    <w:name w:val="xl123"/>
    <w:basedOn w:val="Normln"/>
    <w:rsid w:val="00383FBE"/>
    <w:pPr>
      <w:pBdr>
        <w:left w:val="single" w:sz="4" w:space="0" w:color="auto"/>
        <w:bottom w:val="single" w:sz="4" w:space="0" w:color="auto"/>
        <w:right w:val="single" w:sz="4" w:space="0" w:color="auto"/>
      </w:pBdr>
      <w:shd w:val="clear" w:color="000000" w:fill="C5D9F1"/>
      <w:spacing w:before="100" w:beforeAutospacing="1" w:after="100" w:afterAutospacing="1"/>
      <w:ind w:left="0" w:firstLine="0"/>
      <w:jc w:val="left"/>
    </w:pPr>
    <w:rPr>
      <w:rFonts w:ascii="Times New Roman" w:hAnsi="Times New Roman"/>
      <w:sz w:val="24"/>
      <w:szCs w:val="24"/>
    </w:rPr>
  </w:style>
  <w:style w:type="paragraph" w:customStyle="1" w:styleId="xl124">
    <w:name w:val="xl124"/>
    <w:basedOn w:val="Normln"/>
    <w:rsid w:val="00383FBE"/>
    <w:pPr>
      <w:pBdr>
        <w:top w:val="single" w:sz="4" w:space="0" w:color="auto"/>
        <w:left w:val="single" w:sz="4" w:space="0" w:color="auto"/>
        <w:right w:val="single" w:sz="4" w:space="0" w:color="auto"/>
      </w:pBdr>
      <w:spacing w:before="100" w:beforeAutospacing="1" w:after="100" w:afterAutospacing="1"/>
      <w:ind w:left="0" w:firstLine="0"/>
      <w:jc w:val="left"/>
      <w:textAlignment w:val="center"/>
    </w:pPr>
    <w:rPr>
      <w:rFonts w:ascii="Times New Roman" w:hAnsi="Times New Roman"/>
      <w:b/>
      <w:bCs/>
      <w:color w:val="000000"/>
      <w:sz w:val="12"/>
      <w:szCs w:val="12"/>
    </w:rPr>
  </w:style>
  <w:style w:type="paragraph" w:customStyle="1" w:styleId="xl125">
    <w:name w:val="xl125"/>
    <w:basedOn w:val="Normln"/>
    <w:rsid w:val="00383FBE"/>
    <w:pPr>
      <w:pBdr>
        <w:top w:val="single" w:sz="4" w:space="0" w:color="auto"/>
        <w:left w:val="single" w:sz="4" w:space="0" w:color="auto"/>
        <w:right w:val="single" w:sz="4" w:space="0" w:color="auto"/>
      </w:pBdr>
      <w:spacing w:before="100" w:beforeAutospacing="1" w:after="100" w:afterAutospacing="1"/>
      <w:ind w:left="0" w:firstLine="0"/>
      <w:jc w:val="left"/>
      <w:textAlignment w:val="center"/>
    </w:pPr>
    <w:rPr>
      <w:rFonts w:ascii="Times New Roman" w:hAnsi="Times New Roman"/>
      <w:b/>
      <w:bCs/>
      <w:color w:val="000000"/>
      <w:sz w:val="24"/>
      <w:szCs w:val="24"/>
    </w:rPr>
  </w:style>
  <w:style w:type="paragraph" w:customStyle="1" w:styleId="xl126">
    <w:name w:val="xl126"/>
    <w:basedOn w:val="Normln"/>
    <w:rsid w:val="00383FBE"/>
    <w:pPr>
      <w:pBdr>
        <w:top w:val="single" w:sz="4" w:space="0" w:color="auto"/>
        <w:left w:val="single" w:sz="4" w:space="0" w:color="auto"/>
        <w:right w:val="single" w:sz="4" w:space="0" w:color="auto"/>
      </w:pBdr>
      <w:shd w:val="clear" w:color="000000" w:fill="FFFF00"/>
      <w:spacing w:before="100" w:beforeAutospacing="1" w:after="100" w:afterAutospacing="1"/>
      <w:ind w:left="0" w:firstLine="0"/>
      <w:jc w:val="center"/>
      <w:textAlignment w:val="center"/>
    </w:pPr>
    <w:rPr>
      <w:rFonts w:ascii="Times New Roman" w:hAnsi="Times New Roman"/>
      <w:b/>
      <w:bCs/>
      <w:color w:val="000000"/>
      <w:sz w:val="24"/>
      <w:szCs w:val="24"/>
    </w:rPr>
  </w:style>
  <w:style w:type="paragraph" w:customStyle="1" w:styleId="xl127">
    <w:name w:val="xl127"/>
    <w:basedOn w:val="Normln"/>
    <w:rsid w:val="00383FBE"/>
    <w:pPr>
      <w:pBdr>
        <w:top w:val="single" w:sz="4" w:space="0" w:color="auto"/>
        <w:left w:val="single" w:sz="4" w:space="0" w:color="auto"/>
      </w:pBdr>
      <w:spacing w:before="100" w:beforeAutospacing="1" w:after="100" w:afterAutospacing="1"/>
      <w:ind w:left="0" w:firstLine="0"/>
      <w:jc w:val="left"/>
      <w:textAlignment w:val="center"/>
    </w:pPr>
    <w:rPr>
      <w:rFonts w:ascii="Times New Roman" w:hAnsi="Times New Roman"/>
      <w:b/>
      <w:bCs/>
      <w:color w:val="000000"/>
      <w:sz w:val="24"/>
      <w:szCs w:val="24"/>
    </w:rPr>
  </w:style>
  <w:style w:type="paragraph" w:customStyle="1" w:styleId="xl128">
    <w:name w:val="xl128"/>
    <w:basedOn w:val="Normln"/>
    <w:rsid w:val="00383FBE"/>
    <w:pPr>
      <w:pBdr>
        <w:left w:val="single" w:sz="4" w:space="0" w:color="auto"/>
        <w:bottom w:val="single" w:sz="4" w:space="0" w:color="auto"/>
      </w:pBdr>
      <w:spacing w:before="100" w:beforeAutospacing="1" w:after="100" w:afterAutospacing="1"/>
      <w:ind w:left="0" w:firstLine="0"/>
      <w:jc w:val="left"/>
      <w:textAlignment w:val="center"/>
    </w:pPr>
    <w:rPr>
      <w:rFonts w:ascii="Times New Roman" w:hAnsi="Times New Roman"/>
      <w:b/>
      <w:bCs/>
      <w:color w:val="000000"/>
      <w:sz w:val="24"/>
      <w:szCs w:val="24"/>
    </w:rPr>
  </w:style>
  <w:style w:type="paragraph" w:customStyle="1" w:styleId="xl129">
    <w:name w:val="xl129"/>
    <w:basedOn w:val="Normln"/>
    <w:rsid w:val="00383FBE"/>
    <w:pPr>
      <w:pBdr>
        <w:top w:val="single" w:sz="4" w:space="0" w:color="auto"/>
        <w:left w:val="single" w:sz="4" w:space="0" w:color="auto"/>
        <w:right w:val="single" w:sz="4" w:space="0" w:color="auto"/>
      </w:pBdr>
      <w:shd w:val="clear" w:color="000000" w:fill="C5D9F1"/>
      <w:spacing w:before="100" w:beforeAutospacing="1" w:after="100" w:afterAutospacing="1"/>
      <w:ind w:left="0" w:firstLine="0"/>
      <w:jc w:val="left"/>
      <w:textAlignment w:val="center"/>
    </w:pPr>
    <w:rPr>
      <w:rFonts w:ascii="Times New Roman" w:hAnsi="Times New Roman"/>
      <w:b/>
      <w:bCs/>
      <w:color w:val="000000"/>
      <w:sz w:val="24"/>
      <w:szCs w:val="24"/>
    </w:rPr>
  </w:style>
  <w:style w:type="paragraph" w:customStyle="1" w:styleId="xl130">
    <w:name w:val="xl130"/>
    <w:basedOn w:val="Normln"/>
    <w:rsid w:val="00383FBE"/>
    <w:pPr>
      <w:pBdr>
        <w:left w:val="single" w:sz="4" w:space="0" w:color="auto"/>
        <w:right w:val="single" w:sz="4" w:space="0" w:color="auto"/>
      </w:pBdr>
      <w:shd w:val="clear" w:color="000000" w:fill="C5D9F1"/>
      <w:spacing w:before="100" w:beforeAutospacing="1" w:after="100" w:afterAutospacing="1"/>
      <w:ind w:left="0" w:firstLine="0"/>
      <w:jc w:val="left"/>
      <w:textAlignment w:val="center"/>
    </w:pPr>
    <w:rPr>
      <w:rFonts w:ascii="Times New Roman" w:hAnsi="Times New Roman"/>
      <w:b/>
      <w:bCs/>
      <w:color w:val="000000"/>
      <w:sz w:val="24"/>
      <w:szCs w:val="24"/>
    </w:rPr>
  </w:style>
  <w:style w:type="paragraph" w:customStyle="1" w:styleId="xl131">
    <w:name w:val="xl131"/>
    <w:basedOn w:val="Normln"/>
    <w:rsid w:val="00383FBE"/>
    <w:pPr>
      <w:pBdr>
        <w:top w:val="single" w:sz="4" w:space="0" w:color="auto"/>
        <w:left w:val="single" w:sz="4" w:space="0" w:color="auto"/>
        <w:right w:val="single" w:sz="4" w:space="0" w:color="auto"/>
      </w:pBdr>
      <w:shd w:val="clear" w:color="000000" w:fill="C5D9F1"/>
      <w:spacing w:before="100" w:beforeAutospacing="1" w:after="100" w:afterAutospacing="1"/>
      <w:ind w:left="0" w:firstLine="0"/>
      <w:jc w:val="left"/>
    </w:pPr>
    <w:rPr>
      <w:rFonts w:ascii="Times New Roman" w:hAnsi="Times New Roman"/>
      <w:sz w:val="24"/>
      <w:szCs w:val="24"/>
    </w:rPr>
  </w:style>
  <w:style w:type="paragraph" w:customStyle="1" w:styleId="xl132">
    <w:name w:val="xl132"/>
    <w:basedOn w:val="Normln"/>
    <w:rsid w:val="00383FBE"/>
    <w:pPr>
      <w:pBdr>
        <w:left w:val="single" w:sz="4" w:space="0" w:color="auto"/>
        <w:right w:val="single" w:sz="4" w:space="0" w:color="auto"/>
      </w:pBdr>
      <w:spacing w:before="100" w:beforeAutospacing="1" w:after="100" w:afterAutospacing="1"/>
      <w:ind w:left="0" w:firstLine="0"/>
      <w:jc w:val="left"/>
      <w:textAlignment w:val="center"/>
    </w:pPr>
    <w:rPr>
      <w:rFonts w:ascii="Times New Roman" w:hAnsi="Times New Roman"/>
      <w:b/>
      <w:bCs/>
      <w:color w:val="000000"/>
      <w:sz w:val="16"/>
      <w:szCs w:val="16"/>
    </w:rPr>
  </w:style>
  <w:style w:type="paragraph" w:customStyle="1" w:styleId="xl133">
    <w:name w:val="xl133"/>
    <w:basedOn w:val="Normln"/>
    <w:rsid w:val="00383FBE"/>
    <w:pPr>
      <w:pBdr>
        <w:left w:val="single" w:sz="4" w:space="0" w:color="auto"/>
        <w:right w:val="single" w:sz="4" w:space="0" w:color="auto"/>
      </w:pBdr>
      <w:spacing w:before="100" w:beforeAutospacing="1" w:after="100" w:afterAutospacing="1"/>
      <w:ind w:left="0" w:firstLine="0"/>
      <w:jc w:val="left"/>
      <w:textAlignment w:val="center"/>
    </w:pPr>
    <w:rPr>
      <w:rFonts w:ascii="Times New Roman" w:hAnsi="Times New Roman"/>
      <w:b/>
      <w:bCs/>
      <w:color w:val="000000"/>
      <w:sz w:val="12"/>
      <w:szCs w:val="12"/>
    </w:rPr>
  </w:style>
  <w:style w:type="paragraph" w:customStyle="1" w:styleId="xl134">
    <w:name w:val="xl134"/>
    <w:basedOn w:val="Normln"/>
    <w:rsid w:val="00383FBE"/>
    <w:pPr>
      <w:pBdr>
        <w:left w:val="single" w:sz="4" w:space="0" w:color="auto"/>
        <w:right w:val="single" w:sz="4" w:space="0" w:color="auto"/>
      </w:pBdr>
      <w:spacing w:before="100" w:beforeAutospacing="1" w:after="100" w:afterAutospacing="1"/>
      <w:ind w:left="0" w:firstLine="0"/>
      <w:jc w:val="left"/>
      <w:textAlignment w:val="center"/>
    </w:pPr>
    <w:rPr>
      <w:rFonts w:ascii="Times New Roman" w:hAnsi="Times New Roman"/>
      <w:b/>
      <w:bCs/>
      <w:color w:val="000000"/>
      <w:sz w:val="24"/>
      <w:szCs w:val="24"/>
    </w:rPr>
  </w:style>
  <w:style w:type="paragraph" w:customStyle="1" w:styleId="xl135">
    <w:name w:val="xl135"/>
    <w:basedOn w:val="Normln"/>
    <w:rsid w:val="00383FBE"/>
    <w:pPr>
      <w:pBdr>
        <w:left w:val="single" w:sz="4" w:space="0" w:color="auto"/>
        <w:right w:val="single" w:sz="4" w:space="0" w:color="auto"/>
      </w:pBdr>
      <w:shd w:val="clear" w:color="000000" w:fill="FFFF00"/>
      <w:spacing w:before="100" w:beforeAutospacing="1" w:after="100" w:afterAutospacing="1"/>
      <w:ind w:left="0" w:firstLine="0"/>
      <w:jc w:val="center"/>
      <w:textAlignment w:val="center"/>
    </w:pPr>
    <w:rPr>
      <w:rFonts w:ascii="Times New Roman" w:hAnsi="Times New Roman"/>
      <w:b/>
      <w:bCs/>
      <w:color w:val="000000"/>
      <w:sz w:val="24"/>
      <w:szCs w:val="24"/>
    </w:rPr>
  </w:style>
  <w:style w:type="paragraph" w:customStyle="1" w:styleId="xl136">
    <w:name w:val="xl136"/>
    <w:basedOn w:val="Normln"/>
    <w:rsid w:val="00383FBE"/>
    <w:pPr>
      <w:pBdr>
        <w:left w:val="single" w:sz="4" w:space="0" w:color="auto"/>
        <w:right w:val="single" w:sz="4" w:space="0" w:color="auto"/>
      </w:pBdr>
      <w:shd w:val="clear" w:color="000000" w:fill="C5D9F1"/>
      <w:spacing w:before="100" w:beforeAutospacing="1" w:after="100" w:afterAutospacing="1"/>
      <w:ind w:left="0" w:firstLine="0"/>
      <w:jc w:val="left"/>
    </w:pPr>
    <w:rPr>
      <w:rFonts w:ascii="Times New Roman" w:hAnsi="Times New Roman"/>
      <w:sz w:val="24"/>
      <w:szCs w:val="24"/>
    </w:rPr>
  </w:style>
  <w:style w:type="paragraph" w:customStyle="1" w:styleId="xl137">
    <w:name w:val="xl137"/>
    <w:basedOn w:val="Normln"/>
    <w:rsid w:val="00383FBE"/>
    <w:pPr>
      <w:pBdr>
        <w:top w:val="single" w:sz="4" w:space="0" w:color="auto"/>
        <w:left w:val="single" w:sz="4" w:space="0" w:color="auto"/>
        <w:right w:val="single" w:sz="4" w:space="0" w:color="auto"/>
      </w:pBdr>
      <w:spacing w:before="100" w:beforeAutospacing="1" w:after="100" w:afterAutospacing="1"/>
      <w:ind w:left="0" w:firstLine="0"/>
      <w:jc w:val="left"/>
      <w:textAlignment w:val="center"/>
    </w:pPr>
    <w:rPr>
      <w:rFonts w:ascii="Times New Roman" w:hAnsi="Times New Roman"/>
      <w:b/>
      <w:bCs/>
      <w:color w:val="000000"/>
      <w:sz w:val="14"/>
      <w:szCs w:val="14"/>
    </w:rPr>
  </w:style>
  <w:style w:type="paragraph" w:customStyle="1" w:styleId="xl138">
    <w:name w:val="xl138"/>
    <w:basedOn w:val="Normln"/>
    <w:rsid w:val="00383FBE"/>
    <w:pPr>
      <w:pBdr>
        <w:bottom w:val="single" w:sz="8" w:space="0" w:color="auto"/>
        <w:right w:val="single" w:sz="8" w:space="0" w:color="auto"/>
      </w:pBdr>
      <w:shd w:val="clear" w:color="000000" w:fill="C5D9F1"/>
      <w:spacing w:before="100" w:beforeAutospacing="1" w:after="100" w:afterAutospacing="1"/>
      <w:ind w:left="0" w:firstLine="0"/>
      <w:jc w:val="left"/>
    </w:pPr>
    <w:rPr>
      <w:rFonts w:ascii="Times New Roman" w:hAnsi="Times New Roman"/>
      <w:color w:val="FF0000"/>
      <w:sz w:val="14"/>
      <w:szCs w:val="14"/>
    </w:rPr>
  </w:style>
  <w:style w:type="table" w:styleId="Mkatabulky">
    <w:name w:val="Table Grid"/>
    <w:basedOn w:val="Normlntabulka"/>
    <w:uiPriority w:val="59"/>
    <w:rsid w:val="00C957A0"/>
    <w:pPr>
      <w:ind w:left="0" w:firstLine="0"/>
      <w:jc w:val="left"/>
    </w:pPr>
    <w:rPr>
      <w:rFonts w:asciiTheme="minorHAnsi" w:hAnsiTheme="minorHAnsi" w:cstheme="minorBidi"/>
      <w:b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MLOUVACISLO">
    <w:name w:val="SMLOUVA CISLO"/>
    <w:basedOn w:val="Normln"/>
    <w:uiPriority w:val="99"/>
    <w:rsid w:val="0055418F"/>
    <w:pPr>
      <w:keepNext/>
      <w:keepLines/>
      <w:widowControl w:val="0"/>
      <w:tabs>
        <w:tab w:val="left" w:pos="1134"/>
      </w:tabs>
      <w:suppressAutoHyphens/>
      <w:overflowPunct w:val="0"/>
      <w:autoSpaceDE w:val="0"/>
      <w:autoSpaceDN w:val="0"/>
      <w:adjustRightInd w:val="0"/>
      <w:spacing w:before="480" w:line="288" w:lineRule="auto"/>
      <w:ind w:left="1134" w:hanging="1134"/>
      <w:jc w:val="left"/>
      <w:textAlignment w:val="baseline"/>
    </w:pPr>
    <w:rPr>
      <w:rFonts w:ascii="Arial" w:hAnsi="Arial"/>
      <w:b/>
      <w:color w:val="000080"/>
      <w:spacing w:val="2"/>
      <w:sz w:val="24"/>
      <w:szCs w:val="20"/>
    </w:rPr>
  </w:style>
  <w:style w:type="paragraph" w:customStyle="1" w:styleId="PODPISYPODSML">
    <w:name w:val="PODPISY POD SML"/>
    <w:basedOn w:val="Normln"/>
    <w:next w:val="Normln"/>
    <w:uiPriority w:val="99"/>
    <w:rsid w:val="0055418F"/>
    <w:pPr>
      <w:keepNext/>
      <w:widowControl w:val="0"/>
      <w:tabs>
        <w:tab w:val="center" w:pos="3119"/>
        <w:tab w:val="center" w:pos="6804"/>
      </w:tabs>
      <w:suppressAutoHyphens/>
      <w:overflowPunct w:val="0"/>
      <w:autoSpaceDE w:val="0"/>
      <w:autoSpaceDN w:val="0"/>
      <w:adjustRightInd w:val="0"/>
      <w:spacing w:line="288" w:lineRule="auto"/>
      <w:ind w:left="0" w:firstLine="0"/>
      <w:jc w:val="left"/>
      <w:textAlignment w:val="baseline"/>
    </w:pPr>
    <w:rPr>
      <w:rFonts w:ascii="Times New Roman" w:hAnsi="Times New Roman"/>
      <w:color w:val="000000"/>
      <w:sz w:val="20"/>
      <w:szCs w:val="20"/>
    </w:rPr>
  </w:style>
  <w:style w:type="paragraph" w:customStyle="1" w:styleId="HLAVICKA6BNAD">
    <w:name w:val="HLAVICKA 6B NAD"/>
    <w:basedOn w:val="Normln"/>
    <w:uiPriority w:val="99"/>
    <w:rsid w:val="0055418F"/>
    <w:pPr>
      <w:keepLines/>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overflowPunct w:val="0"/>
      <w:autoSpaceDE w:val="0"/>
      <w:autoSpaceDN w:val="0"/>
      <w:adjustRightInd w:val="0"/>
      <w:spacing w:before="120" w:line="288" w:lineRule="auto"/>
      <w:ind w:left="0" w:firstLine="0"/>
      <w:jc w:val="left"/>
      <w:textAlignment w:val="baseline"/>
    </w:pPr>
    <w:rPr>
      <w:rFonts w:ascii="Times New Roman" w:hAnsi="Times New Roman"/>
      <w:color w:val="000000"/>
      <w:sz w:val="20"/>
      <w:szCs w:val="20"/>
    </w:rPr>
  </w:style>
  <w:style w:type="paragraph" w:customStyle="1" w:styleId="NADPISCENTRnetuc">
    <w:name w:val="NADPIS CENTR netuc"/>
    <w:basedOn w:val="Normln"/>
    <w:uiPriority w:val="99"/>
    <w:rsid w:val="0055418F"/>
    <w:pPr>
      <w:keepNext/>
      <w:keepLines/>
      <w:widowControl w:val="0"/>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uppressAutoHyphens/>
      <w:overflowPunct w:val="0"/>
      <w:autoSpaceDE w:val="0"/>
      <w:autoSpaceDN w:val="0"/>
      <w:adjustRightInd w:val="0"/>
      <w:spacing w:before="120" w:line="288" w:lineRule="auto"/>
      <w:ind w:left="0" w:firstLine="0"/>
      <w:jc w:val="center"/>
      <w:textAlignment w:val="baseline"/>
    </w:pPr>
    <w:rPr>
      <w:rFonts w:ascii="Times New Roman" w:hAnsi="Times New Roman"/>
      <w:b/>
      <w:color w:val="000000"/>
      <w:sz w:val="20"/>
      <w:szCs w:val="20"/>
    </w:rPr>
  </w:style>
  <w:style w:type="paragraph" w:customStyle="1" w:styleId="PODPPODSMLMEZ">
    <w:name w:val="PODP POD SMLMEZ"/>
    <w:basedOn w:val="PODPISYPODSML"/>
    <w:uiPriority w:val="99"/>
    <w:rsid w:val="0055418F"/>
    <w:pPr>
      <w:spacing w:before="240"/>
    </w:pPr>
  </w:style>
  <w:style w:type="paragraph" w:customStyle="1" w:styleId="BODY1">
    <w:name w:val="BODY (1)"/>
    <w:basedOn w:val="Normln"/>
    <w:uiPriority w:val="99"/>
    <w:rsid w:val="0055418F"/>
    <w:pPr>
      <w:widowControl w:val="0"/>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overflowPunct w:val="0"/>
      <w:autoSpaceDE w:val="0"/>
      <w:autoSpaceDN w:val="0"/>
      <w:adjustRightInd w:val="0"/>
      <w:spacing w:line="288" w:lineRule="auto"/>
      <w:ind w:left="567" w:firstLine="0"/>
      <w:textAlignment w:val="baseline"/>
    </w:pPr>
    <w:rPr>
      <w:rFonts w:ascii="Times New Roman" w:hAnsi="Times New Roman"/>
      <w:color w:val="000000"/>
      <w:sz w:val="20"/>
      <w:szCs w:val="20"/>
    </w:rPr>
  </w:style>
  <w:style w:type="paragraph" w:customStyle="1" w:styleId="AJAKO1">
    <w:name w:val="A) JAKO (1)"/>
    <w:basedOn w:val="Normln"/>
    <w:uiPriority w:val="99"/>
    <w:rsid w:val="0055418F"/>
    <w:pPr>
      <w:widowControl w:val="0"/>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overflowPunct w:val="0"/>
      <w:autoSpaceDE w:val="0"/>
      <w:autoSpaceDN w:val="0"/>
      <w:adjustRightInd w:val="0"/>
      <w:spacing w:line="288" w:lineRule="auto"/>
      <w:ind w:left="567" w:hanging="567"/>
      <w:textAlignment w:val="baseline"/>
    </w:pPr>
    <w:rPr>
      <w:rFonts w:ascii="Times New Roman" w:hAnsi="Times New Roman"/>
      <w:color w:val="000000"/>
      <w:sz w:val="20"/>
      <w:szCs w:val="20"/>
    </w:rPr>
  </w:style>
  <w:style w:type="paragraph" w:customStyle="1" w:styleId="PODPOMLCKA">
    <w:name w:val="PODPOMLCKA"/>
    <w:basedOn w:val="Normln"/>
    <w:uiPriority w:val="99"/>
    <w:rsid w:val="0055418F"/>
    <w:pPr>
      <w:widowControl w:val="0"/>
      <w:tabs>
        <w:tab w:val="left" w:pos="862"/>
        <w:tab w:val="left" w:pos="1134"/>
        <w:tab w:val="left" w:pos="2268"/>
        <w:tab w:val="left" w:pos="2835"/>
        <w:tab w:val="left" w:pos="3402"/>
        <w:tab w:val="left" w:pos="3969"/>
        <w:tab w:val="left" w:pos="5103"/>
        <w:tab w:val="left" w:pos="5670"/>
        <w:tab w:val="left" w:pos="6804"/>
        <w:tab w:val="left" w:pos="7371"/>
        <w:tab w:val="left" w:pos="7938"/>
        <w:tab w:val="left" w:pos="8505"/>
        <w:tab w:val="left" w:pos="9072"/>
        <w:tab w:val="left" w:pos="9639"/>
      </w:tabs>
      <w:suppressAutoHyphens/>
      <w:overflowPunct w:val="0"/>
      <w:autoSpaceDE w:val="0"/>
      <w:autoSpaceDN w:val="0"/>
      <w:adjustRightInd w:val="0"/>
      <w:spacing w:line="288" w:lineRule="auto"/>
      <w:ind w:left="851" w:hanging="284"/>
      <w:textAlignment w:val="baseline"/>
    </w:pPr>
    <w:rPr>
      <w:rFonts w:ascii="Times New Roman" w:hAnsi="Times New Roman"/>
      <w:color w:val="000000"/>
      <w:sz w:val="20"/>
      <w:szCs w:val="20"/>
    </w:rPr>
  </w:style>
  <w:style w:type="paragraph" w:customStyle="1" w:styleId="Body10">
    <w:name w:val="Body1"/>
    <w:basedOn w:val="Normln"/>
    <w:link w:val="Body1Car"/>
    <w:uiPriority w:val="99"/>
    <w:semiHidden/>
    <w:unhideWhenUsed/>
    <w:rsid w:val="0055418F"/>
    <w:pPr>
      <w:spacing w:before="100" w:after="40" w:line="312" w:lineRule="auto"/>
      <w:ind w:left="0" w:firstLine="0"/>
    </w:pPr>
    <w:rPr>
      <w:rFonts w:asciiTheme="minorHAnsi" w:eastAsiaTheme="minorHAnsi" w:hAnsiTheme="minorHAnsi" w:cstheme="minorBidi"/>
      <w:b/>
      <w:sz w:val="24"/>
    </w:rPr>
  </w:style>
  <w:style w:type="character" w:customStyle="1" w:styleId="Body1Car">
    <w:name w:val="Body1Car"/>
    <w:link w:val="Body10"/>
    <w:uiPriority w:val="99"/>
    <w:semiHidden/>
    <w:unhideWhenUsed/>
    <w:rsid w:val="0055418F"/>
    <w:rPr>
      <w:rFonts w:asciiTheme="minorHAnsi" w:hAnsiTheme="minorHAnsi" w:cstheme="minorBidi"/>
      <w:sz w:val="24"/>
      <w:szCs w:val="22"/>
      <w:lang w:eastAsia="cs-CZ"/>
    </w:rPr>
  </w:style>
  <w:style w:type="paragraph" w:customStyle="1" w:styleId="Level2">
    <w:name w:val="Level2"/>
    <w:basedOn w:val="Normln"/>
    <w:link w:val="Level2Car"/>
    <w:uiPriority w:val="99"/>
    <w:unhideWhenUsed/>
    <w:rsid w:val="0055418F"/>
    <w:pPr>
      <w:spacing w:after="160" w:line="312" w:lineRule="auto"/>
      <w:ind w:left="0" w:firstLine="0"/>
    </w:pPr>
    <w:rPr>
      <w:rFonts w:asciiTheme="minorHAnsi" w:eastAsiaTheme="minorHAnsi" w:hAnsiTheme="minorHAnsi" w:cstheme="minorBidi"/>
      <w:sz w:val="24"/>
    </w:rPr>
  </w:style>
  <w:style w:type="character" w:customStyle="1" w:styleId="Level2Car">
    <w:name w:val="Level2Car"/>
    <w:link w:val="Level2"/>
    <w:uiPriority w:val="99"/>
    <w:unhideWhenUsed/>
    <w:rsid w:val="0055418F"/>
    <w:rPr>
      <w:rFonts w:asciiTheme="minorHAnsi" w:hAnsiTheme="minorHAnsi" w:cstheme="minorBidi"/>
      <w:b w:val="0"/>
      <w:sz w:val="24"/>
      <w:szCs w:val="22"/>
      <w:lang w:eastAsia="cs-CZ"/>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link w:val="Odstavecseseznamem"/>
    <w:uiPriority w:val="34"/>
    <w:rsid w:val="0055418F"/>
    <w:rPr>
      <w:rFonts w:ascii="Calibri" w:eastAsia="Times New Roman" w:hAnsi="Calibri" w:cs="Times New Roman"/>
      <w:b w:val="0"/>
      <w:sz w:val="22"/>
      <w:szCs w:val="22"/>
      <w:lang w:eastAsia="cs-CZ"/>
    </w:rPr>
  </w:style>
  <w:style w:type="paragraph" w:customStyle="1" w:styleId="xmsonormal">
    <w:name w:val="x_msonormal"/>
    <w:basedOn w:val="Normln"/>
    <w:rsid w:val="006D5A47"/>
    <w:pPr>
      <w:ind w:left="0" w:firstLine="0"/>
      <w:jc w:val="left"/>
    </w:pPr>
    <w:rPr>
      <w:rFonts w:eastAsiaTheme="minorHAns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029695">
      <w:bodyDiv w:val="1"/>
      <w:marLeft w:val="0"/>
      <w:marRight w:val="0"/>
      <w:marTop w:val="0"/>
      <w:marBottom w:val="0"/>
      <w:divBdr>
        <w:top w:val="none" w:sz="0" w:space="0" w:color="auto"/>
        <w:left w:val="none" w:sz="0" w:space="0" w:color="auto"/>
        <w:bottom w:val="none" w:sz="0" w:space="0" w:color="auto"/>
        <w:right w:val="none" w:sz="0" w:space="0" w:color="auto"/>
      </w:divBdr>
    </w:div>
    <w:div w:id="332074558">
      <w:bodyDiv w:val="1"/>
      <w:marLeft w:val="0"/>
      <w:marRight w:val="0"/>
      <w:marTop w:val="0"/>
      <w:marBottom w:val="0"/>
      <w:divBdr>
        <w:top w:val="none" w:sz="0" w:space="0" w:color="auto"/>
        <w:left w:val="none" w:sz="0" w:space="0" w:color="auto"/>
        <w:bottom w:val="none" w:sz="0" w:space="0" w:color="auto"/>
        <w:right w:val="none" w:sz="0" w:space="0" w:color="auto"/>
      </w:divBdr>
    </w:div>
    <w:div w:id="640230132">
      <w:bodyDiv w:val="1"/>
      <w:marLeft w:val="0"/>
      <w:marRight w:val="0"/>
      <w:marTop w:val="0"/>
      <w:marBottom w:val="0"/>
      <w:divBdr>
        <w:top w:val="none" w:sz="0" w:space="0" w:color="auto"/>
        <w:left w:val="none" w:sz="0" w:space="0" w:color="auto"/>
        <w:bottom w:val="none" w:sz="0" w:space="0" w:color="auto"/>
        <w:right w:val="none" w:sz="0" w:space="0" w:color="auto"/>
      </w:divBdr>
    </w:div>
    <w:div w:id="673456085">
      <w:bodyDiv w:val="1"/>
      <w:marLeft w:val="0"/>
      <w:marRight w:val="0"/>
      <w:marTop w:val="0"/>
      <w:marBottom w:val="0"/>
      <w:divBdr>
        <w:top w:val="none" w:sz="0" w:space="0" w:color="auto"/>
        <w:left w:val="none" w:sz="0" w:space="0" w:color="auto"/>
        <w:bottom w:val="none" w:sz="0" w:space="0" w:color="auto"/>
        <w:right w:val="none" w:sz="0" w:space="0" w:color="auto"/>
      </w:divBdr>
    </w:div>
    <w:div w:id="679937823">
      <w:bodyDiv w:val="1"/>
      <w:marLeft w:val="0"/>
      <w:marRight w:val="0"/>
      <w:marTop w:val="0"/>
      <w:marBottom w:val="0"/>
      <w:divBdr>
        <w:top w:val="none" w:sz="0" w:space="0" w:color="auto"/>
        <w:left w:val="none" w:sz="0" w:space="0" w:color="auto"/>
        <w:bottom w:val="none" w:sz="0" w:space="0" w:color="auto"/>
        <w:right w:val="none" w:sz="0" w:space="0" w:color="auto"/>
      </w:divBdr>
    </w:div>
    <w:div w:id="990401568">
      <w:bodyDiv w:val="1"/>
      <w:marLeft w:val="0"/>
      <w:marRight w:val="0"/>
      <w:marTop w:val="0"/>
      <w:marBottom w:val="0"/>
      <w:divBdr>
        <w:top w:val="none" w:sz="0" w:space="0" w:color="auto"/>
        <w:left w:val="none" w:sz="0" w:space="0" w:color="auto"/>
        <w:bottom w:val="none" w:sz="0" w:space="0" w:color="auto"/>
        <w:right w:val="none" w:sz="0" w:space="0" w:color="auto"/>
      </w:divBdr>
    </w:div>
    <w:div w:id="1102607656">
      <w:bodyDiv w:val="1"/>
      <w:marLeft w:val="0"/>
      <w:marRight w:val="0"/>
      <w:marTop w:val="0"/>
      <w:marBottom w:val="0"/>
      <w:divBdr>
        <w:top w:val="none" w:sz="0" w:space="0" w:color="auto"/>
        <w:left w:val="none" w:sz="0" w:space="0" w:color="auto"/>
        <w:bottom w:val="none" w:sz="0" w:space="0" w:color="auto"/>
        <w:right w:val="none" w:sz="0" w:space="0" w:color="auto"/>
      </w:divBdr>
    </w:div>
    <w:div w:id="1119450069">
      <w:bodyDiv w:val="1"/>
      <w:marLeft w:val="0"/>
      <w:marRight w:val="0"/>
      <w:marTop w:val="0"/>
      <w:marBottom w:val="0"/>
      <w:divBdr>
        <w:top w:val="none" w:sz="0" w:space="0" w:color="auto"/>
        <w:left w:val="none" w:sz="0" w:space="0" w:color="auto"/>
        <w:bottom w:val="none" w:sz="0" w:space="0" w:color="auto"/>
        <w:right w:val="none" w:sz="0" w:space="0" w:color="auto"/>
      </w:divBdr>
    </w:div>
    <w:div w:id="1306082449">
      <w:bodyDiv w:val="1"/>
      <w:marLeft w:val="0"/>
      <w:marRight w:val="0"/>
      <w:marTop w:val="0"/>
      <w:marBottom w:val="0"/>
      <w:divBdr>
        <w:top w:val="none" w:sz="0" w:space="0" w:color="auto"/>
        <w:left w:val="none" w:sz="0" w:space="0" w:color="auto"/>
        <w:bottom w:val="none" w:sz="0" w:space="0" w:color="auto"/>
        <w:right w:val="none" w:sz="0" w:space="0" w:color="auto"/>
      </w:divBdr>
    </w:div>
    <w:div w:id="1342703690">
      <w:bodyDiv w:val="1"/>
      <w:marLeft w:val="0"/>
      <w:marRight w:val="0"/>
      <w:marTop w:val="0"/>
      <w:marBottom w:val="0"/>
      <w:divBdr>
        <w:top w:val="none" w:sz="0" w:space="0" w:color="auto"/>
        <w:left w:val="none" w:sz="0" w:space="0" w:color="auto"/>
        <w:bottom w:val="none" w:sz="0" w:space="0" w:color="auto"/>
        <w:right w:val="none" w:sz="0" w:space="0" w:color="auto"/>
      </w:divBdr>
    </w:div>
    <w:div w:id="1370258494">
      <w:bodyDiv w:val="1"/>
      <w:marLeft w:val="0"/>
      <w:marRight w:val="0"/>
      <w:marTop w:val="0"/>
      <w:marBottom w:val="0"/>
      <w:divBdr>
        <w:top w:val="none" w:sz="0" w:space="0" w:color="auto"/>
        <w:left w:val="none" w:sz="0" w:space="0" w:color="auto"/>
        <w:bottom w:val="none" w:sz="0" w:space="0" w:color="auto"/>
        <w:right w:val="none" w:sz="0" w:space="0" w:color="auto"/>
      </w:divBdr>
    </w:div>
    <w:div w:id="1471942344">
      <w:bodyDiv w:val="1"/>
      <w:marLeft w:val="0"/>
      <w:marRight w:val="0"/>
      <w:marTop w:val="0"/>
      <w:marBottom w:val="0"/>
      <w:divBdr>
        <w:top w:val="none" w:sz="0" w:space="0" w:color="auto"/>
        <w:left w:val="none" w:sz="0" w:space="0" w:color="auto"/>
        <w:bottom w:val="none" w:sz="0" w:space="0" w:color="auto"/>
        <w:right w:val="none" w:sz="0" w:space="0" w:color="auto"/>
      </w:divBdr>
    </w:div>
    <w:div w:id="1492483974">
      <w:bodyDiv w:val="1"/>
      <w:marLeft w:val="0"/>
      <w:marRight w:val="0"/>
      <w:marTop w:val="0"/>
      <w:marBottom w:val="0"/>
      <w:divBdr>
        <w:top w:val="none" w:sz="0" w:space="0" w:color="auto"/>
        <w:left w:val="none" w:sz="0" w:space="0" w:color="auto"/>
        <w:bottom w:val="none" w:sz="0" w:space="0" w:color="auto"/>
        <w:right w:val="none" w:sz="0" w:space="0" w:color="auto"/>
      </w:divBdr>
    </w:div>
    <w:div w:id="1513301455">
      <w:bodyDiv w:val="1"/>
      <w:marLeft w:val="0"/>
      <w:marRight w:val="0"/>
      <w:marTop w:val="0"/>
      <w:marBottom w:val="0"/>
      <w:divBdr>
        <w:top w:val="none" w:sz="0" w:space="0" w:color="auto"/>
        <w:left w:val="none" w:sz="0" w:space="0" w:color="auto"/>
        <w:bottom w:val="none" w:sz="0" w:space="0" w:color="auto"/>
        <w:right w:val="none" w:sz="0" w:space="0" w:color="auto"/>
      </w:divBdr>
    </w:div>
    <w:div w:id="1560358771">
      <w:bodyDiv w:val="1"/>
      <w:marLeft w:val="0"/>
      <w:marRight w:val="0"/>
      <w:marTop w:val="0"/>
      <w:marBottom w:val="0"/>
      <w:divBdr>
        <w:top w:val="none" w:sz="0" w:space="0" w:color="auto"/>
        <w:left w:val="none" w:sz="0" w:space="0" w:color="auto"/>
        <w:bottom w:val="none" w:sz="0" w:space="0" w:color="auto"/>
        <w:right w:val="none" w:sz="0" w:space="0" w:color="auto"/>
      </w:divBdr>
    </w:div>
    <w:div w:id="1639384926">
      <w:bodyDiv w:val="1"/>
      <w:marLeft w:val="0"/>
      <w:marRight w:val="0"/>
      <w:marTop w:val="0"/>
      <w:marBottom w:val="0"/>
      <w:divBdr>
        <w:top w:val="none" w:sz="0" w:space="0" w:color="auto"/>
        <w:left w:val="none" w:sz="0" w:space="0" w:color="auto"/>
        <w:bottom w:val="none" w:sz="0" w:space="0" w:color="auto"/>
        <w:right w:val="none" w:sz="0" w:space="0" w:color="auto"/>
      </w:divBdr>
    </w:div>
    <w:div w:id="1709717181">
      <w:bodyDiv w:val="1"/>
      <w:marLeft w:val="0"/>
      <w:marRight w:val="0"/>
      <w:marTop w:val="0"/>
      <w:marBottom w:val="0"/>
      <w:divBdr>
        <w:top w:val="none" w:sz="0" w:space="0" w:color="auto"/>
        <w:left w:val="none" w:sz="0" w:space="0" w:color="auto"/>
        <w:bottom w:val="none" w:sz="0" w:space="0" w:color="auto"/>
        <w:right w:val="none" w:sz="0" w:space="0" w:color="auto"/>
      </w:divBdr>
    </w:div>
    <w:div w:id="1816681483">
      <w:bodyDiv w:val="1"/>
      <w:marLeft w:val="0"/>
      <w:marRight w:val="0"/>
      <w:marTop w:val="0"/>
      <w:marBottom w:val="0"/>
      <w:divBdr>
        <w:top w:val="none" w:sz="0" w:space="0" w:color="auto"/>
        <w:left w:val="none" w:sz="0" w:space="0" w:color="auto"/>
        <w:bottom w:val="none" w:sz="0" w:space="0" w:color="auto"/>
        <w:right w:val="none" w:sz="0" w:space="0" w:color="auto"/>
      </w:divBdr>
    </w:div>
    <w:div w:id="1889024764">
      <w:bodyDiv w:val="1"/>
      <w:marLeft w:val="0"/>
      <w:marRight w:val="0"/>
      <w:marTop w:val="0"/>
      <w:marBottom w:val="0"/>
      <w:divBdr>
        <w:top w:val="none" w:sz="0" w:space="0" w:color="auto"/>
        <w:left w:val="none" w:sz="0" w:space="0" w:color="auto"/>
        <w:bottom w:val="none" w:sz="0" w:space="0" w:color="auto"/>
        <w:right w:val="none" w:sz="0" w:space="0" w:color="auto"/>
      </w:divBdr>
    </w:div>
    <w:div w:id="1970939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spsstavebni.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E898A2-C3E7-4AEA-B7F4-1DC305612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802</TotalTime>
  <Pages>24</Pages>
  <Words>4616</Words>
  <Characters>27241</Characters>
  <Application>Microsoft Office Word</Application>
  <DocSecurity>0</DocSecurity>
  <Lines>227</Lines>
  <Paragraphs>63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31794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Valiskova</dc:creator>
  <cp:lastModifiedBy>Ing.Marie Plechačová</cp:lastModifiedBy>
  <cp:revision>73</cp:revision>
  <cp:lastPrinted>2014-09-24T10:35:00Z</cp:lastPrinted>
  <dcterms:created xsi:type="dcterms:W3CDTF">2015-10-13T09:15:00Z</dcterms:created>
  <dcterms:modified xsi:type="dcterms:W3CDTF">2021-08-20T07:40:00Z</dcterms:modified>
</cp:coreProperties>
</file>